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A9F" w:rsidRPr="00D70766" w:rsidRDefault="00562A9F" w:rsidP="00562A9F">
      <w:pPr>
        <w:jc w:val="center"/>
        <w:rPr>
          <w:rFonts w:ascii="Times New Roman" w:hAnsi="Times New Roman"/>
          <w:szCs w:val="36"/>
        </w:rPr>
      </w:pPr>
      <w:r w:rsidRPr="00D70766">
        <w:rPr>
          <w:rFonts w:ascii="Times New Roman" w:hAnsi="Times New Roman"/>
          <w:szCs w:val="36"/>
        </w:rPr>
        <w:t>МБУК ЕР «МЕЖПОСЕЛЕНЧЕСКАЯ ЦЕНТРАЛЬНАЯ БИБЛИОТЕКА»</w:t>
      </w:r>
    </w:p>
    <w:p w:rsidR="00562A9F" w:rsidRDefault="00562A9F" w:rsidP="00562A9F">
      <w:pPr>
        <w:jc w:val="center"/>
        <w:rPr>
          <w:rFonts w:ascii="Times New Roman" w:hAnsi="Times New Roman"/>
          <w:sz w:val="36"/>
          <w:szCs w:val="36"/>
        </w:rPr>
      </w:pPr>
    </w:p>
    <w:p w:rsidR="00562A9F" w:rsidRDefault="00562A9F" w:rsidP="00562A9F">
      <w:pPr>
        <w:jc w:val="center"/>
        <w:rPr>
          <w:rFonts w:ascii="Times New Roman" w:hAnsi="Times New Roman"/>
          <w:sz w:val="36"/>
          <w:szCs w:val="36"/>
        </w:rPr>
      </w:pPr>
    </w:p>
    <w:p w:rsidR="00562A9F" w:rsidRDefault="00562A9F" w:rsidP="00562A9F">
      <w:pPr>
        <w:jc w:val="center"/>
        <w:rPr>
          <w:rFonts w:ascii="Times New Roman" w:hAnsi="Times New Roman"/>
          <w:sz w:val="36"/>
          <w:szCs w:val="36"/>
        </w:rPr>
      </w:pPr>
    </w:p>
    <w:p w:rsidR="00562A9F" w:rsidRDefault="00562A9F" w:rsidP="00562A9F">
      <w:pPr>
        <w:jc w:val="center"/>
        <w:rPr>
          <w:rFonts w:ascii="Times New Roman" w:hAnsi="Times New Roman"/>
          <w:sz w:val="36"/>
          <w:szCs w:val="36"/>
        </w:rPr>
      </w:pPr>
    </w:p>
    <w:p w:rsidR="00562A9F" w:rsidRDefault="00562A9F" w:rsidP="00562A9F">
      <w:pPr>
        <w:jc w:val="center"/>
        <w:rPr>
          <w:rFonts w:ascii="Times New Roman" w:hAnsi="Times New Roman"/>
          <w:sz w:val="36"/>
          <w:szCs w:val="36"/>
        </w:rPr>
      </w:pPr>
    </w:p>
    <w:p w:rsidR="00562A9F" w:rsidRPr="00D70766" w:rsidRDefault="00562A9F" w:rsidP="00562A9F">
      <w:pPr>
        <w:jc w:val="center"/>
        <w:rPr>
          <w:rFonts w:ascii="Times New Roman" w:hAnsi="Times New Roman"/>
          <w:b/>
          <w:color w:val="C00000"/>
          <w:sz w:val="96"/>
          <w:szCs w:val="36"/>
        </w:rPr>
      </w:pPr>
      <w:r w:rsidRPr="00D70766">
        <w:rPr>
          <w:rFonts w:ascii="Times New Roman" w:hAnsi="Times New Roman"/>
          <w:b/>
          <w:color w:val="C00000"/>
          <w:sz w:val="96"/>
          <w:szCs w:val="36"/>
        </w:rPr>
        <w:t>ГЕРОИ</w:t>
      </w:r>
    </w:p>
    <w:p w:rsidR="00562A9F" w:rsidRPr="00D70766" w:rsidRDefault="00562A9F" w:rsidP="00562A9F">
      <w:pPr>
        <w:jc w:val="center"/>
        <w:rPr>
          <w:rFonts w:ascii="Times New Roman" w:hAnsi="Times New Roman"/>
          <w:b/>
          <w:color w:val="C00000"/>
          <w:sz w:val="96"/>
          <w:szCs w:val="36"/>
        </w:rPr>
      </w:pPr>
      <w:r w:rsidRPr="00D70766">
        <w:rPr>
          <w:rFonts w:ascii="Times New Roman" w:hAnsi="Times New Roman"/>
          <w:b/>
          <w:color w:val="C00000"/>
          <w:sz w:val="96"/>
          <w:szCs w:val="36"/>
        </w:rPr>
        <w:t>ОТЕЧЕСТВА</w:t>
      </w:r>
    </w:p>
    <w:p w:rsidR="00562A9F" w:rsidRPr="00562A9F" w:rsidRDefault="00562A9F" w:rsidP="00562A9F">
      <w:pPr>
        <w:spacing w:line="360" w:lineRule="auto"/>
        <w:ind w:firstLine="539"/>
        <w:jc w:val="center"/>
        <w:rPr>
          <w:rFonts w:ascii="Georgia" w:hAnsi="Georgia"/>
          <w:sz w:val="48"/>
          <w:szCs w:val="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62A9F">
        <w:rPr>
          <w:rFonts w:ascii="Georgia" w:hAnsi="Georgia"/>
          <w:sz w:val="48"/>
          <w:szCs w:val="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(Биобиблиографическое пособие)</w:t>
      </w:r>
    </w:p>
    <w:p w:rsidR="00562A9F" w:rsidRPr="00F83B16" w:rsidRDefault="00562A9F" w:rsidP="00562A9F">
      <w:pPr>
        <w:jc w:val="center"/>
        <w:rPr>
          <w:rFonts w:ascii="Times New Roman" w:hAnsi="Times New Roman"/>
          <w:sz w:val="144"/>
          <w:szCs w:val="36"/>
        </w:rPr>
      </w:pPr>
    </w:p>
    <w:p w:rsidR="00562A9F" w:rsidRDefault="00562A9F" w:rsidP="00562A9F">
      <w:pPr>
        <w:jc w:val="both"/>
        <w:rPr>
          <w:rFonts w:ascii="Times New Roman" w:hAnsi="Times New Roman"/>
          <w:sz w:val="36"/>
          <w:szCs w:val="36"/>
        </w:rPr>
      </w:pPr>
    </w:p>
    <w:p w:rsidR="00562A9F" w:rsidRDefault="00562A9F" w:rsidP="00562A9F">
      <w:pPr>
        <w:jc w:val="both"/>
        <w:rPr>
          <w:rFonts w:ascii="Times New Roman" w:hAnsi="Times New Roman"/>
          <w:sz w:val="36"/>
          <w:szCs w:val="36"/>
        </w:rPr>
      </w:pPr>
    </w:p>
    <w:p w:rsidR="00562A9F" w:rsidRDefault="00562A9F" w:rsidP="00562A9F">
      <w:pPr>
        <w:jc w:val="both"/>
        <w:rPr>
          <w:rFonts w:ascii="Times New Roman" w:hAnsi="Times New Roman"/>
          <w:sz w:val="36"/>
          <w:szCs w:val="36"/>
        </w:rPr>
      </w:pPr>
    </w:p>
    <w:p w:rsidR="00562A9F" w:rsidRDefault="00562A9F" w:rsidP="00562A9F">
      <w:pPr>
        <w:jc w:val="both"/>
        <w:rPr>
          <w:rFonts w:ascii="Times New Roman" w:hAnsi="Times New Roman"/>
          <w:sz w:val="36"/>
          <w:szCs w:val="36"/>
        </w:rPr>
      </w:pPr>
    </w:p>
    <w:p w:rsidR="00562A9F" w:rsidRDefault="00562A9F" w:rsidP="00562A9F">
      <w:pPr>
        <w:jc w:val="both"/>
        <w:rPr>
          <w:rFonts w:ascii="Times New Roman" w:hAnsi="Times New Roman"/>
          <w:sz w:val="36"/>
          <w:szCs w:val="36"/>
        </w:rPr>
      </w:pPr>
    </w:p>
    <w:p w:rsidR="00562A9F" w:rsidRDefault="00562A9F" w:rsidP="00562A9F">
      <w:pPr>
        <w:jc w:val="both"/>
        <w:rPr>
          <w:rFonts w:ascii="Times New Roman" w:hAnsi="Times New Roman"/>
          <w:sz w:val="36"/>
          <w:szCs w:val="36"/>
        </w:rPr>
      </w:pPr>
    </w:p>
    <w:p w:rsidR="00562A9F" w:rsidRDefault="00562A9F" w:rsidP="00562A9F">
      <w:pPr>
        <w:jc w:val="both"/>
        <w:rPr>
          <w:rFonts w:ascii="Times New Roman" w:hAnsi="Times New Roman"/>
          <w:sz w:val="36"/>
          <w:szCs w:val="36"/>
        </w:rPr>
      </w:pPr>
    </w:p>
    <w:p w:rsidR="00562A9F" w:rsidRDefault="00562A9F" w:rsidP="00562A9F">
      <w:pPr>
        <w:jc w:val="both"/>
        <w:rPr>
          <w:rFonts w:ascii="Times New Roman" w:hAnsi="Times New Roman"/>
          <w:sz w:val="36"/>
          <w:szCs w:val="36"/>
        </w:rPr>
      </w:pPr>
    </w:p>
    <w:p w:rsidR="00562A9F" w:rsidRDefault="00562A9F" w:rsidP="00562A9F">
      <w:pPr>
        <w:jc w:val="both"/>
        <w:rPr>
          <w:rFonts w:ascii="Times New Roman" w:hAnsi="Times New Roman"/>
          <w:sz w:val="36"/>
          <w:szCs w:val="36"/>
        </w:rPr>
      </w:pPr>
    </w:p>
    <w:p w:rsidR="00562A9F" w:rsidRDefault="00562A9F" w:rsidP="00562A9F">
      <w:pPr>
        <w:jc w:val="both"/>
        <w:rPr>
          <w:rFonts w:ascii="Times New Roman" w:hAnsi="Times New Roman"/>
          <w:sz w:val="36"/>
          <w:szCs w:val="36"/>
        </w:rPr>
      </w:pPr>
    </w:p>
    <w:p w:rsidR="00562A9F" w:rsidRDefault="00562A9F" w:rsidP="00562A9F">
      <w:pPr>
        <w:jc w:val="both"/>
        <w:rPr>
          <w:rFonts w:ascii="Times New Roman" w:hAnsi="Times New Roman"/>
          <w:sz w:val="36"/>
          <w:szCs w:val="36"/>
        </w:rPr>
      </w:pPr>
    </w:p>
    <w:p w:rsidR="00562A9F" w:rsidRDefault="00562A9F" w:rsidP="00562A9F">
      <w:pPr>
        <w:jc w:val="both"/>
        <w:rPr>
          <w:rFonts w:ascii="Times New Roman" w:hAnsi="Times New Roman"/>
          <w:sz w:val="36"/>
          <w:szCs w:val="36"/>
        </w:rPr>
      </w:pPr>
    </w:p>
    <w:p w:rsidR="00562A9F" w:rsidRDefault="00562A9F" w:rsidP="00562A9F">
      <w:pPr>
        <w:jc w:val="both"/>
        <w:rPr>
          <w:rFonts w:ascii="Times New Roman" w:hAnsi="Times New Roman"/>
          <w:sz w:val="36"/>
          <w:szCs w:val="36"/>
        </w:rPr>
      </w:pPr>
    </w:p>
    <w:p w:rsidR="00562A9F" w:rsidRDefault="00562A9F" w:rsidP="00562A9F">
      <w:pPr>
        <w:jc w:val="both"/>
        <w:rPr>
          <w:rFonts w:ascii="Times New Roman" w:hAnsi="Times New Roman"/>
          <w:sz w:val="36"/>
          <w:szCs w:val="36"/>
        </w:rPr>
      </w:pPr>
    </w:p>
    <w:p w:rsidR="00562A9F" w:rsidRDefault="00562A9F" w:rsidP="00562A9F">
      <w:pPr>
        <w:jc w:val="both"/>
        <w:rPr>
          <w:rFonts w:ascii="Times New Roman" w:hAnsi="Times New Roman"/>
          <w:sz w:val="36"/>
          <w:szCs w:val="36"/>
        </w:rPr>
      </w:pPr>
    </w:p>
    <w:p w:rsidR="00562A9F" w:rsidRDefault="00562A9F" w:rsidP="00562A9F">
      <w:pPr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ab/>
      </w:r>
    </w:p>
    <w:p w:rsidR="00562A9F" w:rsidRDefault="00562A9F" w:rsidP="00562A9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Егорлыкская</w:t>
      </w:r>
    </w:p>
    <w:p w:rsidR="00562A9F" w:rsidRDefault="005A4A36" w:rsidP="00562A9F">
      <w:pPr>
        <w:ind w:firstLine="709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2018</w:t>
      </w:r>
      <w:bookmarkStart w:id="0" w:name="_GoBack"/>
      <w:bookmarkEnd w:id="0"/>
    </w:p>
    <w:p w:rsidR="00562A9F" w:rsidRDefault="00562A9F" w:rsidP="00562A9F">
      <w:pPr>
        <w:ind w:firstLine="709"/>
        <w:jc w:val="center"/>
        <w:rPr>
          <w:rFonts w:ascii="Times New Roman" w:hAnsi="Times New Roman"/>
          <w:sz w:val="24"/>
        </w:rPr>
      </w:pPr>
    </w:p>
    <w:p w:rsidR="00562A9F" w:rsidRDefault="00562A9F" w:rsidP="00562A9F">
      <w:pPr>
        <w:ind w:firstLine="709"/>
        <w:jc w:val="both"/>
        <w:rPr>
          <w:rFonts w:ascii="Times New Roman" w:hAnsi="Times New Roman"/>
          <w:sz w:val="24"/>
        </w:rPr>
      </w:pPr>
    </w:p>
    <w:p w:rsidR="00562A9F" w:rsidRPr="00D70766" w:rsidRDefault="00562A9F" w:rsidP="00562A9F">
      <w:pPr>
        <w:ind w:firstLine="709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>В Российской империи, до октябрьской революции 1917 года 9 декабря (старый стиль — 26 ноября) отмечали как День георгиевских кавалеров, ибо именно в этот день в 1769 году российская императрица Екатерина II Великая учредила Императорский Военный орден Святого Великомученика и Победоносца Георгия — высшую воинскую награду империи.</w:t>
      </w:r>
    </w:p>
    <w:p w:rsidR="00562A9F" w:rsidRPr="00D70766" w:rsidRDefault="00562A9F" w:rsidP="00562A9F">
      <w:pPr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>В те годы этим орденом награждались воины, проявившие в бою доблесть, отвагу и смелость.</w:t>
      </w:r>
      <w:r w:rsidRPr="00D70766">
        <w:rPr>
          <w:rFonts w:ascii="Times New Roman" w:hAnsi="Times New Roman"/>
          <w:sz w:val="24"/>
        </w:rPr>
        <w:br/>
      </w:r>
      <w:r w:rsidRPr="00D70766">
        <w:rPr>
          <w:rFonts w:ascii="Times New Roman" w:hAnsi="Times New Roman"/>
          <w:sz w:val="24"/>
        </w:rPr>
        <w:tab/>
        <w:t xml:space="preserve">Орден Святого Георгия имел 4 степени отличия, из которых первая была наивысшей. Известно, что кавалерами всех четырех степеней стали 4 человека, среди которых великие русские полководцы </w:t>
      </w:r>
      <w:hyperlink r:id="rId5" w:anchor="_blank" w:history="1">
        <w:r w:rsidRPr="001129B7">
          <w:rPr>
            <w:rStyle w:val="a3"/>
            <w:rFonts w:ascii="Times New Roman" w:hAnsi="Times New Roman"/>
            <w:color w:val="auto"/>
            <w:sz w:val="24"/>
            <w:u w:val="none"/>
          </w:rPr>
          <w:t>М. И. Кутузов</w:t>
        </w:r>
      </w:hyperlink>
      <w:r w:rsidRPr="00D70766">
        <w:rPr>
          <w:rFonts w:ascii="Times New Roman" w:hAnsi="Times New Roman"/>
          <w:sz w:val="24"/>
        </w:rPr>
        <w:t xml:space="preserve"> и </w:t>
      </w:r>
      <w:hyperlink r:id="rId6" w:anchor="_blank" w:history="1">
        <w:r w:rsidRPr="001129B7">
          <w:rPr>
            <w:rStyle w:val="a3"/>
            <w:rFonts w:ascii="Times New Roman" w:hAnsi="Times New Roman"/>
            <w:color w:val="auto"/>
            <w:sz w:val="24"/>
            <w:u w:val="none"/>
          </w:rPr>
          <w:t>М. Б. Барклай-де-Толли</w:t>
        </w:r>
      </w:hyperlink>
      <w:r w:rsidRPr="001129B7">
        <w:rPr>
          <w:rFonts w:ascii="Times New Roman" w:hAnsi="Times New Roman"/>
          <w:sz w:val="24"/>
        </w:rPr>
        <w:t xml:space="preserve">. </w:t>
      </w:r>
      <w:r w:rsidRPr="00D70766">
        <w:rPr>
          <w:rFonts w:ascii="Times New Roman" w:hAnsi="Times New Roman"/>
          <w:sz w:val="24"/>
        </w:rPr>
        <w:t>Екатерина II удостоила и себя этой награды в честь учреждения ордена.</w:t>
      </w:r>
    </w:p>
    <w:p w:rsidR="00562A9F" w:rsidRPr="00D70766" w:rsidRDefault="00562A9F" w:rsidP="00562A9F">
      <w:pPr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>Большевики отменили этот праздник и упразднили орден, как государственную награду. Статус ордена был восстановлен лишь в 2000 году. Первым георгиевским кавалером Российской Федерации в 2008 году стал генерал-полковник Сергей Макаров</w:t>
      </w:r>
    </w:p>
    <w:p w:rsidR="00562A9F" w:rsidRPr="00D70766" w:rsidRDefault="00562A9F" w:rsidP="00562A9F">
      <w:pPr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>Памятная дата «День Героев Отечества» была установлена Государственной Думой Российской Федерации 26 января 2007 года, когда российские парламентарии приняли соответствующий законопроект в первом чтении. В пояснительной записке к документу говорилось следующее: «мы не только отдаем дань памяти героическим предкам, но и чествуем ныне живущих Героев Советского Союза, Героев Российской Федерации, кавалеров ордена Святого Георгия и ордена Славы». Там же авторы законопроекта выражали надежду, что новая памятная дата России будет способствовать «формированию в обществе идеалов самоотверженного и бескорыстного служения Отечеству».</w:t>
      </w:r>
    </w:p>
    <w:p w:rsidR="00562A9F" w:rsidRPr="00D70766" w:rsidRDefault="00562A9F" w:rsidP="00562A9F">
      <w:pPr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 xml:space="preserve">Согласно Федеральному закону Российской Федерации № 22-ФЗ от 28 февраля 2007 года  </w:t>
      </w:r>
      <w:r>
        <w:rPr>
          <w:rFonts w:ascii="Times New Roman" w:hAnsi="Times New Roman"/>
          <w:sz w:val="24"/>
        </w:rPr>
        <w:t>«</w:t>
      </w:r>
      <w:r w:rsidRPr="00D70766">
        <w:rPr>
          <w:rFonts w:ascii="Times New Roman" w:hAnsi="Times New Roman"/>
          <w:sz w:val="24"/>
        </w:rPr>
        <w:t xml:space="preserve">О внесении изменения в статью 11 Федерального закона "О днях воинской славы и </w:t>
      </w:r>
    </w:p>
    <w:p w:rsidR="00562A9F" w:rsidRPr="00D70766" w:rsidRDefault="00562A9F" w:rsidP="00562A9F">
      <w:pPr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памятных датах России" внесено дополнение о том, что «В Российской Федерации устанавливаются  памятные даты </w:t>
      </w:r>
      <w:proofErr w:type="gramStart"/>
      <w:r w:rsidRPr="00D70766">
        <w:rPr>
          <w:rFonts w:ascii="Times New Roman" w:hAnsi="Times New Roman"/>
          <w:sz w:val="24"/>
        </w:rPr>
        <w:t>России</w:t>
      </w:r>
      <w:proofErr w:type="gramEnd"/>
      <w:r w:rsidRPr="00D70766">
        <w:rPr>
          <w:rFonts w:ascii="Times New Roman" w:hAnsi="Times New Roman"/>
          <w:sz w:val="24"/>
        </w:rPr>
        <w:t xml:space="preserve"> в том числе и 9 декабря - День Героев Отечества;</w:t>
      </w:r>
    </w:p>
    <w:p w:rsidR="00562A9F" w:rsidRPr="00D70766" w:rsidRDefault="00562A9F" w:rsidP="00562A9F">
      <w:pPr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>Статус высшей военной награды был возвращен ордену в 2000 году в соответствии с Указом Президента РФ № 1463 от 8 августа 2000 года «Об утверждении статуса ордена Святого Георгия, положения о знаке отличия — Георгиевском кресте». 9 декабря чествуют Героев Советского Союза, Героев Российской Федерации, кавалеров ордена Святого Георгия и ордена Славы. Первым георгиевским кавалером Российской Федерации в 2008 году стал генерал-полковник Сергей Макаров</w:t>
      </w:r>
    </w:p>
    <w:p w:rsidR="00562A9F" w:rsidRPr="00D70766" w:rsidRDefault="00562A9F" w:rsidP="00562A9F">
      <w:pPr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 xml:space="preserve">В советские годы традиции награждения за боевые заслуги также сохранились. В 1943 году был учрежден орден Славы трех степеней. Его статут, как и желто-черная расцветка ленты, напоминал о Георгиевском кресте. Затем георгиевская лента, подтверждая традиционные цвета российской воинской доблести, украсила многие советские и современные российские медали и наградные знаки. </w:t>
      </w:r>
    </w:p>
    <w:p w:rsidR="00562A9F" w:rsidRPr="00D70766" w:rsidRDefault="00562A9F" w:rsidP="00562A9F">
      <w:pPr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>В Советском Союзе высшей степенью воинского отличия было звание Героя Советского Союза, которое присваивалось за заслуги перед отечеством, связанные с совершением геройского подвига. Первыми героями страны 20 апреля 1934 года стали семь легендарных летчиков, участвовавших в спасении экипаж парохода "Челюскин". За всю историю существования почетного звания Героями Советского Союза стали около 13 тысяч человек. В 1991 году этим званием перестали награждать, как и всеми остальными наградами СССР.</w:t>
      </w:r>
    </w:p>
    <w:p w:rsidR="00562A9F" w:rsidRPr="00D70766" w:rsidRDefault="00562A9F" w:rsidP="00562A9F">
      <w:pPr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>Высшее почетное звание России - Герой Российской Федерации - было учреждено 20 марта 1992 года. Оно присваивается Президентом России за заслуги перед государством и народом, связанные с совершением геройского подвига. Герою РФ вручается</w:t>
      </w:r>
      <w:r>
        <w:rPr>
          <w:rFonts w:ascii="Times New Roman" w:hAnsi="Times New Roman"/>
          <w:sz w:val="24"/>
        </w:rPr>
        <w:t xml:space="preserve"> знак особого отличия - медаль </w:t>
      </w:r>
      <w:r w:rsidRPr="00D70766">
        <w:rPr>
          <w:rFonts w:ascii="Times New Roman" w:hAnsi="Times New Roman"/>
          <w:sz w:val="24"/>
        </w:rPr>
        <w:t xml:space="preserve">"Золотая звезда" и грамота о присвоении звания. Это высокое звание впервые было присвоено летчику-космонавту Сергею </w:t>
      </w:r>
      <w:proofErr w:type="spellStart"/>
      <w:r w:rsidRPr="00D70766">
        <w:rPr>
          <w:rFonts w:ascii="Times New Roman" w:hAnsi="Times New Roman"/>
          <w:sz w:val="24"/>
        </w:rPr>
        <w:t>Крикалеву</w:t>
      </w:r>
      <w:proofErr w:type="spellEnd"/>
      <w:r w:rsidRPr="00D70766">
        <w:rPr>
          <w:rFonts w:ascii="Times New Roman" w:hAnsi="Times New Roman"/>
          <w:sz w:val="24"/>
        </w:rPr>
        <w:t xml:space="preserve"> в апреле 1992 года "за мужество и героизм, проявленные во время длительного </w:t>
      </w:r>
      <w:r w:rsidRPr="00D70766">
        <w:rPr>
          <w:rFonts w:ascii="Times New Roman" w:hAnsi="Times New Roman"/>
          <w:sz w:val="24"/>
        </w:rPr>
        <w:lastRenderedPageBreak/>
        <w:t>космического полета на орбитальной станции "Мир". К тому времени летчик-космонавт уже имел звание Героя Советского Союза, таким образом</w:t>
      </w:r>
      <w:r>
        <w:rPr>
          <w:rFonts w:ascii="Times New Roman" w:hAnsi="Times New Roman"/>
          <w:sz w:val="24"/>
        </w:rPr>
        <w:t>,</w:t>
      </w:r>
      <w:r w:rsidRPr="00D70766">
        <w:rPr>
          <w:rFonts w:ascii="Times New Roman" w:hAnsi="Times New Roman"/>
          <w:sz w:val="24"/>
        </w:rPr>
        <w:t xml:space="preserve"> он стал первым обладателем двух высших наград страны.</w:t>
      </w:r>
    </w:p>
    <w:p w:rsidR="00562A9F" w:rsidRPr="00D70766" w:rsidRDefault="00562A9F" w:rsidP="00562A9F">
      <w:pPr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>На сегодняшний день свыше 870 граждан удостоены высокого звания Герой Российской Федерации. Из них 408 получили это звание посмертно. Продолжая исторические традиции, 9 декабря в России будут чествовать Героев Советского Союза, Героев Российской Федерации, кавалеров ордена Святого Георгия и ордена Славы</w:t>
      </w:r>
    </w:p>
    <w:p w:rsidR="00562A9F" w:rsidRDefault="00562A9F" w:rsidP="00562A9F">
      <w:pPr>
        <w:spacing w:line="100" w:lineRule="atLeast"/>
        <w:ind w:firstLine="539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>В настоящее пособие включены матери</w:t>
      </w:r>
      <w:r>
        <w:rPr>
          <w:rFonts w:ascii="Times New Roman" w:hAnsi="Times New Roman"/>
          <w:sz w:val="24"/>
        </w:rPr>
        <w:t>алы о Героях Советского Союза, К</w:t>
      </w:r>
      <w:r w:rsidRPr="00D70766">
        <w:rPr>
          <w:rFonts w:ascii="Times New Roman" w:hAnsi="Times New Roman"/>
          <w:sz w:val="24"/>
        </w:rPr>
        <w:t>авалерах орденов Славы,</w:t>
      </w:r>
      <w:r>
        <w:rPr>
          <w:rFonts w:ascii="Times New Roman" w:hAnsi="Times New Roman"/>
          <w:sz w:val="24"/>
        </w:rPr>
        <w:t xml:space="preserve"> </w:t>
      </w:r>
      <w:r w:rsidRPr="00D70766">
        <w:rPr>
          <w:rFonts w:ascii="Times New Roman" w:hAnsi="Times New Roman"/>
          <w:sz w:val="24"/>
        </w:rPr>
        <w:t xml:space="preserve">Героях Российской Федерации </w:t>
      </w:r>
      <w:proofErr w:type="spellStart"/>
      <w:r w:rsidRPr="00D70766">
        <w:rPr>
          <w:rFonts w:ascii="Times New Roman" w:hAnsi="Times New Roman"/>
          <w:sz w:val="24"/>
        </w:rPr>
        <w:t>Егорлыкского</w:t>
      </w:r>
      <w:proofErr w:type="spellEnd"/>
      <w:r w:rsidRPr="00D70766">
        <w:rPr>
          <w:rFonts w:ascii="Times New Roman" w:hAnsi="Times New Roman"/>
          <w:sz w:val="24"/>
        </w:rPr>
        <w:t xml:space="preserve"> района.</w:t>
      </w:r>
    </w:p>
    <w:p w:rsidR="00562A9F" w:rsidRPr="00D70766" w:rsidRDefault="00562A9F" w:rsidP="00562A9F">
      <w:pPr>
        <w:spacing w:line="100" w:lineRule="atLeast"/>
        <w:ind w:firstLine="53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Составитель: заведующая </w:t>
      </w:r>
      <w:proofErr w:type="spellStart"/>
      <w:r>
        <w:rPr>
          <w:rFonts w:ascii="Times New Roman" w:hAnsi="Times New Roman"/>
          <w:sz w:val="24"/>
        </w:rPr>
        <w:t>библиотечно</w:t>
      </w:r>
      <w:proofErr w:type="spellEnd"/>
      <w:r>
        <w:rPr>
          <w:rFonts w:ascii="Times New Roman" w:hAnsi="Times New Roman"/>
          <w:sz w:val="24"/>
        </w:rPr>
        <w:t xml:space="preserve"> – информационным центром </w:t>
      </w:r>
      <w:proofErr w:type="spellStart"/>
      <w:r>
        <w:rPr>
          <w:rFonts w:ascii="Times New Roman" w:hAnsi="Times New Roman"/>
          <w:sz w:val="24"/>
        </w:rPr>
        <w:t>Шпудейко</w:t>
      </w:r>
      <w:proofErr w:type="spellEnd"/>
      <w:r>
        <w:rPr>
          <w:rFonts w:ascii="Times New Roman" w:hAnsi="Times New Roman"/>
          <w:sz w:val="24"/>
        </w:rPr>
        <w:t xml:space="preserve"> Г.Е.</w:t>
      </w:r>
    </w:p>
    <w:p w:rsidR="00562A9F" w:rsidRPr="00D70766" w:rsidRDefault="00562A9F" w:rsidP="00562A9F">
      <w:pPr>
        <w:spacing w:line="100" w:lineRule="atLeast"/>
        <w:ind w:firstLine="539"/>
        <w:jc w:val="both"/>
        <w:rPr>
          <w:rFonts w:ascii="Times New Roman" w:hAnsi="Times New Roman"/>
          <w:sz w:val="24"/>
        </w:rPr>
      </w:pPr>
    </w:p>
    <w:p w:rsidR="00562A9F" w:rsidRPr="00D70766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b/>
          <w:bCs/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24"/>
        </w:rPr>
      </w:pPr>
    </w:p>
    <w:p w:rsidR="00562A9F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24"/>
        </w:rPr>
      </w:pPr>
    </w:p>
    <w:p w:rsidR="00562A9F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24"/>
        </w:rPr>
      </w:pPr>
    </w:p>
    <w:p w:rsidR="00562A9F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24"/>
        </w:rPr>
      </w:pPr>
    </w:p>
    <w:p w:rsidR="00562A9F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24"/>
        </w:rPr>
      </w:pPr>
    </w:p>
    <w:p w:rsidR="00562A9F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24"/>
        </w:rPr>
      </w:pPr>
    </w:p>
    <w:p w:rsidR="00562A9F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24"/>
        </w:rPr>
      </w:pPr>
    </w:p>
    <w:p w:rsidR="00562A9F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24"/>
        </w:rPr>
      </w:pPr>
    </w:p>
    <w:p w:rsidR="00562A9F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24"/>
        </w:rPr>
      </w:pPr>
    </w:p>
    <w:p w:rsidR="00562A9F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24"/>
        </w:rPr>
      </w:pPr>
    </w:p>
    <w:p w:rsidR="00562A9F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24"/>
        </w:rPr>
      </w:pPr>
    </w:p>
    <w:p w:rsidR="00562A9F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24"/>
        </w:rPr>
      </w:pPr>
    </w:p>
    <w:p w:rsidR="00562A9F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24"/>
        </w:rPr>
      </w:pPr>
    </w:p>
    <w:p w:rsidR="00562A9F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24"/>
        </w:rPr>
      </w:pPr>
    </w:p>
    <w:p w:rsidR="00562A9F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24"/>
        </w:rPr>
      </w:pPr>
    </w:p>
    <w:p w:rsidR="00562A9F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24"/>
        </w:rPr>
      </w:pPr>
    </w:p>
    <w:p w:rsidR="00562A9F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24"/>
        </w:rPr>
      </w:pPr>
    </w:p>
    <w:p w:rsidR="00562A9F" w:rsidRDefault="00562A9F" w:rsidP="00562A9F">
      <w:pPr>
        <w:spacing w:line="360" w:lineRule="auto"/>
        <w:rPr>
          <w:rFonts w:ascii="Times New Roman" w:hAnsi="Times New Roman"/>
          <w:b/>
          <w:bCs/>
          <w:i/>
          <w:iCs/>
          <w:sz w:val="24"/>
        </w:rPr>
      </w:pPr>
    </w:p>
    <w:p w:rsidR="00562A9F" w:rsidRDefault="00562A9F" w:rsidP="00562A9F">
      <w:pPr>
        <w:spacing w:line="360" w:lineRule="auto"/>
        <w:rPr>
          <w:rFonts w:ascii="Times New Roman" w:hAnsi="Times New Roman"/>
          <w:b/>
          <w:bCs/>
          <w:i/>
          <w:iCs/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iCs/>
          <w:color w:val="002060"/>
          <w:sz w:val="24"/>
        </w:rPr>
      </w:pPr>
      <w:r w:rsidRPr="00D70766">
        <w:rPr>
          <w:rFonts w:ascii="Times New Roman" w:hAnsi="Times New Roman"/>
          <w:b/>
          <w:bCs/>
          <w:iCs/>
          <w:color w:val="002060"/>
          <w:sz w:val="24"/>
        </w:rPr>
        <w:lastRenderedPageBreak/>
        <w:t>Герои Советского Союза</w:t>
      </w:r>
    </w:p>
    <w:p w:rsidR="00562A9F" w:rsidRPr="00D70766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b/>
          <w:bCs/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310515</wp:posOffset>
            </wp:positionV>
            <wp:extent cx="1805940" cy="2475230"/>
            <wp:effectExtent l="0" t="0" r="3810" b="1270"/>
            <wp:wrapSquare wrapText="largest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4752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A9F" w:rsidRPr="00D70766" w:rsidRDefault="00562A9F" w:rsidP="00562A9F">
      <w:pPr>
        <w:spacing w:line="360" w:lineRule="auto"/>
        <w:ind w:firstLine="539"/>
        <w:jc w:val="center"/>
        <w:rPr>
          <w:rFonts w:ascii="Times New Roman" w:hAnsi="Times New Roman"/>
          <w:b/>
          <w:bCs/>
          <w:sz w:val="24"/>
        </w:rPr>
      </w:pPr>
      <w:proofErr w:type="spellStart"/>
      <w:r w:rsidRPr="00D70766">
        <w:rPr>
          <w:rFonts w:ascii="Times New Roman" w:hAnsi="Times New Roman"/>
          <w:b/>
          <w:bCs/>
          <w:sz w:val="24"/>
        </w:rPr>
        <w:t>Брилев</w:t>
      </w:r>
      <w:proofErr w:type="spellEnd"/>
      <w:r w:rsidRPr="00D70766">
        <w:rPr>
          <w:rFonts w:ascii="Times New Roman" w:hAnsi="Times New Roman"/>
          <w:b/>
          <w:bCs/>
          <w:sz w:val="24"/>
        </w:rPr>
        <w:t xml:space="preserve"> Тимофей Ефимович (10.06.1906 -25.12.1966)</w:t>
      </w:r>
    </w:p>
    <w:p w:rsidR="00562A9F" w:rsidRPr="00D70766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sz w:val="24"/>
        </w:rPr>
      </w:pPr>
    </w:p>
    <w:p w:rsidR="00562A9F" w:rsidRPr="00D70766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sz w:val="24"/>
        </w:rPr>
      </w:pPr>
      <w:proofErr w:type="spellStart"/>
      <w:r w:rsidRPr="00D70766">
        <w:rPr>
          <w:rFonts w:ascii="Times New Roman" w:hAnsi="Times New Roman"/>
          <w:sz w:val="24"/>
        </w:rPr>
        <w:t>Брилёв</w:t>
      </w:r>
      <w:proofErr w:type="spellEnd"/>
      <w:r w:rsidRPr="00D70766">
        <w:rPr>
          <w:rFonts w:ascii="Times New Roman" w:hAnsi="Times New Roman"/>
          <w:sz w:val="24"/>
        </w:rPr>
        <w:t xml:space="preserve"> Тимофей Ефимович - командир орудия 276-го гвардейского лёгкого артиллерийского полка 23-й гвардейской лёгкой артиллерийской бригады 5-й артиллерийской дивизии 4-го артиллерийского корпуса прорыва 65-й армии Центрального фронта, гвардии старшина.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 xml:space="preserve">Родился 28 мая (10 июня) 1906 года в селе </w:t>
      </w:r>
      <w:proofErr w:type="spellStart"/>
      <w:r w:rsidRPr="00D70766">
        <w:rPr>
          <w:rFonts w:ascii="Times New Roman" w:hAnsi="Times New Roman"/>
          <w:sz w:val="24"/>
        </w:rPr>
        <w:t>Ленинка</w:t>
      </w:r>
      <w:proofErr w:type="spellEnd"/>
      <w:r w:rsidRPr="00D70766">
        <w:rPr>
          <w:rFonts w:ascii="Times New Roman" w:hAnsi="Times New Roman"/>
          <w:sz w:val="24"/>
        </w:rPr>
        <w:t xml:space="preserve"> ныне Зерноградского района Ростовской области в крестьянской семье. Русский. Окончил 4 класса. Работал в колхозе.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>В Красной Армии с 1941 года. С началом Великой Отечественной войны на фронте. Член ВК</w:t>
      </w:r>
      <w:proofErr w:type="gramStart"/>
      <w:r w:rsidRPr="00D70766">
        <w:rPr>
          <w:rFonts w:ascii="Times New Roman" w:hAnsi="Times New Roman"/>
          <w:sz w:val="24"/>
        </w:rPr>
        <w:t>П(</w:t>
      </w:r>
      <w:proofErr w:type="gramEnd"/>
      <w:r w:rsidRPr="00D70766">
        <w:rPr>
          <w:rFonts w:ascii="Times New Roman" w:hAnsi="Times New Roman"/>
          <w:sz w:val="24"/>
        </w:rPr>
        <w:t>б)/КПСС с 1943 года.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</w:r>
      <w:proofErr w:type="gramStart"/>
      <w:r w:rsidRPr="00D70766">
        <w:rPr>
          <w:rFonts w:ascii="Times New Roman" w:hAnsi="Times New Roman"/>
          <w:sz w:val="24"/>
        </w:rPr>
        <w:t xml:space="preserve">Командир орудия 276-го гвардейского лёгкого артиллерийского полка (23-я гвардейская лёгкая артиллерийская бригада, 5-я артиллерийская дивизия, 4-й артиллерийский корпус прорыва, 65-я армия, Центральный фронт) гвардии старшина Тимофей </w:t>
      </w:r>
      <w:proofErr w:type="spellStart"/>
      <w:r w:rsidRPr="00D70766">
        <w:rPr>
          <w:rFonts w:ascii="Times New Roman" w:hAnsi="Times New Roman"/>
          <w:sz w:val="24"/>
        </w:rPr>
        <w:t>Брилёв</w:t>
      </w:r>
      <w:proofErr w:type="spellEnd"/>
      <w:r w:rsidRPr="00D70766">
        <w:rPr>
          <w:rFonts w:ascii="Times New Roman" w:hAnsi="Times New Roman"/>
          <w:sz w:val="24"/>
        </w:rPr>
        <w:t xml:space="preserve"> 4 сентября 1943 года в бою за посёлок городского типа Середина-Буда (ныне город Сумской области Украины), выдвинув орудие на открытую огневую позицию в 300-400 метрах от противника, вступил в борьбу с шестью вражескими</w:t>
      </w:r>
      <w:proofErr w:type="gramEnd"/>
      <w:r w:rsidRPr="00D70766">
        <w:rPr>
          <w:rFonts w:ascii="Times New Roman" w:hAnsi="Times New Roman"/>
          <w:sz w:val="24"/>
        </w:rPr>
        <w:t xml:space="preserve"> танками, подбив четыре из них. Высота, за которую шёл бой, была удержана.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>Указом Президиума Верховного Совета СССР от 16 ноября 1943 года за образцовое выполнение боевых заданий к</w:t>
      </w:r>
      <w:r>
        <w:rPr>
          <w:rFonts w:ascii="Times New Roman" w:hAnsi="Times New Roman"/>
          <w:sz w:val="24"/>
        </w:rPr>
        <w:t xml:space="preserve">омандования на фронте борьбы с </w:t>
      </w:r>
      <w:r w:rsidRPr="00D70766">
        <w:rPr>
          <w:rFonts w:ascii="Times New Roman" w:hAnsi="Times New Roman"/>
          <w:sz w:val="24"/>
        </w:rPr>
        <w:t>немецко-фашистскими захватчиками и пр</w:t>
      </w:r>
      <w:r>
        <w:rPr>
          <w:rFonts w:ascii="Times New Roman" w:hAnsi="Times New Roman"/>
          <w:sz w:val="24"/>
        </w:rPr>
        <w:t xml:space="preserve">оявленные при этом мужество и </w:t>
      </w:r>
      <w:r w:rsidRPr="00D70766">
        <w:rPr>
          <w:rFonts w:ascii="Times New Roman" w:hAnsi="Times New Roman"/>
          <w:sz w:val="24"/>
        </w:rPr>
        <w:t xml:space="preserve">героизм гвардии старшине </w:t>
      </w:r>
      <w:proofErr w:type="spellStart"/>
      <w:r w:rsidRPr="00D70766">
        <w:rPr>
          <w:rFonts w:ascii="Times New Roman" w:hAnsi="Times New Roman"/>
          <w:sz w:val="24"/>
        </w:rPr>
        <w:t>Брилёву</w:t>
      </w:r>
      <w:proofErr w:type="spellEnd"/>
      <w:r w:rsidRPr="00D70766">
        <w:rPr>
          <w:rFonts w:ascii="Times New Roman" w:hAnsi="Times New Roman"/>
          <w:sz w:val="24"/>
        </w:rPr>
        <w:t xml:space="preserve"> Тимофею Ефимовичу присвоено звание Героя Советского Союза с вручением ордена Ленина и медали «Золотая Звезда» (№ 1543).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 xml:space="preserve">В 1945 году окончил курсы младших лейтенантов. После войны младший лейтенант </w:t>
      </w:r>
      <w:proofErr w:type="spellStart"/>
      <w:r w:rsidRPr="00D70766">
        <w:rPr>
          <w:rFonts w:ascii="Times New Roman" w:hAnsi="Times New Roman"/>
          <w:sz w:val="24"/>
        </w:rPr>
        <w:t>Брилёв</w:t>
      </w:r>
      <w:proofErr w:type="spellEnd"/>
      <w:r w:rsidRPr="00D70766">
        <w:rPr>
          <w:rFonts w:ascii="Times New Roman" w:hAnsi="Times New Roman"/>
          <w:sz w:val="24"/>
        </w:rPr>
        <w:t xml:space="preserve"> Т.Е. - в запасе. Вернулся в родное село </w:t>
      </w:r>
      <w:proofErr w:type="spellStart"/>
      <w:r w:rsidRPr="00D70766">
        <w:rPr>
          <w:rFonts w:ascii="Times New Roman" w:hAnsi="Times New Roman"/>
          <w:sz w:val="24"/>
        </w:rPr>
        <w:t>Ленинка</w:t>
      </w:r>
      <w:proofErr w:type="spellEnd"/>
      <w:r w:rsidRPr="00D70766">
        <w:rPr>
          <w:rFonts w:ascii="Times New Roman" w:hAnsi="Times New Roman"/>
          <w:sz w:val="24"/>
        </w:rPr>
        <w:t xml:space="preserve">, а затем с семьей переехал в станицу Егорлыкская Ростовской области. Жил и работал в станице Егорлыкской в </w:t>
      </w:r>
      <w:proofErr w:type="spellStart"/>
      <w:r w:rsidRPr="00D70766">
        <w:rPr>
          <w:rFonts w:ascii="Times New Roman" w:hAnsi="Times New Roman"/>
          <w:sz w:val="24"/>
        </w:rPr>
        <w:t>райпотребсоюзе</w:t>
      </w:r>
      <w:proofErr w:type="spellEnd"/>
      <w:r w:rsidRPr="00D70766">
        <w:rPr>
          <w:rFonts w:ascii="Times New Roman" w:hAnsi="Times New Roman"/>
          <w:sz w:val="24"/>
        </w:rPr>
        <w:t>. Скончался 25 декабря 1966 года.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</w:r>
      <w:proofErr w:type="gramStart"/>
      <w:r w:rsidRPr="00D70766">
        <w:rPr>
          <w:rFonts w:ascii="Times New Roman" w:hAnsi="Times New Roman"/>
          <w:sz w:val="24"/>
        </w:rPr>
        <w:t>Награждён</w:t>
      </w:r>
      <w:proofErr w:type="gramEnd"/>
      <w:r w:rsidRPr="00D70766">
        <w:rPr>
          <w:rFonts w:ascii="Times New Roman" w:hAnsi="Times New Roman"/>
          <w:sz w:val="24"/>
        </w:rPr>
        <w:t xml:space="preserve"> орденом Ленина, медалями.</w:t>
      </w:r>
    </w:p>
    <w:p w:rsidR="00562A9F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>В станице Егорлыкская в память о Герое установлена мемориальная доска, е</w:t>
      </w:r>
      <w:r>
        <w:rPr>
          <w:rFonts w:ascii="Times New Roman" w:hAnsi="Times New Roman"/>
          <w:sz w:val="24"/>
        </w:rPr>
        <w:t>го именем названа одна из улиц.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4584700</wp:posOffset>
            </wp:positionH>
            <wp:positionV relativeFrom="paragraph">
              <wp:posOffset>129540</wp:posOffset>
            </wp:positionV>
            <wp:extent cx="1938655" cy="2534285"/>
            <wp:effectExtent l="0" t="0" r="4445" b="0"/>
            <wp:wrapSquare wrapText="largest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534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70766">
        <w:rPr>
          <w:rFonts w:ascii="Times New Roman" w:hAnsi="Times New Roman"/>
          <w:b/>
          <w:bCs/>
          <w:sz w:val="24"/>
        </w:rPr>
        <w:t>Дубинец</w:t>
      </w:r>
      <w:proofErr w:type="spellEnd"/>
      <w:r w:rsidRPr="00D70766">
        <w:rPr>
          <w:rFonts w:ascii="Times New Roman" w:hAnsi="Times New Roman"/>
          <w:b/>
          <w:bCs/>
          <w:sz w:val="24"/>
        </w:rPr>
        <w:t xml:space="preserve"> Андрей Петрович</w:t>
      </w: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  <w:r w:rsidRPr="00D70766">
        <w:rPr>
          <w:rFonts w:ascii="Times New Roman" w:hAnsi="Times New Roman"/>
          <w:sz w:val="24"/>
        </w:rPr>
        <w:t xml:space="preserve"> </w:t>
      </w:r>
      <w:r w:rsidRPr="00D70766">
        <w:rPr>
          <w:rFonts w:ascii="Times New Roman" w:hAnsi="Times New Roman"/>
          <w:b/>
          <w:bCs/>
          <w:sz w:val="24"/>
        </w:rPr>
        <w:t>(23.11.1911- 23.11.1942)</w:t>
      </w:r>
    </w:p>
    <w:p w:rsidR="00562A9F" w:rsidRPr="00D70766" w:rsidRDefault="00562A9F" w:rsidP="00562A9F">
      <w:pPr>
        <w:spacing w:line="360" w:lineRule="auto"/>
        <w:ind w:firstLine="539"/>
        <w:jc w:val="center"/>
        <w:rPr>
          <w:rFonts w:ascii="Times New Roman" w:hAnsi="Times New Roman"/>
          <w:sz w:val="24"/>
        </w:rPr>
      </w:pPr>
    </w:p>
    <w:p w:rsidR="00562A9F" w:rsidRPr="00D70766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Родился на хуторе Терновской </w:t>
      </w:r>
      <w:proofErr w:type="spellStart"/>
      <w:r w:rsidRPr="00D70766">
        <w:rPr>
          <w:rFonts w:ascii="Times New Roman" w:hAnsi="Times New Roman"/>
          <w:sz w:val="24"/>
        </w:rPr>
        <w:t>Егорлыкского</w:t>
      </w:r>
      <w:proofErr w:type="spellEnd"/>
      <w:r w:rsidRPr="00D70766">
        <w:rPr>
          <w:rFonts w:ascii="Times New Roman" w:hAnsi="Times New Roman"/>
          <w:sz w:val="24"/>
        </w:rPr>
        <w:t xml:space="preserve"> района Ростовской области в семье крестьянина.</w:t>
      </w:r>
    </w:p>
    <w:p w:rsidR="00562A9F" w:rsidRPr="00D70766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Окончил начальную школу. В Советской Армии с 1933 года. Участник Великой Отечественной войны с июня 1941 года. Лейтенант, командир мотоциклетной роты 1-й сводной стрелковая дивизии. Находясь в окружении противника, </w:t>
      </w:r>
      <w:proofErr w:type="spellStart"/>
      <w:r w:rsidRPr="00D70766">
        <w:rPr>
          <w:rFonts w:ascii="Times New Roman" w:hAnsi="Times New Roman"/>
          <w:sz w:val="24"/>
        </w:rPr>
        <w:t>Дубинец</w:t>
      </w:r>
      <w:proofErr w:type="spellEnd"/>
      <w:r w:rsidRPr="00D70766">
        <w:rPr>
          <w:rFonts w:ascii="Times New Roman" w:hAnsi="Times New Roman"/>
          <w:sz w:val="24"/>
        </w:rPr>
        <w:t xml:space="preserve"> А. П. Добывал ценные сведения. По этим разведывательным данным отряд налетал на противника и уничтожал его. В бою 02.08.1941 отряд захватил и уничтожил 100 автомашин противника, 130 мотоциклов. Было установлено месторасположение двух вражеских штабов, которые были уничтожены. Звание героя советского союза было присвоено 15.08.1941.</w:t>
      </w:r>
    </w:p>
    <w:p w:rsidR="00562A9F" w:rsidRPr="00D70766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>В 1942 г. окончил ускоренный курс Военной академии механизации и моторизации РККА.</w:t>
      </w:r>
    </w:p>
    <w:p w:rsidR="00562A9F" w:rsidRPr="00D70766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 xml:space="preserve">В боях под Сталинградом танковая рота Андрея </w:t>
      </w:r>
      <w:proofErr w:type="spellStart"/>
      <w:r w:rsidRPr="00D70766">
        <w:rPr>
          <w:rFonts w:ascii="Times New Roman" w:hAnsi="Times New Roman"/>
          <w:sz w:val="24"/>
        </w:rPr>
        <w:t>Дубинца</w:t>
      </w:r>
      <w:proofErr w:type="spellEnd"/>
      <w:r w:rsidRPr="00D70766">
        <w:rPr>
          <w:rFonts w:ascii="Times New Roman" w:hAnsi="Times New Roman"/>
          <w:sz w:val="24"/>
        </w:rPr>
        <w:t xml:space="preserve"> участвовала в разгроме окруженной армии Паулюса.</w:t>
      </w:r>
    </w:p>
    <w:p w:rsidR="00562A9F" w:rsidRPr="00D70766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 xml:space="preserve"> Погиб 23.11.1942 в боях за город Калач-на-Дону. На одном из домов города установлена мемориальная доска, одна из школ и улица названы его именем. В станице его именем названа улица.</w:t>
      </w:r>
    </w:p>
    <w:p w:rsidR="00562A9F" w:rsidRPr="00D70766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sz w:val="24"/>
        </w:rPr>
      </w:pPr>
    </w:p>
    <w:p w:rsidR="00562A9F" w:rsidRPr="00D70766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sz w:val="24"/>
        </w:rPr>
      </w:pPr>
    </w:p>
    <w:p w:rsidR="00562A9F" w:rsidRPr="00D70766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sz w:val="24"/>
        </w:rPr>
      </w:pPr>
    </w:p>
    <w:p w:rsidR="00562A9F" w:rsidRPr="00D70766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562A9F" w:rsidRPr="00D70766" w:rsidRDefault="00562A9F" w:rsidP="00562A9F">
      <w:pPr>
        <w:spacing w:line="360" w:lineRule="auto"/>
        <w:jc w:val="both"/>
        <w:rPr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4560570</wp:posOffset>
            </wp:positionH>
            <wp:positionV relativeFrom="paragraph">
              <wp:posOffset>-74295</wp:posOffset>
            </wp:positionV>
            <wp:extent cx="1974215" cy="2593340"/>
            <wp:effectExtent l="0" t="0" r="6985" b="0"/>
            <wp:wrapSquare wrapText="largest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2593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70766">
        <w:rPr>
          <w:rFonts w:ascii="Times New Roman" w:hAnsi="Times New Roman"/>
          <w:b/>
          <w:bCs/>
          <w:sz w:val="24"/>
        </w:rPr>
        <w:t>Педько</w:t>
      </w:r>
      <w:proofErr w:type="spellEnd"/>
      <w:r w:rsidRPr="00D70766">
        <w:rPr>
          <w:rFonts w:ascii="Times New Roman" w:hAnsi="Times New Roman"/>
          <w:b/>
          <w:bCs/>
          <w:sz w:val="24"/>
        </w:rPr>
        <w:t xml:space="preserve"> Василий Федорович</w:t>
      </w:r>
    </w:p>
    <w:p w:rsidR="00562A9F" w:rsidRPr="00D70766" w:rsidRDefault="00562A9F" w:rsidP="00562A9F">
      <w:pPr>
        <w:spacing w:line="360" w:lineRule="auto"/>
        <w:ind w:firstLine="539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(</w:t>
      </w:r>
      <w:r w:rsidRPr="00D70766">
        <w:rPr>
          <w:rFonts w:ascii="Times New Roman" w:hAnsi="Times New Roman"/>
          <w:b/>
          <w:bCs/>
          <w:sz w:val="24"/>
        </w:rPr>
        <w:t>1920 — 25.9.1943</w:t>
      </w:r>
      <w:r>
        <w:rPr>
          <w:rFonts w:ascii="Times New Roman" w:hAnsi="Times New Roman"/>
          <w:b/>
          <w:bCs/>
          <w:sz w:val="24"/>
        </w:rPr>
        <w:t>)</w:t>
      </w:r>
    </w:p>
    <w:p w:rsidR="00562A9F" w:rsidRPr="00D70766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b/>
          <w:bCs/>
          <w:sz w:val="24"/>
        </w:rPr>
      </w:pPr>
    </w:p>
    <w:p w:rsidR="00562A9F" w:rsidRPr="00D70766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Pr="00D70766">
        <w:rPr>
          <w:rFonts w:ascii="Times New Roman" w:hAnsi="Times New Roman"/>
          <w:sz w:val="24"/>
        </w:rPr>
        <w:t xml:space="preserve">Родился в 1920 году в селе </w:t>
      </w:r>
      <w:proofErr w:type="spellStart"/>
      <w:r w:rsidRPr="00D70766">
        <w:rPr>
          <w:rFonts w:ascii="Times New Roman" w:hAnsi="Times New Roman"/>
          <w:sz w:val="24"/>
        </w:rPr>
        <w:t>Коврай</w:t>
      </w:r>
      <w:proofErr w:type="spellEnd"/>
      <w:r w:rsidRPr="00D70766">
        <w:rPr>
          <w:rFonts w:ascii="Times New Roman" w:hAnsi="Times New Roman"/>
          <w:sz w:val="24"/>
        </w:rPr>
        <w:t xml:space="preserve"> </w:t>
      </w:r>
      <w:proofErr w:type="spellStart"/>
      <w:r w:rsidRPr="00D70766">
        <w:rPr>
          <w:rFonts w:ascii="Times New Roman" w:hAnsi="Times New Roman"/>
          <w:sz w:val="24"/>
        </w:rPr>
        <w:t>Золотоношского</w:t>
      </w:r>
      <w:proofErr w:type="spellEnd"/>
      <w:r w:rsidRPr="00D70766">
        <w:rPr>
          <w:rFonts w:ascii="Times New Roman" w:hAnsi="Times New Roman"/>
          <w:sz w:val="24"/>
        </w:rPr>
        <w:t xml:space="preserve"> района Черкасской области в семье крестьянина. Украинец. Окончил неполную среднюю школу. Работал в колхозе. 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 xml:space="preserve">В Красной Армии с 1940 года. В боях Великой Отечественной войны с 1941 года. Сражался на Северо-Западном и </w:t>
      </w:r>
      <w:proofErr w:type="gramStart"/>
      <w:r w:rsidRPr="00D70766">
        <w:rPr>
          <w:rFonts w:ascii="Times New Roman" w:hAnsi="Times New Roman"/>
          <w:sz w:val="24"/>
        </w:rPr>
        <w:t>Степном</w:t>
      </w:r>
      <w:proofErr w:type="gramEnd"/>
      <w:r w:rsidRPr="00D70766">
        <w:rPr>
          <w:rFonts w:ascii="Times New Roman" w:hAnsi="Times New Roman"/>
          <w:sz w:val="24"/>
        </w:rPr>
        <w:t xml:space="preserve"> фронтах. Участвовал в оборонительных боях 1941 года, в том числе в районе городов Остров, Дно, Шимск, Новгород, в обороне побережья озера Ильмень, в Курской битве на </w:t>
      </w:r>
      <w:proofErr w:type="spellStart"/>
      <w:r w:rsidRPr="00D70766">
        <w:rPr>
          <w:rFonts w:ascii="Times New Roman" w:hAnsi="Times New Roman"/>
          <w:sz w:val="24"/>
        </w:rPr>
        <w:t>Корочанском</w:t>
      </w:r>
      <w:proofErr w:type="spellEnd"/>
      <w:r w:rsidRPr="00D70766">
        <w:rPr>
          <w:rFonts w:ascii="Times New Roman" w:hAnsi="Times New Roman"/>
          <w:sz w:val="24"/>
        </w:rPr>
        <w:t xml:space="preserve"> направлении, в освобождении Левобережной Украины, в том числе города Красноград, в форсировании Днепра. 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 xml:space="preserve">Сапёр 92-го гвардейского сапёрного батальона гвардии ефрейтор </w:t>
      </w:r>
      <w:proofErr w:type="spellStart"/>
      <w:r w:rsidRPr="00D70766">
        <w:rPr>
          <w:rFonts w:ascii="Times New Roman" w:hAnsi="Times New Roman"/>
          <w:sz w:val="24"/>
        </w:rPr>
        <w:t>Педько</w:t>
      </w:r>
      <w:proofErr w:type="spellEnd"/>
      <w:r w:rsidRPr="00D70766">
        <w:rPr>
          <w:rFonts w:ascii="Times New Roman" w:hAnsi="Times New Roman"/>
          <w:sz w:val="24"/>
        </w:rPr>
        <w:t xml:space="preserve"> в ночь на 25 сентября 1943 года в районе села </w:t>
      </w:r>
      <w:proofErr w:type="spellStart"/>
      <w:r w:rsidRPr="00D70766">
        <w:rPr>
          <w:rFonts w:ascii="Times New Roman" w:hAnsi="Times New Roman"/>
          <w:sz w:val="24"/>
        </w:rPr>
        <w:t>Бородаевка</w:t>
      </w:r>
      <w:proofErr w:type="spellEnd"/>
      <w:r w:rsidRPr="00D70766">
        <w:rPr>
          <w:rFonts w:ascii="Times New Roman" w:hAnsi="Times New Roman"/>
          <w:sz w:val="24"/>
        </w:rPr>
        <w:t xml:space="preserve"> Верхнеднепровского района Днепропетровской области под огнём противника на пароме переправлял передовые части на правый берег Днепра, совершив 14 рейсов. Погиб во время переправы. 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 xml:space="preserve">Указом Президиума Верховного Совета СССР от 26 октября 1943 года за образцовое выполнение боевых заданий командования на фронте борьбы с немецко-фашистскими захватчиками и проявленные при этом мужество и героизм гвардии ефрейтору </w:t>
      </w:r>
      <w:proofErr w:type="spellStart"/>
      <w:r w:rsidRPr="00D70766">
        <w:rPr>
          <w:rFonts w:ascii="Times New Roman" w:hAnsi="Times New Roman"/>
          <w:sz w:val="24"/>
        </w:rPr>
        <w:t>Педько</w:t>
      </w:r>
      <w:proofErr w:type="spellEnd"/>
      <w:r w:rsidRPr="00D70766">
        <w:rPr>
          <w:rFonts w:ascii="Times New Roman" w:hAnsi="Times New Roman"/>
          <w:sz w:val="24"/>
        </w:rPr>
        <w:t xml:space="preserve"> Василию Фёдоровичу присвоено звание Героя Советского Союза (посмертно). 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 xml:space="preserve">Похоронен в селе Орлик </w:t>
      </w:r>
      <w:proofErr w:type="spellStart"/>
      <w:r w:rsidRPr="00D70766">
        <w:rPr>
          <w:rFonts w:ascii="Times New Roman" w:hAnsi="Times New Roman"/>
          <w:sz w:val="24"/>
        </w:rPr>
        <w:t>Кобелякского</w:t>
      </w:r>
      <w:proofErr w:type="spellEnd"/>
      <w:r w:rsidRPr="00D70766">
        <w:rPr>
          <w:rFonts w:ascii="Times New Roman" w:hAnsi="Times New Roman"/>
          <w:sz w:val="24"/>
        </w:rPr>
        <w:t xml:space="preserve"> района Полтавской области. 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 xml:space="preserve">Приказом Министра Обороны СССР </w:t>
      </w:r>
      <w:proofErr w:type="spellStart"/>
      <w:r w:rsidRPr="00D70766">
        <w:rPr>
          <w:rFonts w:ascii="Times New Roman" w:hAnsi="Times New Roman"/>
          <w:sz w:val="24"/>
        </w:rPr>
        <w:t>В.Ф.Педько</w:t>
      </w:r>
      <w:proofErr w:type="spellEnd"/>
      <w:r w:rsidRPr="00D70766">
        <w:rPr>
          <w:rFonts w:ascii="Times New Roman" w:hAnsi="Times New Roman"/>
          <w:sz w:val="24"/>
        </w:rPr>
        <w:t xml:space="preserve"> навечно зачислен в списки воинской части. 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</w:r>
      <w:proofErr w:type="gramStart"/>
      <w:r w:rsidRPr="00D70766">
        <w:rPr>
          <w:rFonts w:ascii="Times New Roman" w:hAnsi="Times New Roman"/>
          <w:sz w:val="24"/>
        </w:rPr>
        <w:t>Награждён</w:t>
      </w:r>
      <w:proofErr w:type="gramEnd"/>
      <w:r w:rsidRPr="00D70766">
        <w:rPr>
          <w:rFonts w:ascii="Times New Roman" w:hAnsi="Times New Roman"/>
          <w:sz w:val="24"/>
        </w:rPr>
        <w:t xml:space="preserve"> орденом Ленина, медалями «За отвагу» и «За боевые заслуги». 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 xml:space="preserve">С первых дней Великой Отечественной войны красноармеец </w:t>
      </w:r>
      <w:proofErr w:type="spellStart"/>
      <w:r w:rsidRPr="00D70766">
        <w:rPr>
          <w:rFonts w:ascii="Times New Roman" w:hAnsi="Times New Roman"/>
          <w:sz w:val="24"/>
        </w:rPr>
        <w:t>Педько</w:t>
      </w:r>
      <w:proofErr w:type="spellEnd"/>
      <w:r w:rsidRPr="00D70766">
        <w:rPr>
          <w:rFonts w:ascii="Times New Roman" w:hAnsi="Times New Roman"/>
          <w:sz w:val="24"/>
        </w:rPr>
        <w:t xml:space="preserve"> на фронте. Под давлением фашистских </w:t>
      </w:r>
      <w:proofErr w:type="gramStart"/>
      <w:r w:rsidRPr="00D70766">
        <w:rPr>
          <w:rFonts w:ascii="Times New Roman" w:hAnsi="Times New Roman"/>
          <w:sz w:val="24"/>
        </w:rPr>
        <w:t>полчищ</w:t>
      </w:r>
      <w:proofErr w:type="gramEnd"/>
      <w:r w:rsidRPr="00D70766">
        <w:rPr>
          <w:rFonts w:ascii="Times New Roman" w:hAnsi="Times New Roman"/>
          <w:sz w:val="24"/>
        </w:rPr>
        <w:t xml:space="preserve"> пришлось отступать на восток. В июле 1941 года </w:t>
      </w:r>
      <w:proofErr w:type="spellStart"/>
      <w:r w:rsidRPr="00D70766">
        <w:rPr>
          <w:rFonts w:ascii="Times New Roman" w:hAnsi="Times New Roman"/>
          <w:sz w:val="24"/>
        </w:rPr>
        <w:t>Педько</w:t>
      </w:r>
      <w:proofErr w:type="spellEnd"/>
      <w:r w:rsidRPr="00D70766">
        <w:rPr>
          <w:rFonts w:ascii="Times New Roman" w:hAnsi="Times New Roman"/>
          <w:sz w:val="24"/>
        </w:rPr>
        <w:t xml:space="preserve"> участвовал в оборонительных боях за города Остров и Дно Псковской области. Пришлось отходить к Шимску и Новгороду. 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 xml:space="preserve">Здесь, южнее Новгорода, на берегу озера Ильмень на Северо-Западном фронте простоял сапёр </w:t>
      </w:r>
      <w:proofErr w:type="spellStart"/>
      <w:r w:rsidRPr="00D70766">
        <w:rPr>
          <w:rFonts w:ascii="Times New Roman" w:hAnsi="Times New Roman"/>
          <w:sz w:val="24"/>
        </w:rPr>
        <w:t>Педько</w:t>
      </w:r>
      <w:proofErr w:type="spellEnd"/>
      <w:r w:rsidRPr="00D70766">
        <w:rPr>
          <w:rFonts w:ascii="Times New Roman" w:hAnsi="Times New Roman"/>
          <w:sz w:val="24"/>
        </w:rPr>
        <w:t xml:space="preserve"> в обороне целых полтора года. Занимался усовершенствованием оборонительной линии, установкой минных полей на многокилометровом берегу озера. 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 xml:space="preserve">Весной 1943 года в районе Курска образовалась дугообразная линия фронта, и стало ясно, что именно здесь будут разворачиваться главные события лета 1943 года. </w:t>
      </w:r>
      <w:r w:rsidRPr="00D70766">
        <w:rPr>
          <w:rFonts w:ascii="Times New Roman" w:hAnsi="Times New Roman"/>
          <w:sz w:val="24"/>
        </w:rPr>
        <w:lastRenderedPageBreak/>
        <w:t xml:space="preserve">Советское командование в тылу Центрального и Воронежского фронта создавало мощную стратегическую единицу на случай прорыва гитлеровских войск – Степной фронт. В состав 81-й гвардейской стрелковой дивизии 7-й гвардейской армии этого фронта и был переведён с берегов Ильменя ефрейтор </w:t>
      </w:r>
      <w:proofErr w:type="spellStart"/>
      <w:r w:rsidRPr="00D70766">
        <w:rPr>
          <w:rFonts w:ascii="Times New Roman" w:hAnsi="Times New Roman"/>
          <w:sz w:val="24"/>
        </w:rPr>
        <w:t>Педько</w:t>
      </w:r>
      <w:proofErr w:type="spellEnd"/>
      <w:r w:rsidRPr="00D70766">
        <w:rPr>
          <w:rFonts w:ascii="Times New Roman" w:hAnsi="Times New Roman"/>
          <w:sz w:val="24"/>
        </w:rPr>
        <w:t xml:space="preserve">. Армия совсем недавно стала гвардейской, до марта 1943 года это была героическая 64-я армия, участвовавшая в оборонительных и наступательных боях под Сталинградом. Дивизия, в которую прибыл </w:t>
      </w:r>
      <w:proofErr w:type="spellStart"/>
      <w:r w:rsidRPr="00D70766">
        <w:rPr>
          <w:rFonts w:ascii="Times New Roman" w:hAnsi="Times New Roman"/>
          <w:sz w:val="24"/>
        </w:rPr>
        <w:t>Педько</w:t>
      </w:r>
      <w:proofErr w:type="spellEnd"/>
      <w:r w:rsidRPr="00D70766">
        <w:rPr>
          <w:rFonts w:ascii="Times New Roman" w:hAnsi="Times New Roman"/>
          <w:sz w:val="24"/>
        </w:rPr>
        <w:t xml:space="preserve">, заняла оборону на </w:t>
      </w:r>
      <w:proofErr w:type="spellStart"/>
      <w:r w:rsidRPr="00D70766">
        <w:rPr>
          <w:rFonts w:ascii="Times New Roman" w:hAnsi="Times New Roman"/>
          <w:sz w:val="24"/>
        </w:rPr>
        <w:t>Корочанском</w:t>
      </w:r>
      <w:proofErr w:type="spellEnd"/>
      <w:r w:rsidRPr="00D70766">
        <w:rPr>
          <w:rFonts w:ascii="Times New Roman" w:hAnsi="Times New Roman"/>
          <w:sz w:val="24"/>
        </w:rPr>
        <w:t xml:space="preserve"> направлении. 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>Именно на этом направлении фашисты 5 июля 1943 года стали развивать свой вспомогательный, но так же очень мощный удар в обход войск Воронежского фронта. На позиции гвардейцев в районе села Михайловка (южнее Белгорода) обрушились части опергруппы «</w:t>
      </w:r>
      <w:proofErr w:type="spellStart"/>
      <w:r w:rsidRPr="00D70766">
        <w:rPr>
          <w:rFonts w:ascii="Times New Roman" w:hAnsi="Times New Roman"/>
          <w:sz w:val="24"/>
        </w:rPr>
        <w:t>Кемпф</w:t>
      </w:r>
      <w:proofErr w:type="spellEnd"/>
      <w:r w:rsidRPr="00D70766">
        <w:rPr>
          <w:rFonts w:ascii="Times New Roman" w:hAnsi="Times New Roman"/>
          <w:sz w:val="24"/>
        </w:rPr>
        <w:t xml:space="preserve">». Участником тех событий был и гвардии ефрейтор </w:t>
      </w:r>
      <w:proofErr w:type="spellStart"/>
      <w:r w:rsidRPr="00D70766">
        <w:rPr>
          <w:rFonts w:ascii="Times New Roman" w:hAnsi="Times New Roman"/>
          <w:sz w:val="24"/>
        </w:rPr>
        <w:t>Педько</w:t>
      </w:r>
      <w:proofErr w:type="spellEnd"/>
      <w:r w:rsidRPr="00D70766">
        <w:rPr>
          <w:rFonts w:ascii="Times New Roman" w:hAnsi="Times New Roman"/>
          <w:sz w:val="24"/>
        </w:rPr>
        <w:t xml:space="preserve">. В первый день враг потерял 30 танков и много пехоты, но ему всё же удалось форсировать Северский Донец. В дальнейших оборонительных боях на </w:t>
      </w:r>
      <w:proofErr w:type="gramStart"/>
      <w:r w:rsidRPr="00D70766">
        <w:rPr>
          <w:rFonts w:ascii="Times New Roman" w:hAnsi="Times New Roman"/>
          <w:sz w:val="24"/>
        </w:rPr>
        <w:t xml:space="preserve">минах, поставленных </w:t>
      </w:r>
      <w:proofErr w:type="spellStart"/>
      <w:r w:rsidRPr="00D70766">
        <w:rPr>
          <w:rFonts w:ascii="Times New Roman" w:hAnsi="Times New Roman"/>
          <w:sz w:val="24"/>
        </w:rPr>
        <w:t>Педько</w:t>
      </w:r>
      <w:proofErr w:type="spellEnd"/>
      <w:r w:rsidRPr="00D70766">
        <w:rPr>
          <w:rFonts w:ascii="Times New Roman" w:hAnsi="Times New Roman"/>
          <w:sz w:val="24"/>
        </w:rPr>
        <w:t xml:space="preserve"> подорвалось</w:t>
      </w:r>
      <w:proofErr w:type="gramEnd"/>
      <w:r w:rsidRPr="00D70766">
        <w:rPr>
          <w:rFonts w:ascii="Times New Roman" w:hAnsi="Times New Roman"/>
          <w:sz w:val="24"/>
        </w:rPr>
        <w:t xml:space="preserve"> 7 вражеских танков. За отличие в этих боях </w:t>
      </w:r>
      <w:proofErr w:type="spellStart"/>
      <w:r w:rsidRPr="00D70766">
        <w:rPr>
          <w:rFonts w:ascii="Times New Roman" w:hAnsi="Times New Roman"/>
          <w:sz w:val="24"/>
        </w:rPr>
        <w:t>Педько</w:t>
      </w:r>
      <w:proofErr w:type="spellEnd"/>
      <w:r w:rsidRPr="00D70766">
        <w:rPr>
          <w:rFonts w:ascii="Times New Roman" w:hAnsi="Times New Roman"/>
          <w:sz w:val="24"/>
        </w:rPr>
        <w:t xml:space="preserve"> был награждён медалью «За боевые заслуги». 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 xml:space="preserve">После окончания оборонительного периода войска Степного фронта 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>перешли в наступление на Днепропетровском направлении. 19 сентября 1943 года 81-й гвардейской стрелковой дивизией во взаимодействии с другими частями штурмом был освобождён город Красноград Харьковской области. Дивизия получила почётное наименование «</w:t>
      </w:r>
      <w:proofErr w:type="spellStart"/>
      <w:r w:rsidRPr="00D70766">
        <w:rPr>
          <w:rFonts w:ascii="Times New Roman" w:hAnsi="Times New Roman"/>
          <w:sz w:val="24"/>
        </w:rPr>
        <w:t>Красноградская</w:t>
      </w:r>
      <w:proofErr w:type="spellEnd"/>
      <w:r w:rsidRPr="00D70766">
        <w:rPr>
          <w:rFonts w:ascii="Times New Roman" w:hAnsi="Times New Roman"/>
          <w:sz w:val="24"/>
        </w:rPr>
        <w:t xml:space="preserve">», а гвардии ефрейтор </w:t>
      </w:r>
      <w:proofErr w:type="spellStart"/>
      <w:r w:rsidRPr="00D70766">
        <w:rPr>
          <w:rFonts w:ascii="Times New Roman" w:hAnsi="Times New Roman"/>
          <w:sz w:val="24"/>
        </w:rPr>
        <w:t>Педько</w:t>
      </w:r>
      <w:proofErr w:type="spellEnd"/>
      <w:r w:rsidRPr="00D70766">
        <w:rPr>
          <w:rFonts w:ascii="Times New Roman" w:hAnsi="Times New Roman"/>
          <w:sz w:val="24"/>
        </w:rPr>
        <w:t xml:space="preserve"> был награждён медалью «За отвагу». 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 xml:space="preserve">В 20-х числах сентября 1943 года части дивизии подошли к Днепру. Сапёры ещё на пути к реке подготовили переправочные средства. И когда первые подразделения дивизии в ночь на 25 сентября 1943 года преодолели водный рубеж в районе села </w:t>
      </w:r>
      <w:proofErr w:type="spellStart"/>
      <w:r w:rsidRPr="00D70766">
        <w:rPr>
          <w:rFonts w:ascii="Times New Roman" w:hAnsi="Times New Roman"/>
          <w:sz w:val="24"/>
        </w:rPr>
        <w:t>Бородаевка</w:t>
      </w:r>
      <w:proofErr w:type="spellEnd"/>
      <w:r w:rsidRPr="00D70766">
        <w:rPr>
          <w:rFonts w:ascii="Times New Roman" w:hAnsi="Times New Roman"/>
          <w:sz w:val="24"/>
        </w:rPr>
        <w:t xml:space="preserve"> Верхнеднепровского района Днепропетровской области, сапёрный батальон тут же вступил в дело. Надо было перебросить на правый берег новые подразделения, боевую технику и боеприпасы. На плацдарме разгорелись тяжёлые бои. Гитлеровцы предприняли отчаянные контратаки, пытаясь сбросить передовые подразделения в реку. 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 xml:space="preserve">Гвардии ефрейтор </w:t>
      </w:r>
      <w:proofErr w:type="spellStart"/>
      <w:r w:rsidRPr="00D70766">
        <w:rPr>
          <w:rFonts w:ascii="Times New Roman" w:hAnsi="Times New Roman"/>
          <w:sz w:val="24"/>
        </w:rPr>
        <w:t>Педько</w:t>
      </w:r>
      <w:proofErr w:type="spellEnd"/>
      <w:r w:rsidRPr="00D70766">
        <w:rPr>
          <w:rFonts w:ascii="Times New Roman" w:hAnsi="Times New Roman"/>
          <w:sz w:val="24"/>
        </w:rPr>
        <w:t xml:space="preserve"> был старшим команды и рулевым парома. Первый рейс к правому берегу он совершил ещё в темноте. А на рассвете противник усилил артиллерийско-миномётный обстрел. В небе одна за другой стали появляться группы вражеских самолётов. Они подвергали жестокой бомбёжке переправлявшиеся войска. Днепр буквально кипел от разрывов бомб, снарядов и мин. И в этой огненной карусели </w:t>
      </w:r>
      <w:proofErr w:type="spellStart"/>
      <w:r w:rsidRPr="00D70766">
        <w:rPr>
          <w:rFonts w:ascii="Times New Roman" w:hAnsi="Times New Roman"/>
          <w:sz w:val="24"/>
        </w:rPr>
        <w:t>Педько</w:t>
      </w:r>
      <w:proofErr w:type="spellEnd"/>
      <w:r w:rsidRPr="00D70766">
        <w:rPr>
          <w:rFonts w:ascii="Times New Roman" w:hAnsi="Times New Roman"/>
          <w:sz w:val="24"/>
        </w:rPr>
        <w:t xml:space="preserve"> уверенно совершал один за другим рейды через реку, перебрасывая на плацдарм советских воинов. Но там с каждым часом усложнялась обстановка: не хватало </w:t>
      </w:r>
      <w:r w:rsidRPr="00D70766">
        <w:rPr>
          <w:rFonts w:ascii="Times New Roman" w:hAnsi="Times New Roman"/>
          <w:sz w:val="24"/>
        </w:rPr>
        <w:lastRenderedPageBreak/>
        <w:t xml:space="preserve">боеприпасов. 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 xml:space="preserve">Командир батальона приказал ефрейтору </w:t>
      </w:r>
      <w:proofErr w:type="spellStart"/>
      <w:r w:rsidRPr="00D70766">
        <w:rPr>
          <w:rFonts w:ascii="Times New Roman" w:hAnsi="Times New Roman"/>
          <w:sz w:val="24"/>
        </w:rPr>
        <w:t>Педько</w:t>
      </w:r>
      <w:proofErr w:type="spellEnd"/>
      <w:r w:rsidRPr="00D70766">
        <w:rPr>
          <w:rFonts w:ascii="Times New Roman" w:hAnsi="Times New Roman"/>
          <w:sz w:val="24"/>
        </w:rPr>
        <w:t xml:space="preserve"> немедленно доставить на плацдарм новую партию боеприпасов. И отважный сапёр пошёл в свой 14-й рейс. Боеприпасы были доставлены. Плацдарм продолжал бой. Но для </w:t>
      </w:r>
      <w:proofErr w:type="spellStart"/>
      <w:r w:rsidRPr="00D70766">
        <w:rPr>
          <w:rFonts w:ascii="Times New Roman" w:hAnsi="Times New Roman"/>
          <w:sz w:val="24"/>
        </w:rPr>
        <w:t>Педько</w:t>
      </w:r>
      <w:proofErr w:type="spellEnd"/>
      <w:r w:rsidRPr="00D70766">
        <w:rPr>
          <w:rFonts w:ascii="Times New Roman" w:hAnsi="Times New Roman"/>
          <w:sz w:val="24"/>
        </w:rPr>
        <w:t xml:space="preserve"> этот рейс стал последним… 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 xml:space="preserve">Часть, в которой он служил, в сентябре вышла к Днепру южнее Киева. </w:t>
      </w:r>
      <w:proofErr w:type="spellStart"/>
      <w:r w:rsidRPr="00D70766">
        <w:rPr>
          <w:rFonts w:ascii="Times New Roman" w:hAnsi="Times New Roman"/>
          <w:sz w:val="24"/>
        </w:rPr>
        <w:t>Группабойцов</w:t>
      </w:r>
      <w:proofErr w:type="spellEnd"/>
      <w:r w:rsidRPr="00D70766">
        <w:rPr>
          <w:rFonts w:ascii="Times New Roman" w:hAnsi="Times New Roman"/>
          <w:sz w:val="24"/>
        </w:rPr>
        <w:t xml:space="preserve"> под командой </w:t>
      </w:r>
      <w:proofErr w:type="spellStart"/>
      <w:r w:rsidRPr="00D70766">
        <w:rPr>
          <w:rFonts w:ascii="Times New Roman" w:hAnsi="Times New Roman"/>
          <w:sz w:val="24"/>
        </w:rPr>
        <w:t>Педько</w:t>
      </w:r>
      <w:proofErr w:type="spellEnd"/>
      <w:r w:rsidRPr="00D70766">
        <w:rPr>
          <w:rFonts w:ascii="Times New Roman" w:hAnsi="Times New Roman"/>
          <w:sz w:val="24"/>
        </w:rPr>
        <w:t>, форсировав реку, закрепилась на западном берегу и удерживала плацдарм до прихода основных частей. За успешное выполнение задания командования и проявленн</w:t>
      </w:r>
      <w:r>
        <w:rPr>
          <w:rFonts w:ascii="Times New Roman" w:hAnsi="Times New Roman"/>
          <w:sz w:val="24"/>
        </w:rPr>
        <w:t xml:space="preserve">ые при этом отвагу и героизм в </w:t>
      </w:r>
      <w:r w:rsidRPr="00D70766">
        <w:rPr>
          <w:rFonts w:ascii="Times New Roman" w:hAnsi="Times New Roman"/>
          <w:sz w:val="24"/>
        </w:rPr>
        <w:t xml:space="preserve">октябре 1943 г. В. Ф. </w:t>
      </w:r>
      <w:proofErr w:type="spellStart"/>
      <w:r w:rsidRPr="00D70766">
        <w:rPr>
          <w:rFonts w:ascii="Times New Roman" w:hAnsi="Times New Roman"/>
          <w:sz w:val="24"/>
        </w:rPr>
        <w:t>Педько</w:t>
      </w:r>
      <w:proofErr w:type="spellEnd"/>
      <w:r w:rsidRPr="00D70766">
        <w:rPr>
          <w:rFonts w:ascii="Times New Roman" w:hAnsi="Times New Roman"/>
          <w:sz w:val="24"/>
        </w:rPr>
        <w:t xml:space="preserve"> было присвоено звание Героя Советского Союза. В апреле 1944 года герой был тяжело ранен и умер в госпитале. Похоронен в селе Орлик </w:t>
      </w:r>
      <w:proofErr w:type="spellStart"/>
      <w:r w:rsidRPr="00D70766">
        <w:rPr>
          <w:rFonts w:ascii="Times New Roman" w:hAnsi="Times New Roman"/>
          <w:sz w:val="24"/>
        </w:rPr>
        <w:t>Кобелякского</w:t>
      </w:r>
      <w:proofErr w:type="spellEnd"/>
      <w:r w:rsidRPr="00D70766">
        <w:rPr>
          <w:rFonts w:ascii="Times New Roman" w:hAnsi="Times New Roman"/>
          <w:sz w:val="24"/>
        </w:rPr>
        <w:t xml:space="preserve"> района Полтавской области.</w:t>
      </w:r>
    </w:p>
    <w:p w:rsidR="00562A9F" w:rsidRPr="00D70766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</w:p>
    <w:p w:rsidR="00562A9F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</w:p>
    <w:p w:rsidR="00562A9F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</w:p>
    <w:p w:rsidR="00562A9F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</w:p>
    <w:p w:rsidR="00562A9F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</w:p>
    <w:p w:rsidR="00562A9F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  <w:proofErr w:type="spellStart"/>
      <w:r w:rsidRPr="00D70766">
        <w:rPr>
          <w:rFonts w:ascii="Times New Roman" w:hAnsi="Times New Roman"/>
          <w:b/>
          <w:bCs/>
          <w:sz w:val="24"/>
        </w:rPr>
        <w:lastRenderedPageBreak/>
        <w:t>Сулев</w:t>
      </w:r>
      <w:proofErr w:type="spellEnd"/>
      <w:r w:rsidRPr="00D70766">
        <w:rPr>
          <w:rFonts w:ascii="Times New Roman" w:hAnsi="Times New Roman"/>
          <w:b/>
          <w:bCs/>
          <w:sz w:val="24"/>
        </w:rPr>
        <w:t xml:space="preserve">  Виктор Александрович </w:t>
      </w:r>
    </w:p>
    <w:p w:rsidR="00562A9F" w:rsidRPr="004B6F79" w:rsidRDefault="00562A9F" w:rsidP="00562A9F">
      <w:pPr>
        <w:spacing w:line="360" w:lineRule="auto"/>
        <w:ind w:firstLine="539"/>
        <w:jc w:val="center"/>
        <w:rPr>
          <w:rFonts w:ascii="Times New Roman" w:hAnsi="Times New Roman"/>
          <w:b/>
          <w:bCs/>
          <w:sz w:val="24"/>
        </w:rPr>
      </w:pPr>
      <w:r w:rsidRPr="004B6F79">
        <w:rPr>
          <w:rFonts w:ascii="Times New Roman" w:hAnsi="Times New Roman"/>
          <w:b/>
          <w:sz w:val="24"/>
        </w:rPr>
        <w:t>(3 .03.1921 - 2.12.1999)</w:t>
      </w:r>
      <w:r>
        <w:rPr>
          <w:rFonts w:ascii="Times New Roman" w:hAnsi="Times New Roman"/>
          <w:b/>
          <w:bCs/>
          <w:noProof/>
          <w:sz w:val="24"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4424045</wp:posOffset>
            </wp:positionH>
            <wp:positionV relativeFrom="paragraph">
              <wp:posOffset>-168910</wp:posOffset>
            </wp:positionV>
            <wp:extent cx="1755775" cy="2253615"/>
            <wp:effectExtent l="0" t="0" r="0" b="0"/>
            <wp:wrapSquare wrapText="larges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2536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A9F" w:rsidRPr="00D70766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b/>
          <w:bCs/>
          <w:sz w:val="24"/>
        </w:rPr>
      </w:pPr>
    </w:p>
    <w:p w:rsidR="00562A9F" w:rsidRPr="00D70766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b/>
          <w:bCs/>
          <w:sz w:val="24"/>
        </w:rPr>
      </w:pPr>
    </w:p>
    <w:p w:rsidR="00562A9F" w:rsidRPr="00D70766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По окончании Мечетинской средней школы поступил в авиаучилище. Участник Отечественной войны — штурман эскадрильи бомбардировочного полка. Совершил более двухсот боевых вылетов на передний край обороны фашистов и на их глубокие тылы — Кенигсберг, Данциг, Плоешти, а также на вражеские коммуникации гитлеровцев под Сталинградом, Орлом. Летал и в тыл противника к украинским и белорусским партизанам. Войну закончил в Чехословакии. </w:t>
      </w:r>
    </w:p>
    <w:p w:rsidR="00562A9F" w:rsidRPr="00D70766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В боях Великой Отечественной войны с июня 1941 года. К маю 1945 года командир звена 13-го гвардейского бомбардировочного авиационного полка 321-й бомбардировочной авиационной дивизии 8-й воздушной армии 4-го Украинского фронта гвардии старший лейтенант В.А. </w:t>
      </w:r>
      <w:proofErr w:type="spellStart"/>
      <w:r w:rsidRPr="00D70766">
        <w:rPr>
          <w:rFonts w:ascii="Times New Roman" w:hAnsi="Times New Roman"/>
          <w:sz w:val="24"/>
        </w:rPr>
        <w:t>Сулёв</w:t>
      </w:r>
      <w:proofErr w:type="spellEnd"/>
      <w:r w:rsidRPr="00D70766">
        <w:rPr>
          <w:rFonts w:ascii="Times New Roman" w:hAnsi="Times New Roman"/>
          <w:sz w:val="24"/>
        </w:rPr>
        <w:t xml:space="preserve"> совершил 179 боевых вылетов, нанеся противнику значительный урон в живой силе и технике. 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 xml:space="preserve">Указом Президиума Верховного Совета СССР от 29 июня 1945 года за образцовое выполнение боевых заданий командования на фронте борьбы с немецко-фашистскими захватчиками и проявленные при этом мужество и героизм старшему лейтенанту Виктору Александровичу </w:t>
      </w:r>
      <w:proofErr w:type="spellStart"/>
      <w:r w:rsidRPr="00D70766">
        <w:rPr>
          <w:rFonts w:ascii="Times New Roman" w:hAnsi="Times New Roman"/>
          <w:sz w:val="24"/>
        </w:rPr>
        <w:t>Сулёву</w:t>
      </w:r>
      <w:proofErr w:type="spellEnd"/>
      <w:r w:rsidRPr="00D70766">
        <w:rPr>
          <w:rFonts w:ascii="Times New Roman" w:hAnsi="Times New Roman"/>
          <w:sz w:val="24"/>
        </w:rPr>
        <w:t xml:space="preserve"> присвоено звание Героя Советского Союза с вручением ордена Ленина и медали "Золотая Звезда" (№ 8835).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 xml:space="preserve">После окончания Великой Отечественной войны продолжал службу в ВВС. В 1954 году окончил Военно-воздушную академию. С 1962 полковник В.А. </w:t>
      </w:r>
      <w:proofErr w:type="spellStart"/>
      <w:r w:rsidRPr="00D70766">
        <w:rPr>
          <w:rFonts w:ascii="Times New Roman" w:hAnsi="Times New Roman"/>
          <w:sz w:val="24"/>
        </w:rPr>
        <w:t>Сулёв</w:t>
      </w:r>
      <w:proofErr w:type="spellEnd"/>
      <w:r w:rsidRPr="00D70766">
        <w:rPr>
          <w:rFonts w:ascii="Times New Roman" w:hAnsi="Times New Roman"/>
          <w:sz w:val="24"/>
        </w:rPr>
        <w:t xml:space="preserve"> — в запасе. 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 xml:space="preserve">Жил в Киеве. Скончался 2 декабря 1999 года. </w:t>
      </w:r>
      <w:proofErr w:type="gramStart"/>
      <w:r w:rsidRPr="00D70766">
        <w:rPr>
          <w:rFonts w:ascii="Times New Roman" w:hAnsi="Times New Roman"/>
          <w:sz w:val="24"/>
        </w:rPr>
        <w:t>Похоронен</w:t>
      </w:r>
      <w:proofErr w:type="gramEnd"/>
      <w:r w:rsidRPr="00D70766">
        <w:rPr>
          <w:rFonts w:ascii="Times New Roman" w:hAnsi="Times New Roman"/>
          <w:sz w:val="24"/>
        </w:rPr>
        <w:t xml:space="preserve"> в Киеве на Городском кладбище "Берковцы". 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</w:r>
      <w:proofErr w:type="gramStart"/>
      <w:r w:rsidRPr="00D70766">
        <w:rPr>
          <w:rFonts w:ascii="Times New Roman" w:hAnsi="Times New Roman"/>
          <w:sz w:val="24"/>
        </w:rPr>
        <w:t>Награжден</w:t>
      </w:r>
      <w:proofErr w:type="gramEnd"/>
      <w:r w:rsidRPr="00D70766">
        <w:rPr>
          <w:rFonts w:ascii="Times New Roman" w:hAnsi="Times New Roman"/>
          <w:sz w:val="24"/>
        </w:rPr>
        <w:t xml:space="preserve"> орденом Ленина, двумя орденами Красного Знамени, орденом Отечественной войны 1-й степени, тремя орденами Красной Звезды, медалями. 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>В 1945 году ему было присвоено звание Героя Советского Союза. Вся его жизнь посвящена авиации.</w:t>
      </w:r>
    </w:p>
    <w:p w:rsidR="00562A9F" w:rsidRPr="00D70766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sz w:val="24"/>
        </w:rPr>
      </w:pPr>
    </w:p>
    <w:p w:rsidR="00562A9F" w:rsidRPr="00D70766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  </w:t>
      </w:r>
    </w:p>
    <w:p w:rsidR="00562A9F" w:rsidRPr="00D70766" w:rsidRDefault="00562A9F" w:rsidP="00562A9F">
      <w:pPr>
        <w:spacing w:line="360" w:lineRule="auto"/>
        <w:ind w:firstLine="539"/>
        <w:jc w:val="both"/>
        <w:rPr>
          <w:sz w:val="24"/>
        </w:rPr>
      </w:pPr>
    </w:p>
    <w:p w:rsidR="00562A9F" w:rsidRDefault="00562A9F" w:rsidP="00562A9F">
      <w:pPr>
        <w:spacing w:line="360" w:lineRule="auto"/>
        <w:jc w:val="both"/>
        <w:rPr>
          <w:sz w:val="24"/>
        </w:rPr>
      </w:pPr>
    </w:p>
    <w:p w:rsidR="00562A9F" w:rsidRPr="00D70766" w:rsidRDefault="00562A9F" w:rsidP="00562A9F">
      <w:pPr>
        <w:spacing w:line="360" w:lineRule="auto"/>
        <w:jc w:val="both"/>
        <w:rPr>
          <w:sz w:val="24"/>
        </w:rPr>
      </w:pPr>
    </w:p>
    <w:p w:rsidR="00562A9F" w:rsidRPr="00D70766" w:rsidRDefault="00562A9F" w:rsidP="00562A9F">
      <w:pPr>
        <w:spacing w:line="360" w:lineRule="auto"/>
        <w:ind w:firstLine="539"/>
        <w:jc w:val="both"/>
        <w:rPr>
          <w:sz w:val="24"/>
        </w:rPr>
      </w:pPr>
    </w:p>
    <w:p w:rsidR="00562A9F" w:rsidRPr="00562A9F" w:rsidRDefault="00562A9F" w:rsidP="00562A9F">
      <w:pPr>
        <w:spacing w:line="360" w:lineRule="auto"/>
        <w:ind w:firstLine="539"/>
        <w:jc w:val="center"/>
        <w:rPr>
          <w:rFonts w:ascii="Times New Roman" w:hAnsi="Times New Roman"/>
          <w:b/>
          <w:bCs/>
          <w:color w:val="002060"/>
          <w:sz w:val="24"/>
        </w:rPr>
      </w:pPr>
      <w:r w:rsidRPr="00562A9F">
        <w:rPr>
          <w:rFonts w:ascii="Times New Roman" w:hAnsi="Times New Roman"/>
          <w:b/>
          <w:bCs/>
          <w:color w:val="002060"/>
          <w:sz w:val="24"/>
        </w:rPr>
        <w:lastRenderedPageBreak/>
        <w:t xml:space="preserve">Кавалеры орденов Славы </w:t>
      </w:r>
      <w:r w:rsidRPr="00562A9F">
        <w:rPr>
          <w:rFonts w:ascii="Times New Roman" w:hAnsi="Times New Roman"/>
          <w:b/>
          <w:bCs/>
          <w:color w:val="002060"/>
          <w:sz w:val="24"/>
          <w:lang w:val="en-US"/>
        </w:rPr>
        <w:t>III</w:t>
      </w:r>
      <w:r w:rsidRPr="00562A9F">
        <w:rPr>
          <w:rFonts w:ascii="Times New Roman" w:hAnsi="Times New Roman"/>
          <w:b/>
          <w:bCs/>
          <w:color w:val="002060"/>
          <w:sz w:val="24"/>
        </w:rPr>
        <w:t xml:space="preserve"> -х степеней</w:t>
      </w:r>
    </w:p>
    <w:p w:rsidR="00562A9F" w:rsidRPr="00562A9F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color w:val="002060"/>
          <w:sz w:val="24"/>
        </w:rPr>
      </w:pPr>
    </w:p>
    <w:p w:rsidR="00562A9F" w:rsidRPr="00D70766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sz w:val="24"/>
        </w:rPr>
      </w:pPr>
    </w:p>
    <w:p w:rsidR="00562A9F" w:rsidRPr="004B6F79" w:rsidRDefault="00562A9F" w:rsidP="00562A9F">
      <w:pPr>
        <w:spacing w:line="360" w:lineRule="auto"/>
        <w:ind w:firstLine="539"/>
        <w:jc w:val="center"/>
        <w:rPr>
          <w:rFonts w:ascii="Times New Roman" w:hAnsi="Times New Roman"/>
          <w:b/>
          <w:sz w:val="24"/>
        </w:rPr>
      </w:pPr>
      <w:r w:rsidRPr="004B6F79">
        <w:rPr>
          <w:rFonts w:ascii="Times New Roman" w:hAnsi="Times New Roman"/>
          <w:b/>
          <w:sz w:val="24"/>
        </w:rPr>
        <w:t>Стаценко Лука Митрофанович</w:t>
      </w:r>
      <w:r>
        <w:rPr>
          <w:rFonts w:ascii="Times New Roman" w:hAnsi="Times New Roman"/>
          <w:b/>
          <w:noProof/>
          <w:sz w:val="24"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4712335</wp:posOffset>
            </wp:positionH>
            <wp:positionV relativeFrom="paragraph">
              <wp:posOffset>-33655</wp:posOffset>
            </wp:positionV>
            <wp:extent cx="1843405" cy="2816860"/>
            <wp:effectExtent l="0" t="0" r="4445" b="2540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28168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A9F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>Родился в станице Александровской  Ростовской области. В мае 1941 году призван на переподготовку, но оказалос</w:t>
      </w:r>
      <w:proofErr w:type="gramStart"/>
      <w:r w:rsidRPr="00D70766">
        <w:rPr>
          <w:rFonts w:ascii="Times New Roman" w:hAnsi="Times New Roman"/>
          <w:sz w:val="24"/>
        </w:rPr>
        <w:t>ь-</w:t>
      </w:r>
      <w:proofErr w:type="gramEnd"/>
      <w:r w:rsidRPr="00D70766">
        <w:rPr>
          <w:rFonts w:ascii="Times New Roman" w:hAnsi="Times New Roman"/>
          <w:sz w:val="24"/>
        </w:rPr>
        <w:t xml:space="preserve"> на войну. Командир расчета гаубичного артполка. Воевал в боях под Смоленском и Ярцево. Участвовал в освобождении Донбасса, где дважды </w:t>
      </w:r>
      <w:proofErr w:type="gramStart"/>
      <w:r w:rsidRPr="00D70766">
        <w:rPr>
          <w:rFonts w:ascii="Times New Roman" w:hAnsi="Times New Roman"/>
          <w:sz w:val="24"/>
        </w:rPr>
        <w:t>ранен</w:t>
      </w:r>
      <w:proofErr w:type="gramEnd"/>
      <w:r w:rsidRPr="00D70766">
        <w:rPr>
          <w:rFonts w:ascii="Times New Roman" w:hAnsi="Times New Roman"/>
          <w:sz w:val="24"/>
        </w:rPr>
        <w:t xml:space="preserve">. Здесь воин был награжден орденом Славы  </w:t>
      </w:r>
      <w:r w:rsidRPr="00D70766">
        <w:rPr>
          <w:rFonts w:ascii="Times New Roman" w:hAnsi="Times New Roman"/>
          <w:sz w:val="24"/>
          <w:lang w:val="en-US"/>
        </w:rPr>
        <w:t>III</w:t>
      </w:r>
      <w:proofErr w:type="gramStart"/>
      <w:r w:rsidRPr="00D70766">
        <w:rPr>
          <w:rFonts w:ascii="Times New Roman" w:hAnsi="Times New Roman"/>
          <w:sz w:val="24"/>
        </w:rPr>
        <w:t xml:space="preserve"> З</w:t>
      </w:r>
      <w:proofErr w:type="gramEnd"/>
      <w:r w:rsidRPr="00D70766">
        <w:rPr>
          <w:rFonts w:ascii="Times New Roman" w:hAnsi="Times New Roman"/>
          <w:sz w:val="24"/>
        </w:rPr>
        <w:t xml:space="preserve">атем  бои в Крыму, Прибалтике.  За успешное выполнение боевых заданий старший сержант Стаценко получил орден  Славы </w:t>
      </w:r>
      <w:r w:rsidRPr="00D70766">
        <w:rPr>
          <w:rFonts w:ascii="Times New Roman" w:hAnsi="Times New Roman"/>
          <w:sz w:val="24"/>
          <w:lang w:val="en-US"/>
        </w:rPr>
        <w:t>I</w:t>
      </w:r>
      <w:r w:rsidRPr="00D70766">
        <w:rPr>
          <w:rFonts w:ascii="Times New Roman" w:hAnsi="Times New Roman"/>
          <w:sz w:val="24"/>
        </w:rPr>
        <w:t>-й степени. После войны Лука Митрофанович работал в сфере животноводства в колхозе «Родина» Ст. Егорлыкской.</w:t>
      </w:r>
    </w:p>
    <w:p w:rsidR="00562A9F" w:rsidRPr="00D70766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честь Л.М. Стаценка названа одна из улиц ст. Егорлыкской</w:t>
      </w:r>
    </w:p>
    <w:p w:rsidR="00562A9F" w:rsidRPr="00D70766" w:rsidRDefault="00562A9F" w:rsidP="00562A9F">
      <w:pPr>
        <w:spacing w:line="360" w:lineRule="auto"/>
        <w:ind w:firstLine="539"/>
        <w:jc w:val="both"/>
        <w:rPr>
          <w:rFonts w:ascii="Times New Roman" w:hAnsi="Times New Roman"/>
          <w:b/>
          <w:bCs/>
          <w:sz w:val="24"/>
        </w:rPr>
      </w:pPr>
      <w:r w:rsidRPr="00D70766">
        <w:rPr>
          <w:rFonts w:ascii="Times New Roman" w:hAnsi="Times New Roman"/>
          <w:b/>
          <w:bCs/>
          <w:sz w:val="24"/>
        </w:rPr>
        <w:t xml:space="preserve"> </w:t>
      </w:r>
    </w:p>
    <w:p w:rsidR="00562A9F" w:rsidRPr="00D70766" w:rsidRDefault="00562A9F" w:rsidP="00562A9F">
      <w:pPr>
        <w:spacing w:line="360" w:lineRule="auto"/>
        <w:ind w:firstLine="539"/>
        <w:jc w:val="both"/>
        <w:rPr>
          <w:sz w:val="24"/>
        </w:rPr>
      </w:pPr>
    </w:p>
    <w:p w:rsidR="00562A9F" w:rsidRPr="00D70766" w:rsidRDefault="00562A9F" w:rsidP="00562A9F">
      <w:pPr>
        <w:spacing w:line="360" w:lineRule="auto"/>
        <w:ind w:firstLine="539"/>
        <w:jc w:val="both"/>
        <w:rPr>
          <w:sz w:val="24"/>
        </w:rPr>
      </w:pPr>
    </w:p>
    <w:p w:rsidR="00562A9F" w:rsidRPr="00D70766" w:rsidRDefault="00562A9F" w:rsidP="00562A9F">
      <w:pPr>
        <w:spacing w:line="360" w:lineRule="auto"/>
        <w:ind w:firstLine="539"/>
        <w:jc w:val="both"/>
        <w:rPr>
          <w:sz w:val="24"/>
        </w:rPr>
      </w:pPr>
    </w:p>
    <w:p w:rsidR="00562A9F" w:rsidRPr="00D70766" w:rsidRDefault="00562A9F" w:rsidP="00562A9F">
      <w:pPr>
        <w:spacing w:line="360" w:lineRule="auto"/>
        <w:ind w:firstLine="539"/>
        <w:jc w:val="both"/>
        <w:rPr>
          <w:sz w:val="24"/>
        </w:rPr>
      </w:pPr>
    </w:p>
    <w:p w:rsidR="00562A9F" w:rsidRPr="00D70766" w:rsidRDefault="00562A9F" w:rsidP="00562A9F">
      <w:pPr>
        <w:spacing w:line="360" w:lineRule="auto"/>
        <w:ind w:firstLine="539"/>
        <w:jc w:val="both"/>
        <w:rPr>
          <w:sz w:val="24"/>
        </w:rPr>
      </w:pPr>
    </w:p>
    <w:p w:rsidR="00562A9F" w:rsidRPr="00D70766" w:rsidRDefault="00562A9F" w:rsidP="00562A9F">
      <w:pPr>
        <w:spacing w:line="360" w:lineRule="auto"/>
        <w:ind w:firstLine="539"/>
        <w:jc w:val="both"/>
        <w:rPr>
          <w:sz w:val="24"/>
        </w:rPr>
      </w:pPr>
    </w:p>
    <w:p w:rsidR="00562A9F" w:rsidRPr="00D70766" w:rsidRDefault="00562A9F" w:rsidP="00562A9F">
      <w:pPr>
        <w:spacing w:line="360" w:lineRule="auto"/>
        <w:ind w:firstLine="539"/>
        <w:jc w:val="both"/>
        <w:rPr>
          <w:sz w:val="24"/>
        </w:rPr>
      </w:pPr>
    </w:p>
    <w:p w:rsidR="00562A9F" w:rsidRPr="00D70766" w:rsidRDefault="00562A9F" w:rsidP="00562A9F">
      <w:pPr>
        <w:spacing w:line="360" w:lineRule="auto"/>
        <w:ind w:firstLine="539"/>
        <w:jc w:val="both"/>
        <w:rPr>
          <w:sz w:val="24"/>
        </w:rPr>
      </w:pPr>
    </w:p>
    <w:p w:rsidR="00562A9F" w:rsidRPr="00D70766" w:rsidRDefault="00562A9F" w:rsidP="00562A9F">
      <w:pPr>
        <w:spacing w:line="360" w:lineRule="auto"/>
        <w:ind w:firstLine="539"/>
        <w:jc w:val="both"/>
        <w:rPr>
          <w:sz w:val="24"/>
        </w:rPr>
      </w:pPr>
    </w:p>
    <w:p w:rsidR="00562A9F" w:rsidRPr="00D70766" w:rsidRDefault="00562A9F" w:rsidP="00562A9F">
      <w:pPr>
        <w:spacing w:line="360" w:lineRule="auto"/>
        <w:ind w:firstLine="539"/>
        <w:jc w:val="both"/>
        <w:rPr>
          <w:sz w:val="24"/>
        </w:rPr>
      </w:pPr>
    </w:p>
    <w:p w:rsidR="00562A9F" w:rsidRPr="00D70766" w:rsidRDefault="00562A9F" w:rsidP="00562A9F">
      <w:pPr>
        <w:spacing w:line="360" w:lineRule="auto"/>
        <w:ind w:firstLine="539"/>
        <w:jc w:val="both"/>
        <w:rPr>
          <w:sz w:val="24"/>
        </w:rPr>
      </w:pPr>
    </w:p>
    <w:p w:rsidR="00562A9F" w:rsidRPr="00D70766" w:rsidRDefault="00562A9F" w:rsidP="00562A9F">
      <w:pPr>
        <w:spacing w:line="360" w:lineRule="auto"/>
        <w:ind w:firstLine="539"/>
        <w:jc w:val="both"/>
        <w:rPr>
          <w:sz w:val="24"/>
        </w:rPr>
      </w:pPr>
    </w:p>
    <w:p w:rsidR="00562A9F" w:rsidRPr="00D70766" w:rsidRDefault="00562A9F" w:rsidP="00562A9F">
      <w:pPr>
        <w:spacing w:line="360" w:lineRule="auto"/>
        <w:ind w:firstLine="539"/>
        <w:jc w:val="both"/>
        <w:rPr>
          <w:sz w:val="24"/>
        </w:rPr>
      </w:pPr>
    </w:p>
    <w:p w:rsidR="00562A9F" w:rsidRPr="00D70766" w:rsidRDefault="00562A9F" w:rsidP="00562A9F">
      <w:pPr>
        <w:spacing w:line="360" w:lineRule="auto"/>
        <w:ind w:firstLine="539"/>
        <w:jc w:val="both"/>
        <w:rPr>
          <w:sz w:val="24"/>
        </w:rPr>
      </w:pPr>
    </w:p>
    <w:p w:rsidR="00562A9F" w:rsidRPr="00D70766" w:rsidRDefault="00562A9F" w:rsidP="00562A9F">
      <w:pPr>
        <w:spacing w:line="360" w:lineRule="auto"/>
        <w:ind w:firstLine="539"/>
        <w:jc w:val="both"/>
        <w:rPr>
          <w:sz w:val="24"/>
        </w:rPr>
      </w:pPr>
    </w:p>
    <w:p w:rsidR="00562A9F" w:rsidRPr="00D70766" w:rsidRDefault="00562A9F" w:rsidP="00562A9F">
      <w:pPr>
        <w:spacing w:line="360" w:lineRule="auto"/>
        <w:ind w:firstLine="539"/>
        <w:jc w:val="both"/>
        <w:rPr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sz w:val="24"/>
        </w:rPr>
      </w:pPr>
    </w:p>
    <w:p w:rsidR="00562A9F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</w:p>
    <w:p w:rsidR="00562A9F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  <w:r w:rsidRPr="00D70766">
        <w:rPr>
          <w:rFonts w:ascii="Times New Roman" w:hAnsi="Times New Roman"/>
          <w:b/>
          <w:bCs/>
          <w:sz w:val="24"/>
        </w:rPr>
        <w:t xml:space="preserve"> Герои Российской Федерации</w:t>
      </w:r>
    </w:p>
    <w:p w:rsidR="00562A9F" w:rsidRPr="00D70766" w:rsidRDefault="00562A9F" w:rsidP="00562A9F">
      <w:pPr>
        <w:spacing w:line="360" w:lineRule="auto"/>
        <w:ind w:firstLine="607"/>
        <w:jc w:val="both"/>
        <w:rPr>
          <w:rFonts w:ascii="Times New Roman" w:hAnsi="Times New Roman"/>
          <w:sz w:val="24"/>
        </w:rPr>
      </w:pPr>
    </w:p>
    <w:p w:rsidR="00562A9F" w:rsidRPr="00D70766" w:rsidRDefault="00562A9F" w:rsidP="00562A9F">
      <w:pPr>
        <w:spacing w:line="360" w:lineRule="auto"/>
        <w:ind w:firstLine="607"/>
        <w:jc w:val="both"/>
        <w:rPr>
          <w:rFonts w:ascii="Times New Roman" w:hAnsi="Times New Roman"/>
          <w:b/>
          <w:bCs/>
          <w:sz w:val="24"/>
        </w:rPr>
      </w:pPr>
      <w:r w:rsidRPr="00D70766">
        <w:rPr>
          <w:rFonts w:ascii="Times New Roman" w:hAnsi="Times New Roman"/>
          <w:b/>
          <w:bCs/>
          <w:sz w:val="24"/>
        </w:rPr>
        <w:t>Майданов Николай (</w:t>
      </w:r>
      <w:proofErr w:type="spellStart"/>
      <w:r w:rsidRPr="00D70766">
        <w:rPr>
          <w:rFonts w:ascii="Times New Roman" w:hAnsi="Times New Roman"/>
          <w:b/>
          <w:bCs/>
          <w:sz w:val="24"/>
        </w:rPr>
        <w:t>Каиргельды</w:t>
      </w:r>
      <w:proofErr w:type="spellEnd"/>
      <w:r w:rsidRPr="00D70766">
        <w:rPr>
          <w:rFonts w:ascii="Times New Roman" w:hAnsi="Times New Roman"/>
          <w:b/>
          <w:bCs/>
          <w:sz w:val="24"/>
        </w:rPr>
        <w:t xml:space="preserve">) </w:t>
      </w:r>
      <w:proofErr w:type="spellStart"/>
      <w:r w:rsidRPr="00D70766">
        <w:rPr>
          <w:rFonts w:ascii="Times New Roman" w:hAnsi="Times New Roman"/>
          <w:b/>
          <w:bCs/>
          <w:sz w:val="24"/>
        </w:rPr>
        <w:t>Саинович</w:t>
      </w:r>
      <w:proofErr w:type="spellEnd"/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623060" cy="2286000"/>
            <wp:effectExtent l="0" t="0" r="0" b="0"/>
            <wp:wrapSquare wrapText="bothSides"/>
            <wp:docPr id="3" name="Рисунок 3" descr="C:\Users\Администратор\Desktop\Nikolay_Maid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Nikolay_Maidano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A9F" w:rsidRPr="001129B7" w:rsidRDefault="00562A9F" w:rsidP="00562A9F">
      <w:pPr>
        <w:spacing w:line="360" w:lineRule="auto"/>
        <w:ind w:firstLine="607"/>
        <w:jc w:val="center"/>
        <w:rPr>
          <w:rFonts w:ascii="Times New Roman" w:hAnsi="Times New Roman"/>
          <w:b/>
          <w:sz w:val="24"/>
        </w:rPr>
      </w:pPr>
      <w:r w:rsidRPr="001129B7">
        <w:rPr>
          <w:rFonts w:ascii="Times New Roman" w:hAnsi="Times New Roman"/>
          <w:b/>
          <w:sz w:val="24"/>
        </w:rPr>
        <w:t>(7. 2. 1956 - 29. 1. 2000)</w:t>
      </w:r>
    </w:p>
    <w:p w:rsidR="00562A9F" w:rsidRPr="00D70766" w:rsidRDefault="00562A9F" w:rsidP="00562A9F">
      <w:pPr>
        <w:spacing w:line="360" w:lineRule="auto"/>
        <w:ind w:firstLine="607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>Герой Советского Союза, Герой России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 xml:space="preserve"> Даты указов  </w:t>
      </w:r>
    </w:p>
    <w:p w:rsidR="00562A9F" w:rsidRPr="00D70766" w:rsidRDefault="00562A9F" w:rsidP="00562A9F">
      <w:pPr>
        <w:spacing w:line="360" w:lineRule="auto"/>
        <w:ind w:firstLine="607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  1. 29.07.1988 </w:t>
      </w:r>
      <w:proofErr w:type="gramStart"/>
      <w:r w:rsidRPr="00D70766">
        <w:rPr>
          <w:rFonts w:ascii="Times New Roman" w:hAnsi="Times New Roman"/>
          <w:sz w:val="24"/>
        </w:rPr>
        <w:t xml:space="preserve">( </w:t>
      </w:r>
      <w:proofErr w:type="gramEnd"/>
      <w:r w:rsidRPr="00D70766">
        <w:rPr>
          <w:rFonts w:ascii="Times New Roman" w:hAnsi="Times New Roman"/>
          <w:sz w:val="24"/>
        </w:rPr>
        <w:t xml:space="preserve">медаль № 11582)  </w:t>
      </w:r>
    </w:p>
    <w:p w:rsidR="00562A9F" w:rsidRPr="00D70766" w:rsidRDefault="00562A9F" w:rsidP="00562A9F">
      <w:pPr>
        <w:spacing w:line="360" w:lineRule="auto"/>
        <w:ind w:firstLine="607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 2. 10.03.2000  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>Майданов Николай (</w:t>
      </w:r>
      <w:proofErr w:type="spellStart"/>
      <w:r w:rsidRPr="00D70766">
        <w:rPr>
          <w:rFonts w:ascii="Times New Roman" w:hAnsi="Times New Roman"/>
          <w:sz w:val="24"/>
        </w:rPr>
        <w:t>Каиргельды</w:t>
      </w:r>
      <w:proofErr w:type="spellEnd"/>
      <w:r w:rsidRPr="00D70766">
        <w:rPr>
          <w:rFonts w:ascii="Times New Roman" w:hAnsi="Times New Roman"/>
          <w:sz w:val="24"/>
        </w:rPr>
        <w:t xml:space="preserve">) </w:t>
      </w:r>
      <w:proofErr w:type="spellStart"/>
      <w:r w:rsidRPr="00D70766">
        <w:rPr>
          <w:rFonts w:ascii="Times New Roman" w:hAnsi="Times New Roman"/>
          <w:sz w:val="24"/>
        </w:rPr>
        <w:t>Саинович</w:t>
      </w:r>
      <w:proofErr w:type="spellEnd"/>
      <w:r w:rsidRPr="00D70766">
        <w:rPr>
          <w:rFonts w:ascii="Times New Roman" w:hAnsi="Times New Roman"/>
          <w:sz w:val="24"/>
        </w:rPr>
        <w:t xml:space="preserve"> - старший лётчик отдельной вертолётной эскадрильи 40-й армии; командир 325-го отдельного транспортно-боевого вертолётного полка.</w:t>
      </w:r>
    </w:p>
    <w:p w:rsidR="00562A9F" w:rsidRPr="00D70766" w:rsidRDefault="00562A9F" w:rsidP="00562A9F">
      <w:pPr>
        <w:spacing w:line="360" w:lineRule="auto"/>
        <w:ind w:firstLine="607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Родился 7 февраля 1956 года в селе </w:t>
      </w:r>
      <w:proofErr w:type="spellStart"/>
      <w:r w:rsidRPr="00D70766">
        <w:rPr>
          <w:rFonts w:ascii="Times New Roman" w:hAnsi="Times New Roman"/>
          <w:sz w:val="24"/>
        </w:rPr>
        <w:t>Таскудук</w:t>
      </w:r>
      <w:proofErr w:type="spellEnd"/>
      <w:r w:rsidRPr="00D70766">
        <w:rPr>
          <w:rFonts w:ascii="Times New Roman" w:hAnsi="Times New Roman"/>
          <w:sz w:val="24"/>
        </w:rPr>
        <w:t xml:space="preserve"> </w:t>
      </w:r>
      <w:proofErr w:type="spellStart"/>
      <w:r w:rsidRPr="00D70766">
        <w:rPr>
          <w:rFonts w:ascii="Times New Roman" w:hAnsi="Times New Roman"/>
          <w:sz w:val="24"/>
        </w:rPr>
        <w:t>Джамбейтинского</w:t>
      </w:r>
      <w:proofErr w:type="spellEnd"/>
      <w:r w:rsidRPr="00D70766">
        <w:rPr>
          <w:rFonts w:ascii="Times New Roman" w:hAnsi="Times New Roman"/>
          <w:sz w:val="24"/>
        </w:rPr>
        <w:t xml:space="preserve"> района Уральской ныне Западно-Казахстанской области в многодетной семье рабочего. Казах. В 1973 году окончил среднюю школу в городе Чапаеве Уральской ныне Западно-Казахстанской области и поступил на курсы водителей. До призыва в Вооружённые Силы работал на кирпичном заводе, элеваторе.</w:t>
      </w:r>
    </w:p>
    <w:p w:rsidR="00562A9F" w:rsidRPr="00D70766" w:rsidRDefault="00562A9F" w:rsidP="00562A9F">
      <w:pPr>
        <w:spacing w:line="360" w:lineRule="auto"/>
        <w:ind w:firstLine="607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>С 1974 по 1976 годы проходил срочную службу в рядах Советской Армии. После увольнения в запас, в 1976 году поступил в Саратовское высшее военное авиационное училище лётчиков, которое окончил в 1980 году. Член КПСС с 1982 года.</w:t>
      </w:r>
    </w:p>
    <w:p w:rsidR="00562A9F" w:rsidRPr="00D70766" w:rsidRDefault="00562A9F" w:rsidP="00562A9F">
      <w:pPr>
        <w:spacing w:line="360" w:lineRule="auto"/>
        <w:ind w:firstLine="607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В составе 40-й армии (Ограниченный контингент советских войск в Демократической Республике Афганистан) в период с сентября 1984 года по декабрь 1985 года и с апреля 1987 года по май 1988 года Н.С. Майданов принимал участие в боевых действиях. Там, в Афганистане, он одним из первых начал применять тактику, которая спасла потом жизнь многим вертолётчикам и солдатам ограниченного контингента. Высоко в горах вертолёты Ми-8 плохо слушались </w:t>
      </w:r>
      <w:proofErr w:type="gramStart"/>
      <w:r w:rsidRPr="00D70766">
        <w:rPr>
          <w:rFonts w:ascii="Times New Roman" w:hAnsi="Times New Roman"/>
          <w:sz w:val="24"/>
        </w:rPr>
        <w:t>управлен</w:t>
      </w:r>
      <w:r>
        <w:rPr>
          <w:rFonts w:ascii="Times New Roman" w:hAnsi="Times New Roman"/>
          <w:sz w:val="24"/>
        </w:rPr>
        <w:t>ия</w:t>
      </w:r>
      <w:proofErr w:type="gramEnd"/>
      <w:r>
        <w:rPr>
          <w:rFonts w:ascii="Times New Roman" w:hAnsi="Times New Roman"/>
          <w:sz w:val="24"/>
        </w:rPr>
        <w:t xml:space="preserve"> и взлетать даже с небольшой </w:t>
      </w:r>
      <w:r w:rsidRPr="00D70766">
        <w:rPr>
          <w:rFonts w:ascii="Times New Roman" w:hAnsi="Times New Roman"/>
          <w:sz w:val="24"/>
        </w:rPr>
        <w:t>загрузкой по</w:t>
      </w:r>
      <w:r>
        <w:rPr>
          <w:rFonts w:ascii="Times New Roman" w:hAnsi="Times New Roman"/>
          <w:sz w:val="24"/>
        </w:rPr>
        <w:t xml:space="preserve"> </w:t>
      </w:r>
      <w:r w:rsidRPr="00D70766"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 xml:space="preserve"> </w:t>
      </w:r>
      <w:r w:rsidRPr="00D70766">
        <w:rPr>
          <w:rFonts w:ascii="Times New Roman" w:hAnsi="Times New Roman"/>
          <w:sz w:val="24"/>
        </w:rPr>
        <w:t>вертолётному не хотели. Тогда молодой ещё лётчик Николай Майданов стал разгонять боевую машину по</w:t>
      </w:r>
      <w:r>
        <w:rPr>
          <w:rFonts w:ascii="Times New Roman" w:hAnsi="Times New Roman"/>
          <w:sz w:val="24"/>
        </w:rPr>
        <w:t xml:space="preserve"> </w:t>
      </w:r>
      <w:proofErr w:type="gramStart"/>
      <w:r w:rsidRPr="00D70766">
        <w:rPr>
          <w:rFonts w:ascii="Times New Roman" w:hAnsi="Times New Roman"/>
          <w:sz w:val="24"/>
        </w:rPr>
        <w:t>-с</w:t>
      </w:r>
      <w:proofErr w:type="gramEnd"/>
      <w:r w:rsidRPr="00D70766">
        <w:rPr>
          <w:rFonts w:ascii="Times New Roman" w:hAnsi="Times New Roman"/>
          <w:sz w:val="24"/>
        </w:rPr>
        <w:t xml:space="preserve">амолётному и... бросать её с горных вершин в пропасть. Рискованный манёвр давал результат - в падении винт раскручивался, машина набирала необходимую скорость и зачастую уходила прямо из-под носа </w:t>
      </w:r>
      <w:proofErr w:type="spellStart"/>
      <w:r w:rsidRPr="00D70766">
        <w:rPr>
          <w:rFonts w:ascii="Times New Roman" w:hAnsi="Times New Roman"/>
          <w:sz w:val="24"/>
        </w:rPr>
        <w:t>душманов</w:t>
      </w:r>
      <w:proofErr w:type="spellEnd"/>
      <w:r w:rsidRPr="00D70766">
        <w:rPr>
          <w:rFonts w:ascii="Times New Roman" w:hAnsi="Times New Roman"/>
          <w:sz w:val="24"/>
        </w:rPr>
        <w:t xml:space="preserve">, </w:t>
      </w:r>
      <w:proofErr w:type="gramStart"/>
      <w:r w:rsidRPr="00D70766">
        <w:rPr>
          <w:rFonts w:ascii="Times New Roman" w:hAnsi="Times New Roman"/>
          <w:sz w:val="24"/>
        </w:rPr>
        <w:t>которые</w:t>
      </w:r>
      <w:proofErr w:type="gramEnd"/>
      <w:r w:rsidRPr="00D70766">
        <w:rPr>
          <w:rFonts w:ascii="Times New Roman" w:hAnsi="Times New Roman"/>
          <w:sz w:val="24"/>
        </w:rPr>
        <w:t xml:space="preserve"> уже праздновали победу. Однополчане и те, кто сталкивались с Н.С. </w:t>
      </w:r>
      <w:proofErr w:type="spellStart"/>
      <w:r w:rsidRPr="00D70766">
        <w:rPr>
          <w:rFonts w:ascii="Times New Roman" w:hAnsi="Times New Roman"/>
          <w:sz w:val="24"/>
        </w:rPr>
        <w:t>Майдановым</w:t>
      </w:r>
      <w:proofErr w:type="spellEnd"/>
      <w:r w:rsidRPr="00D70766">
        <w:rPr>
          <w:rFonts w:ascii="Times New Roman" w:hAnsi="Times New Roman"/>
          <w:sz w:val="24"/>
        </w:rPr>
        <w:t xml:space="preserve"> в Афганистане, знали: если вертолёт пилотирует он, можно быть уверенным, живыми вернутся все. И многие на него молились, как на настоящего ангела-хранителя.</w:t>
      </w:r>
    </w:p>
    <w:p w:rsidR="00562A9F" w:rsidRPr="00D70766" w:rsidRDefault="00562A9F" w:rsidP="00562A9F">
      <w:pPr>
        <w:spacing w:line="360" w:lineRule="auto"/>
        <w:ind w:firstLine="607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Старший лётчик отдельной вертолётной эскадрильи капитан Н.С. Майданов к июню 1988 года выполнил на вертолете Ми-8 1250 боевых вылетов с налётом 1100 часов. Лично </w:t>
      </w:r>
      <w:r w:rsidRPr="00D70766">
        <w:rPr>
          <w:rFonts w:ascii="Times New Roman" w:hAnsi="Times New Roman"/>
          <w:sz w:val="24"/>
        </w:rPr>
        <w:lastRenderedPageBreak/>
        <w:t>вывез с поля боя 85 раненых солдат и офицеров, перевёз до 1000 десантников и 100 тонн грузов.</w:t>
      </w:r>
    </w:p>
    <w:p w:rsidR="00562A9F" w:rsidRPr="00D70766" w:rsidRDefault="00562A9F" w:rsidP="00562A9F">
      <w:pPr>
        <w:spacing w:line="360" w:lineRule="auto"/>
        <w:ind w:firstLine="607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Указом Президиума Верховного Совета СССР от 29 июля 1988 года, за мужество и героизм, проявленные при выполнении воинского долга, Николаю </w:t>
      </w:r>
      <w:proofErr w:type="spellStart"/>
      <w:r w:rsidRPr="00D70766">
        <w:rPr>
          <w:rFonts w:ascii="Times New Roman" w:hAnsi="Times New Roman"/>
          <w:sz w:val="24"/>
        </w:rPr>
        <w:t>Саиновичу</w:t>
      </w:r>
      <w:proofErr w:type="spellEnd"/>
      <w:r w:rsidRPr="00D70766">
        <w:rPr>
          <w:rFonts w:ascii="Times New Roman" w:hAnsi="Times New Roman"/>
          <w:sz w:val="24"/>
        </w:rPr>
        <w:t xml:space="preserve"> </w:t>
      </w:r>
      <w:proofErr w:type="spellStart"/>
      <w:r w:rsidRPr="00D70766">
        <w:rPr>
          <w:rFonts w:ascii="Times New Roman" w:hAnsi="Times New Roman"/>
          <w:sz w:val="24"/>
        </w:rPr>
        <w:t>Майданову</w:t>
      </w:r>
      <w:proofErr w:type="spellEnd"/>
      <w:r w:rsidRPr="00D70766">
        <w:rPr>
          <w:rFonts w:ascii="Times New Roman" w:hAnsi="Times New Roman"/>
          <w:sz w:val="24"/>
        </w:rPr>
        <w:t xml:space="preserve"> присвоено звание Героя Советского Союза с вручением ордена Ленина и медали "Золотая Звезда" (№ 11582).</w:t>
      </w:r>
    </w:p>
    <w:p w:rsidR="00562A9F" w:rsidRPr="00D70766" w:rsidRDefault="00562A9F" w:rsidP="00562A9F">
      <w:pPr>
        <w:spacing w:line="360" w:lineRule="auto"/>
        <w:ind w:firstLine="607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В 1992 году окончил Военно-воздушную академию имени Ю.А. Гагарина. Продолжал службу в авиации Сухопутных войск: командовал вертолётным полком Ленинградского военного округа, дислоцированным под Санкт-Петербургом в посёлке </w:t>
      </w:r>
      <w:proofErr w:type="spellStart"/>
      <w:r w:rsidRPr="00D70766">
        <w:rPr>
          <w:rFonts w:ascii="Times New Roman" w:hAnsi="Times New Roman"/>
          <w:sz w:val="24"/>
        </w:rPr>
        <w:t>Агалатово</w:t>
      </w:r>
      <w:proofErr w:type="spellEnd"/>
      <w:r w:rsidRPr="00D70766">
        <w:rPr>
          <w:rFonts w:ascii="Times New Roman" w:hAnsi="Times New Roman"/>
          <w:sz w:val="24"/>
        </w:rPr>
        <w:t>.</w:t>
      </w:r>
    </w:p>
    <w:p w:rsidR="00562A9F" w:rsidRPr="00D70766" w:rsidRDefault="00562A9F" w:rsidP="00562A9F">
      <w:pPr>
        <w:spacing w:line="360" w:lineRule="auto"/>
        <w:ind w:firstLine="607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>В 1999-2000 годах командир 325-го отдельного транспортно-боевого вертолётного полка, полковник Н.С. Майданов принимал участие в антитеррористической операции российских войск в Чеченской Республике.</w:t>
      </w:r>
    </w:p>
    <w:p w:rsidR="00562A9F" w:rsidRPr="00D70766" w:rsidRDefault="00562A9F" w:rsidP="00562A9F">
      <w:pPr>
        <w:spacing w:line="360" w:lineRule="auto"/>
        <w:ind w:firstLine="607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29 января 2000 года звено Ми-8, в составе которого находился вертолёт командира полка Н.С. </w:t>
      </w:r>
      <w:proofErr w:type="spellStart"/>
      <w:r w:rsidRPr="00D70766">
        <w:rPr>
          <w:rFonts w:ascii="Times New Roman" w:hAnsi="Times New Roman"/>
          <w:sz w:val="24"/>
        </w:rPr>
        <w:t>Майданова</w:t>
      </w:r>
      <w:proofErr w:type="spellEnd"/>
      <w:r w:rsidRPr="00D70766">
        <w:rPr>
          <w:rFonts w:ascii="Times New Roman" w:hAnsi="Times New Roman"/>
          <w:sz w:val="24"/>
        </w:rPr>
        <w:t xml:space="preserve">, выполняло в районе Аргунского ущелья высадку десанта на одну из высот и вело разведку местности. Неожиданно по ним был открыт плотный огонь из крупнокалиберных пулемётов. Несмотря на это асы-вертолётчики, руководимые полковником Н.С. </w:t>
      </w:r>
      <w:proofErr w:type="spellStart"/>
      <w:r w:rsidRPr="00D70766">
        <w:rPr>
          <w:rFonts w:ascii="Times New Roman" w:hAnsi="Times New Roman"/>
          <w:sz w:val="24"/>
        </w:rPr>
        <w:t>Майдановым</w:t>
      </w:r>
      <w:proofErr w:type="spellEnd"/>
      <w:r w:rsidRPr="00D70766">
        <w:rPr>
          <w:rFonts w:ascii="Times New Roman" w:hAnsi="Times New Roman"/>
          <w:sz w:val="24"/>
        </w:rPr>
        <w:t>, вывели свои винтокрылые машины из-под обстрела, с</w:t>
      </w:r>
      <w:r>
        <w:rPr>
          <w:rFonts w:ascii="Times New Roman" w:hAnsi="Times New Roman"/>
          <w:sz w:val="24"/>
        </w:rPr>
        <w:t xml:space="preserve">берегли десант и вертолёты. Но </w:t>
      </w:r>
      <w:r w:rsidRPr="00D70766">
        <w:rPr>
          <w:rFonts w:ascii="Times New Roman" w:hAnsi="Times New Roman"/>
          <w:sz w:val="24"/>
        </w:rPr>
        <w:t xml:space="preserve">шальная пуля пробила остекление кабины </w:t>
      </w:r>
      <w:proofErr w:type="gramStart"/>
      <w:r w:rsidRPr="00D70766">
        <w:rPr>
          <w:rFonts w:ascii="Times New Roman" w:hAnsi="Times New Roman"/>
          <w:sz w:val="24"/>
        </w:rPr>
        <w:t>командирского</w:t>
      </w:r>
      <w:proofErr w:type="gramEnd"/>
      <w:r w:rsidRPr="00D70766">
        <w:rPr>
          <w:rFonts w:ascii="Times New Roman" w:hAnsi="Times New Roman"/>
          <w:sz w:val="24"/>
        </w:rPr>
        <w:t xml:space="preserve"> Ми-8. Рана оказалась смертельной...</w:t>
      </w:r>
    </w:p>
    <w:p w:rsidR="00562A9F" w:rsidRPr="00D70766" w:rsidRDefault="00562A9F" w:rsidP="00562A9F">
      <w:pPr>
        <w:spacing w:line="360" w:lineRule="auto"/>
        <w:ind w:firstLine="607"/>
        <w:jc w:val="both"/>
        <w:rPr>
          <w:rFonts w:ascii="Times New Roman" w:hAnsi="Times New Roman"/>
          <w:sz w:val="24"/>
        </w:rPr>
      </w:pPr>
      <w:proofErr w:type="gramStart"/>
      <w:r w:rsidRPr="00D70766">
        <w:rPr>
          <w:rFonts w:ascii="Times New Roman" w:hAnsi="Times New Roman"/>
          <w:sz w:val="24"/>
        </w:rPr>
        <w:t>Похоронен</w:t>
      </w:r>
      <w:proofErr w:type="gramEnd"/>
      <w:r w:rsidRPr="00D70766">
        <w:rPr>
          <w:rFonts w:ascii="Times New Roman" w:hAnsi="Times New Roman"/>
          <w:sz w:val="24"/>
        </w:rPr>
        <w:t xml:space="preserve"> в Санкт-Петербурге на Серафимовском кладбище.</w:t>
      </w:r>
    </w:p>
    <w:p w:rsidR="00562A9F" w:rsidRPr="00D70766" w:rsidRDefault="00562A9F" w:rsidP="00562A9F">
      <w:pPr>
        <w:spacing w:line="360" w:lineRule="auto"/>
        <w:ind w:firstLine="607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Указом Президента РФ от 10 марта 2000 года Николай </w:t>
      </w:r>
      <w:proofErr w:type="spellStart"/>
      <w:r w:rsidRPr="00D70766">
        <w:rPr>
          <w:rFonts w:ascii="Times New Roman" w:hAnsi="Times New Roman"/>
          <w:sz w:val="24"/>
        </w:rPr>
        <w:t>Саинович</w:t>
      </w:r>
      <w:proofErr w:type="spellEnd"/>
      <w:r w:rsidRPr="00D70766">
        <w:rPr>
          <w:rFonts w:ascii="Times New Roman" w:hAnsi="Times New Roman"/>
          <w:sz w:val="24"/>
        </w:rPr>
        <w:t xml:space="preserve"> Майданов посмертно удостоен звания Героя Российской Федерации.</w:t>
      </w:r>
    </w:p>
    <w:p w:rsidR="00562A9F" w:rsidRPr="00D70766" w:rsidRDefault="00562A9F" w:rsidP="00562A9F">
      <w:pPr>
        <w:spacing w:line="360" w:lineRule="auto"/>
        <w:ind w:firstLine="607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>Награждён орденом Ленина, орденами Красного Знамени, Красной Звезды, "За службу Родине в Вооружённых Силах СССР" 3-й степени, медалями.</w:t>
      </w:r>
    </w:p>
    <w:p w:rsidR="00562A9F" w:rsidRDefault="00562A9F" w:rsidP="00562A9F">
      <w:pPr>
        <w:spacing w:line="360" w:lineRule="auto"/>
        <w:ind w:firstLine="607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Мемориальные доски в память о Н.С. </w:t>
      </w:r>
      <w:proofErr w:type="spellStart"/>
      <w:r w:rsidRPr="00D70766">
        <w:rPr>
          <w:rFonts w:ascii="Times New Roman" w:hAnsi="Times New Roman"/>
          <w:sz w:val="24"/>
        </w:rPr>
        <w:t>Майданове</w:t>
      </w:r>
      <w:proofErr w:type="spellEnd"/>
      <w:r w:rsidRPr="00D70766">
        <w:rPr>
          <w:rFonts w:ascii="Times New Roman" w:hAnsi="Times New Roman"/>
          <w:sz w:val="24"/>
        </w:rPr>
        <w:t xml:space="preserve"> установлены: на здании Саратовского лётного училища; в посёлке Монино Московской области на фасаде дома № 5 по улице Маслова, в котором жил Герой; на доме, в котором он жил в посёлке </w:t>
      </w:r>
      <w:proofErr w:type="spellStart"/>
      <w:r w:rsidRPr="00D70766">
        <w:rPr>
          <w:rFonts w:ascii="Times New Roman" w:hAnsi="Times New Roman"/>
          <w:sz w:val="24"/>
        </w:rPr>
        <w:t>Агалатово</w:t>
      </w:r>
      <w:proofErr w:type="spellEnd"/>
      <w:r w:rsidRPr="00D70766">
        <w:rPr>
          <w:rFonts w:ascii="Times New Roman" w:hAnsi="Times New Roman"/>
          <w:sz w:val="24"/>
        </w:rPr>
        <w:t xml:space="preserve">, а также на здании </w:t>
      </w:r>
      <w:proofErr w:type="spellStart"/>
      <w:r w:rsidRPr="00D70766">
        <w:rPr>
          <w:rFonts w:ascii="Times New Roman" w:hAnsi="Times New Roman"/>
          <w:sz w:val="24"/>
        </w:rPr>
        <w:t>Агалатовской</w:t>
      </w:r>
      <w:proofErr w:type="spellEnd"/>
      <w:r w:rsidRPr="00D70766">
        <w:rPr>
          <w:rFonts w:ascii="Times New Roman" w:hAnsi="Times New Roman"/>
          <w:sz w:val="24"/>
        </w:rPr>
        <w:t xml:space="preserve"> школы.  </w:t>
      </w:r>
    </w:p>
    <w:p w:rsidR="00562A9F" w:rsidRPr="00D70766" w:rsidRDefault="00562A9F" w:rsidP="00562A9F">
      <w:pPr>
        <w:spacing w:line="360" w:lineRule="auto"/>
        <w:ind w:firstLine="6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ст. Егорлыкской один из переулков назван в честь героя.</w:t>
      </w:r>
    </w:p>
    <w:p w:rsidR="00562A9F" w:rsidRPr="00D70766" w:rsidRDefault="00562A9F" w:rsidP="00562A9F">
      <w:pPr>
        <w:spacing w:line="360" w:lineRule="auto"/>
        <w:ind w:firstLine="607"/>
        <w:jc w:val="both"/>
        <w:rPr>
          <w:rFonts w:ascii="Times New Roman" w:hAnsi="Times New Roman"/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sz w:val="24"/>
        </w:rPr>
      </w:pPr>
    </w:p>
    <w:p w:rsidR="00562A9F" w:rsidRPr="00D70766" w:rsidRDefault="00562A9F" w:rsidP="00562A9F">
      <w:pPr>
        <w:spacing w:line="360" w:lineRule="auto"/>
        <w:rPr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sz w:val="24"/>
        </w:rPr>
      </w:pP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3572510</wp:posOffset>
            </wp:positionH>
            <wp:positionV relativeFrom="paragraph">
              <wp:posOffset>34290</wp:posOffset>
            </wp:positionV>
            <wp:extent cx="1298575" cy="1496695"/>
            <wp:effectExtent l="0" t="0" r="0" b="8255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4966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766">
        <w:rPr>
          <w:rFonts w:ascii="Times New Roman" w:hAnsi="Times New Roman"/>
          <w:b/>
          <w:bCs/>
          <w:sz w:val="24"/>
        </w:rPr>
        <w:t>Дзюба Александр Иванович</w:t>
      </w:r>
    </w:p>
    <w:p w:rsidR="00562A9F" w:rsidRPr="001129B7" w:rsidRDefault="00562A9F" w:rsidP="00562A9F">
      <w:pPr>
        <w:spacing w:line="360" w:lineRule="auto"/>
        <w:jc w:val="center"/>
        <w:rPr>
          <w:rFonts w:ascii="Times New Roman" w:hAnsi="Times New Roman"/>
          <w:b/>
          <w:sz w:val="24"/>
        </w:rPr>
      </w:pPr>
      <w:r w:rsidRPr="001129B7">
        <w:rPr>
          <w:rFonts w:ascii="Times New Roman" w:hAnsi="Times New Roman"/>
          <w:b/>
          <w:sz w:val="24"/>
        </w:rPr>
        <w:t>(13. 8. 1957)</w:t>
      </w:r>
    </w:p>
    <w:p w:rsidR="00562A9F" w:rsidRPr="00D70766" w:rsidRDefault="00562A9F" w:rsidP="00562A9F">
      <w:pPr>
        <w:spacing w:line="360" w:lineRule="auto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>Герой России</w:t>
      </w:r>
    </w:p>
    <w:p w:rsidR="00562A9F" w:rsidRPr="00D70766" w:rsidRDefault="00562A9F" w:rsidP="00562A9F">
      <w:pPr>
        <w:spacing w:line="360" w:lineRule="auto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 Даты указов  </w:t>
      </w:r>
    </w:p>
    <w:p w:rsidR="00562A9F" w:rsidRPr="00D70766" w:rsidRDefault="00562A9F" w:rsidP="00562A9F">
      <w:pPr>
        <w:spacing w:line="360" w:lineRule="auto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  1. 06.06.2002  </w:t>
      </w:r>
    </w:p>
    <w:p w:rsidR="00562A9F" w:rsidRPr="00D70766" w:rsidRDefault="00562A9F" w:rsidP="00562A9F">
      <w:pPr>
        <w:spacing w:line="360" w:lineRule="auto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 </w:t>
      </w:r>
    </w:p>
    <w:p w:rsidR="00562A9F" w:rsidRPr="00D70766" w:rsidRDefault="00562A9F" w:rsidP="00562A9F">
      <w:pPr>
        <w:spacing w:line="360" w:lineRule="auto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ab/>
        <w:t xml:space="preserve"> Дзюба Александр Иванович - старший летчик 325-го отдельного транспортно-боевого вертолётного полка Северо-Кавказского военного округа, майор.</w:t>
      </w:r>
    </w:p>
    <w:p w:rsidR="00562A9F" w:rsidRPr="00D70766" w:rsidRDefault="00562A9F" w:rsidP="00562A9F">
      <w:pPr>
        <w:spacing w:line="360" w:lineRule="auto"/>
        <w:ind w:firstLine="472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Родился 13 августа 1957 года в посёлке Красноармейский Зерноградского района Ростовской области. В 1978 году окончил Ростовский учебный авиационный центр ДОСААФ. </w:t>
      </w:r>
    </w:p>
    <w:p w:rsidR="00562A9F" w:rsidRPr="00D70766" w:rsidRDefault="00562A9F" w:rsidP="00562A9F">
      <w:pPr>
        <w:spacing w:line="360" w:lineRule="auto"/>
        <w:ind w:firstLine="472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С 1980 года проходил службу в Вооружённых Силах в Дальневосточном военном округе. В 1985 году экстерном окончил </w:t>
      </w:r>
      <w:proofErr w:type="spellStart"/>
      <w:r w:rsidRPr="00D70766">
        <w:rPr>
          <w:rFonts w:ascii="Times New Roman" w:hAnsi="Times New Roman"/>
          <w:sz w:val="24"/>
        </w:rPr>
        <w:t>Сызранское</w:t>
      </w:r>
      <w:proofErr w:type="spellEnd"/>
      <w:r w:rsidRPr="00D70766">
        <w:rPr>
          <w:rFonts w:ascii="Times New Roman" w:hAnsi="Times New Roman"/>
          <w:sz w:val="24"/>
        </w:rPr>
        <w:t xml:space="preserve"> высшее военное авиационное училище. </w:t>
      </w:r>
    </w:p>
    <w:p w:rsidR="00562A9F" w:rsidRPr="00D70766" w:rsidRDefault="00562A9F" w:rsidP="00562A9F">
      <w:pPr>
        <w:spacing w:line="360" w:lineRule="auto"/>
        <w:ind w:firstLine="472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В 1988 году принимал участие в боевых действиях в Демократической Республике Афганистане. Награждён орденами Красной Звезды и "За службу Родине в Вооружённых Силах СССР" 3-й степени. </w:t>
      </w:r>
    </w:p>
    <w:p w:rsidR="00562A9F" w:rsidRPr="00D70766" w:rsidRDefault="00562A9F" w:rsidP="00562A9F">
      <w:pPr>
        <w:spacing w:line="360" w:lineRule="auto"/>
        <w:ind w:firstLine="472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С 1993 года проходит службу в Северо-Кавказском военном округе. </w:t>
      </w:r>
      <w:proofErr w:type="gramStart"/>
      <w:r w:rsidRPr="00D70766">
        <w:rPr>
          <w:rFonts w:ascii="Times New Roman" w:hAnsi="Times New Roman"/>
          <w:sz w:val="24"/>
        </w:rPr>
        <w:t>В составе 325-го отдельного транспортно-боевого вертолётного полка, размещенного в станице Егорлыкской Ростовской области, участвовал в Грузино-Абхазском, Осетино-Ингушском конфликтах, и военных действий на территории Чеченской Республики.</w:t>
      </w:r>
      <w:proofErr w:type="gramEnd"/>
      <w:r w:rsidRPr="00D70766">
        <w:rPr>
          <w:rFonts w:ascii="Times New Roman" w:hAnsi="Times New Roman"/>
          <w:sz w:val="24"/>
        </w:rPr>
        <w:t xml:space="preserve"> За выполнение поисково-спасательных работ и высадку разведгрупп </w:t>
      </w:r>
      <w:proofErr w:type="gramStart"/>
      <w:r w:rsidRPr="00D70766">
        <w:rPr>
          <w:rFonts w:ascii="Times New Roman" w:hAnsi="Times New Roman"/>
          <w:sz w:val="24"/>
        </w:rPr>
        <w:t>награждён</w:t>
      </w:r>
      <w:proofErr w:type="gramEnd"/>
      <w:r w:rsidRPr="00D70766">
        <w:rPr>
          <w:rFonts w:ascii="Times New Roman" w:hAnsi="Times New Roman"/>
          <w:sz w:val="24"/>
        </w:rPr>
        <w:t xml:space="preserve"> орденами Мужества и "За заслуги перед Отечеством". </w:t>
      </w:r>
    </w:p>
    <w:p w:rsidR="00562A9F" w:rsidRPr="00D70766" w:rsidRDefault="00562A9F" w:rsidP="00562A9F">
      <w:pPr>
        <w:spacing w:line="360" w:lineRule="auto"/>
        <w:ind w:firstLine="472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В период с декабря 1999 по январь 2000 года принимал активное участие в спасении пилота самолёта Су-25, в эвакуации разведгруппы в сложных метеоусловиях и десантировании военнослужащих федеральных сил на высокогорную площадку при огневом противодействии боевиков. </w:t>
      </w:r>
    </w:p>
    <w:p w:rsidR="00562A9F" w:rsidRPr="00D70766" w:rsidRDefault="00562A9F" w:rsidP="00562A9F">
      <w:pPr>
        <w:spacing w:line="360" w:lineRule="auto"/>
        <w:ind w:firstLine="472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29 января 2000 года А.И. Дзюба, в паре с ведущим полковником Н.С. </w:t>
      </w:r>
      <w:proofErr w:type="spellStart"/>
      <w:r w:rsidRPr="00D70766">
        <w:rPr>
          <w:rFonts w:ascii="Times New Roman" w:hAnsi="Times New Roman"/>
          <w:sz w:val="24"/>
        </w:rPr>
        <w:t>Майдановым</w:t>
      </w:r>
      <w:proofErr w:type="spellEnd"/>
      <w:r w:rsidRPr="00D70766">
        <w:rPr>
          <w:rFonts w:ascii="Times New Roman" w:hAnsi="Times New Roman"/>
          <w:sz w:val="24"/>
        </w:rPr>
        <w:t xml:space="preserve">, вылетел на эвакуацию разведгруппы. Во время выполнения боевого задания вертолёт ведущего был обстрелян с земли. После ранения командира Н.С. </w:t>
      </w:r>
      <w:proofErr w:type="spellStart"/>
      <w:r w:rsidRPr="00D70766">
        <w:rPr>
          <w:rFonts w:ascii="Times New Roman" w:hAnsi="Times New Roman"/>
          <w:sz w:val="24"/>
        </w:rPr>
        <w:t>Майданова</w:t>
      </w:r>
      <w:proofErr w:type="spellEnd"/>
      <w:r w:rsidRPr="00D70766">
        <w:rPr>
          <w:rFonts w:ascii="Times New Roman" w:hAnsi="Times New Roman"/>
          <w:sz w:val="24"/>
        </w:rPr>
        <w:t xml:space="preserve">, взял управление парой на себя, произвёл атаку боевиков и тем самым обеспечил уход ведущего вертолёта на аэродром. После израсходования </w:t>
      </w:r>
      <w:proofErr w:type="spellStart"/>
      <w:r w:rsidRPr="00D70766">
        <w:rPr>
          <w:rFonts w:ascii="Times New Roman" w:hAnsi="Times New Roman"/>
          <w:sz w:val="24"/>
        </w:rPr>
        <w:t>НАРов</w:t>
      </w:r>
      <w:proofErr w:type="spellEnd"/>
      <w:r w:rsidRPr="00D70766">
        <w:rPr>
          <w:rFonts w:ascii="Times New Roman" w:hAnsi="Times New Roman"/>
          <w:sz w:val="24"/>
        </w:rPr>
        <w:t xml:space="preserve">, прикрывал отход пары из пулемётов. Доставив полковника Н.С. </w:t>
      </w:r>
      <w:proofErr w:type="spellStart"/>
      <w:r w:rsidRPr="00D70766">
        <w:rPr>
          <w:rFonts w:ascii="Times New Roman" w:hAnsi="Times New Roman"/>
          <w:sz w:val="24"/>
        </w:rPr>
        <w:t>Майданова</w:t>
      </w:r>
      <w:proofErr w:type="spellEnd"/>
      <w:r w:rsidRPr="00D70766">
        <w:rPr>
          <w:rFonts w:ascii="Times New Roman" w:hAnsi="Times New Roman"/>
          <w:sz w:val="24"/>
        </w:rPr>
        <w:t xml:space="preserve"> в Моздок, вернулся на свой аэродром и в течение двух суток выполнял доставку вооружения, грузов и личного состава на высокогорную площадку </w:t>
      </w:r>
      <w:proofErr w:type="spellStart"/>
      <w:r w:rsidRPr="00D70766">
        <w:rPr>
          <w:rFonts w:ascii="Times New Roman" w:hAnsi="Times New Roman"/>
          <w:sz w:val="24"/>
        </w:rPr>
        <w:t>Итум</w:t>
      </w:r>
      <w:proofErr w:type="spellEnd"/>
      <w:r w:rsidRPr="00D70766">
        <w:rPr>
          <w:rFonts w:ascii="Times New Roman" w:hAnsi="Times New Roman"/>
          <w:sz w:val="24"/>
        </w:rPr>
        <w:t xml:space="preserve">-Кале без прикрытия с воздуха. </w:t>
      </w:r>
    </w:p>
    <w:p w:rsidR="00562A9F" w:rsidRPr="00D70766" w:rsidRDefault="00562A9F" w:rsidP="00562A9F">
      <w:pPr>
        <w:spacing w:line="360" w:lineRule="auto"/>
        <w:ind w:firstLine="472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lastRenderedPageBreak/>
        <w:t>За время ведения боевых действий в горячих точках выполнил около 1400 вылетов, проявив при этом высокий профессионализм, героизм и личное мужество. Трижды был представлен к званию Героя России. Общий налёт к весне 2002 года составлял около 4300 часов. Опытному летчику приходилось выполнять не только боевые задания</w:t>
      </w:r>
      <w:proofErr w:type="gramStart"/>
      <w:r w:rsidRPr="00D70766">
        <w:rPr>
          <w:rFonts w:ascii="Times New Roman" w:hAnsi="Times New Roman"/>
          <w:sz w:val="24"/>
        </w:rPr>
        <w:t xml:space="preserve">., </w:t>
      </w:r>
      <w:proofErr w:type="gramEnd"/>
      <w:r w:rsidRPr="00D70766">
        <w:rPr>
          <w:rFonts w:ascii="Times New Roman" w:hAnsi="Times New Roman"/>
          <w:sz w:val="24"/>
        </w:rPr>
        <w:t xml:space="preserve">но и сопровождать представителей миссий ООН, транспортировать высокие армейские комиссии и журналистов, спасать людей во время стихийных бедствий. </w:t>
      </w:r>
    </w:p>
    <w:p w:rsidR="00562A9F" w:rsidRPr="00D70766" w:rsidRDefault="00562A9F" w:rsidP="00562A9F">
      <w:pPr>
        <w:spacing w:line="360" w:lineRule="auto"/>
        <w:ind w:firstLine="472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Указом Президента Российской Федерации от 6 июня 2002 года за мужество и героизм, проявленные при исполнении воинского долга в Северо-Кавказском регионе майору Дзюба Александру Ивановичу присвоено звание Героя Российской Федерации с вручением особого знака отличия - медали "Золотая Звезда". </w:t>
      </w:r>
    </w:p>
    <w:p w:rsidR="00562A9F" w:rsidRPr="00D70766" w:rsidRDefault="00562A9F" w:rsidP="00562A9F">
      <w:pPr>
        <w:spacing w:line="360" w:lineRule="auto"/>
        <w:ind w:firstLine="472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Заслуженную награду Герою вручили в Кремле 9 октября 2002 года. </w:t>
      </w:r>
    </w:p>
    <w:p w:rsidR="00562A9F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ind w:firstLine="472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ind w:firstLine="472"/>
        <w:jc w:val="both"/>
        <w:rPr>
          <w:rFonts w:ascii="Times New Roman" w:hAnsi="Times New Roman"/>
          <w:sz w:val="24"/>
        </w:rPr>
      </w:pPr>
    </w:p>
    <w:p w:rsidR="00562A9F" w:rsidRDefault="00562A9F" w:rsidP="00562A9F">
      <w:pPr>
        <w:spacing w:line="360" w:lineRule="auto"/>
        <w:ind w:firstLine="472"/>
        <w:jc w:val="both"/>
        <w:rPr>
          <w:rFonts w:ascii="Times New Roman" w:hAnsi="Times New Roman"/>
          <w:sz w:val="24"/>
        </w:rPr>
      </w:pP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b/>
          <w:bCs/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65408" behindDoc="0" locked="0" layoutInCell="1" allowOverlap="1" wp14:anchorId="2C21F9BC" wp14:editId="2E76645C">
            <wp:simplePos x="0" y="0"/>
            <wp:positionH relativeFrom="column">
              <wp:posOffset>3844290</wp:posOffset>
            </wp:positionH>
            <wp:positionV relativeFrom="paragraph">
              <wp:posOffset>-650875</wp:posOffset>
            </wp:positionV>
            <wp:extent cx="2234565" cy="2971165"/>
            <wp:effectExtent l="0" t="0" r="0" b="635"/>
            <wp:wrapSquare wrapText="larges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2971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766">
        <w:rPr>
          <w:rFonts w:ascii="Times New Roman" w:hAnsi="Times New Roman"/>
          <w:b/>
          <w:bCs/>
          <w:sz w:val="24"/>
        </w:rPr>
        <w:t>Красников Александр Алексеевич</w:t>
      </w:r>
    </w:p>
    <w:p w:rsidR="00562A9F" w:rsidRPr="00D70766" w:rsidRDefault="00562A9F" w:rsidP="00562A9F">
      <w:pPr>
        <w:spacing w:line="360" w:lineRule="auto"/>
        <w:jc w:val="center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>1950 г. рождения</w:t>
      </w:r>
    </w:p>
    <w:p w:rsidR="00562A9F" w:rsidRDefault="00562A9F" w:rsidP="00562A9F">
      <w:pPr>
        <w:spacing w:line="360" w:lineRule="auto"/>
        <w:rPr>
          <w:rFonts w:ascii="Times New Roman" w:hAnsi="Times New Roman"/>
          <w:sz w:val="24"/>
        </w:rPr>
      </w:pPr>
    </w:p>
    <w:p w:rsidR="00562A9F" w:rsidRPr="00562A9F" w:rsidRDefault="00562A9F" w:rsidP="00562A9F">
      <w:pPr>
        <w:spacing w:line="360" w:lineRule="auto"/>
        <w:rPr>
          <w:rFonts w:ascii="Times New Roman" w:hAnsi="Times New Roman"/>
          <w:b/>
          <w:sz w:val="24"/>
        </w:rPr>
      </w:pPr>
      <w:r w:rsidRPr="00562A9F">
        <w:rPr>
          <w:rFonts w:ascii="Times New Roman" w:hAnsi="Times New Roman"/>
          <w:b/>
          <w:sz w:val="24"/>
        </w:rPr>
        <w:t>Герой России</w:t>
      </w:r>
    </w:p>
    <w:p w:rsidR="00562A9F" w:rsidRPr="00562A9F" w:rsidRDefault="00562A9F" w:rsidP="00562A9F">
      <w:pPr>
        <w:spacing w:line="360" w:lineRule="auto"/>
        <w:ind w:firstLine="573"/>
        <w:jc w:val="both"/>
        <w:rPr>
          <w:rFonts w:ascii="Times New Roman" w:hAnsi="Times New Roman"/>
          <w:b/>
          <w:sz w:val="24"/>
        </w:rPr>
      </w:pPr>
    </w:p>
    <w:p w:rsidR="00562A9F" w:rsidRPr="00D70766" w:rsidRDefault="00562A9F" w:rsidP="00562A9F">
      <w:pPr>
        <w:spacing w:line="360" w:lineRule="auto"/>
        <w:ind w:firstLine="573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    Даты указов  </w:t>
      </w:r>
    </w:p>
    <w:p w:rsidR="00562A9F" w:rsidRPr="00D70766" w:rsidRDefault="00562A9F" w:rsidP="00562A9F">
      <w:pPr>
        <w:spacing w:line="360" w:lineRule="auto"/>
        <w:ind w:firstLine="573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  1. 26.04.2000  </w:t>
      </w:r>
    </w:p>
    <w:p w:rsidR="00562A9F" w:rsidRPr="00D70766" w:rsidRDefault="00562A9F" w:rsidP="00562A9F">
      <w:pPr>
        <w:spacing w:line="360" w:lineRule="auto"/>
        <w:ind w:firstLine="573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  Красников Александр Алексеевич - начальник инженерных войск Северо-Кавказского военного округа, генерал-майор.</w:t>
      </w:r>
    </w:p>
    <w:p w:rsidR="00562A9F" w:rsidRPr="00D70766" w:rsidRDefault="00562A9F" w:rsidP="00562A9F">
      <w:pPr>
        <w:spacing w:line="360" w:lineRule="auto"/>
        <w:ind w:firstLine="573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Красников Александр Алексеевич родился в 1950 году в станице Егорлыкская </w:t>
      </w:r>
      <w:proofErr w:type="spellStart"/>
      <w:r w:rsidRPr="00D70766">
        <w:rPr>
          <w:rFonts w:ascii="Times New Roman" w:hAnsi="Times New Roman"/>
          <w:sz w:val="24"/>
        </w:rPr>
        <w:t>Егорлыкского</w:t>
      </w:r>
      <w:proofErr w:type="spellEnd"/>
      <w:r w:rsidRPr="00D70766">
        <w:rPr>
          <w:rFonts w:ascii="Times New Roman" w:hAnsi="Times New Roman"/>
          <w:sz w:val="24"/>
        </w:rPr>
        <w:t xml:space="preserve"> района Ростовской области. В Вооруженных Силах с 1968 года. Окончил Тюменское высшее военное инженерное командное училище в 1972 году.</w:t>
      </w:r>
    </w:p>
    <w:p w:rsidR="00562A9F" w:rsidRPr="00D70766" w:rsidRDefault="00562A9F" w:rsidP="00562A9F">
      <w:pPr>
        <w:spacing w:line="360" w:lineRule="auto"/>
        <w:ind w:firstLine="573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>С 1972 года служил командиром инженерно-саперного взвода, командиром понтонного взвода, командиром понтонной роты в Дальневосточном военном округе. Затем командовал понтонной ротой в Одесском военном округе. Был начальником разведки инженерно-саперного полка и командиром инженерно-саперного батальона в Туркестанском военном округе, в этой должности участвовал в боевых действиях в Афганистане в 1980 -1981 годах.</w:t>
      </w:r>
    </w:p>
    <w:p w:rsidR="00562A9F" w:rsidRPr="00D70766" w:rsidRDefault="00562A9F" w:rsidP="00562A9F">
      <w:pPr>
        <w:spacing w:line="360" w:lineRule="auto"/>
        <w:ind w:firstLine="573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В 1984 году окончил Военную академию им. </w:t>
      </w:r>
      <w:proofErr w:type="spellStart"/>
      <w:r w:rsidRPr="00D70766">
        <w:rPr>
          <w:rFonts w:ascii="Times New Roman" w:hAnsi="Times New Roman"/>
          <w:sz w:val="24"/>
        </w:rPr>
        <w:t>М.В.Фрунзе</w:t>
      </w:r>
      <w:proofErr w:type="spellEnd"/>
      <w:r w:rsidRPr="00D70766">
        <w:rPr>
          <w:rFonts w:ascii="Times New Roman" w:hAnsi="Times New Roman"/>
          <w:sz w:val="24"/>
        </w:rPr>
        <w:t xml:space="preserve">. С 1984 года служил в Группе советских войск в Германии, был начальником инженерной службы танковой дивизии, командиром </w:t>
      </w:r>
      <w:proofErr w:type="spellStart"/>
      <w:r w:rsidRPr="00D70766">
        <w:rPr>
          <w:rFonts w:ascii="Times New Roman" w:hAnsi="Times New Roman"/>
          <w:sz w:val="24"/>
        </w:rPr>
        <w:t>понтоного</w:t>
      </w:r>
      <w:proofErr w:type="spellEnd"/>
      <w:r w:rsidRPr="00D70766">
        <w:rPr>
          <w:rFonts w:ascii="Times New Roman" w:hAnsi="Times New Roman"/>
          <w:sz w:val="24"/>
        </w:rPr>
        <w:t xml:space="preserve">-мостового полка, начальником инженерной службы гвардейской танковой армии. </w:t>
      </w:r>
      <w:proofErr w:type="gramStart"/>
      <w:r w:rsidRPr="00D70766">
        <w:rPr>
          <w:rFonts w:ascii="Times New Roman" w:hAnsi="Times New Roman"/>
          <w:sz w:val="24"/>
        </w:rPr>
        <w:t xml:space="preserve">В начале 90-х годов переведен в Северо-Кавказский военный округ на должность начальника </w:t>
      </w:r>
      <w:proofErr w:type="gramEnd"/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>штаба - заместителя начальника инженерных войск округа. С 1995 года – начальник инженерных войск Северо-Кавказского военного округа. Участвовал в боевых действиях в период первой чеченской войны.</w:t>
      </w:r>
    </w:p>
    <w:p w:rsidR="00562A9F" w:rsidRPr="00D70766" w:rsidRDefault="00562A9F" w:rsidP="00562A9F">
      <w:pPr>
        <w:spacing w:line="360" w:lineRule="auto"/>
        <w:ind w:firstLine="573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>С августа 1999 года начальник инженерных войск Северо-Кавказского военного округа генерал-майор Красников находился в зоне боевых действий, решал вопросы инженерного обеспечения боевых действий российских войск. Неоднократно принимал нестандартные решения в сложных боевых ситуациях.</w:t>
      </w:r>
    </w:p>
    <w:p w:rsidR="00562A9F" w:rsidRPr="00D70766" w:rsidRDefault="00562A9F" w:rsidP="00562A9F">
      <w:pPr>
        <w:spacing w:line="360" w:lineRule="auto"/>
        <w:ind w:firstLine="573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Так, в сентябре 1999 года в Дагестане крупное бандформирование было окружено российскими войсками. Попытка прорыва боевиков из кольца окружения была неизбежной, а численность окруживших их российских войск была явно недостаточной </w:t>
      </w:r>
      <w:r w:rsidRPr="00D70766">
        <w:rPr>
          <w:rFonts w:ascii="Times New Roman" w:hAnsi="Times New Roman"/>
          <w:sz w:val="24"/>
        </w:rPr>
        <w:lastRenderedPageBreak/>
        <w:t xml:space="preserve">для создания надежного кольца обороны. В этих условиях генерал Красников предложил идею "минного окружения" противника. В кратчайшие сроки были доставлены тысячи мин и саперные подразделения, которые в считанные часы установили плотные минные поля на всех путях возможного прорыва боевиков. </w:t>
      </w:r>
      <w:proofErr w:type="gramStart"/>
      <w:r w:rsidRPr="00D70766">
        <w:rPr>
          <w:rFonts w:ascii="Times New Roman" w:hAnsi="Times New Roman"/>
          <w:sz w:val="24"/>
        </w:rPr>
        <w:t>При попытках вырваться из кольца боевики потеряли от подрывов на минных значительную часть своего состава без потерь с нашей стороны, что облегчило полный разгром бандформирования.</w:t>
      </w:r>
      <w:proofErr w:type="gramEnd"/>
      <w:r w:rsidRPr="00D70766">
        <w:rPr>
          <w:rFonts w:ascii="Times New Roman" w:hAnsi="Times New Roman"/>
          <w:sz w:val="24"/>
        </w:rPr>
        <w:t xml:space="preserve"> В январе 2000 года Красников осуществил аналогичную операцию, только в несравненно более крупных масштабах при окружении боевиков в Грозном. Тогда численность погибших на российских минных полях боевиков исчислялась сотнями.</w:t>
      </w:r>
    </w:p>
    <w:p w:rsidR="00562A9F" w:rsidRPr="00D70766" w:rsidRDefault="00562A9F" w:rsidP="00562A9F">
      <w:pPr>
        <w:spacing w:line="360" w:lineRule="auto"/>
        <w:ind w:firstLine="573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В декабре 1999 - феврале 2000 года под личным руководством генерал-майора Красникова была проведена ещё одна уникальная операция. Тогда были проложены колонные пути, а по существу создана новая военная автодорога для обеспечения выдвижения подразделений Объединенной группировки войск в горную часть Чечни. За два месяца инженерными войсками округа построено свыше 60 километров дороги (примерно по километру в день) в условиях снежной зимы в </w:t>
      </w:r>
      <w:proofErr w:type="gramStart"/>
      <w:r w:rsidRPr="00D70766">
        <w:rPr>
          <w:rFonts w:ascii="Times New Roman" w:hAnsi="Times New Roman"/>
          <w:sz w:val="24"/>
        </w:rPr>
        <w:t>горно-лесной</w:t>
      </w:r>
      <w:proofErr w:type="gramEnd"/>
      <w:r w:rsidRPr="00D70766">
        <w:rPr>
          <w:rFonts w:ascii="Times New Roman" w:hAnsi="Times New Roman"/>
          <w:sz w:val="24"/>
        </w:rPr>
        <w:t xml:space="preserve"> местности при активном противодействии противника. Впервые дорога строилась без пр</w:t>
      </w:r>
      <w:r>
        <w:rPr>
          <w:rFonts w:ascii="Times New Roman" w:hAnsi="Times New Roman"/>
          <w:sz w:val="24"/>
        </w:rPr>
        <w:t xml:space="preserve">оизводства изыскательных работ </w:t>
      </w:r>
      <w:r w:rsidRPr="00D70766">
        <w:rPr>
          <w:rFonts w:ascii="Times New Roman" w:hAnsi="Times New Roman"/>
          <w:sz w:val="24"/>
        </w:rPr>
        <w:t>на высоте 1500-2500 метров. Для скорейшего выполнения работ по предложению Красникова были созданы отряды обеспечения движения (ООД) в составе инженерно-саперного взвода с буровым отделением, инженерно-дорожной роты и танка с тралом. Причем при строительстве дороги было обнаружено и уничтожено 384 взрывоопасных предмета, в том числе 236 фугасов, снято 16 радиоуправляемых фугасов.</w:t>
      </w:r>
    </w:p>
    <w:p w:rsidR="00562A9F" w:rsidRPr="00D70766" w:rsidRDefault="00562A9F" w:rsidP="00562A9F">
      <w:pPr>
        <w:spacing w:line="360" w:lineRule="auto"/>
        <w:ind w:firstLine="573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>Кроме того, генерал-майор Красников в период боевых действий только с октября по декабрь 1999 года руководил работами по восстановлению 8 разрушенных автомобильных мостов, строительству одного нового мостового перехода и наплавного моста. На его счету внедрение многих новых способов противодействия "минной войне", которую пытались развернуть боевики. Например, повсеместно велась борьба с радиоуправляемыми фугасами путем постановки помех в эфире, либо путем использования радиосигналов, приводивших к взрыву фугаса в момент его установки боевиками.</w:t>
      </w:r>
    </w:p>
    <w:p w:rsidR="00562A9F" w:rsidRPr="00D70766" w:rsidRDefault="00562A9F" w:rsidP="00562A9F">
      <w:pPr>
        <w:spacing w:line="360" w:lineRule="auto"/>
        <w:ind w:firstLine="573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>За мужество и героизм, проявленные в ходе контр террористической операции в Северо-Кавказском регионе начальнику инженерных войск Северо-Кавказского военного округа генерал-майору Красникову Александру Алексеевичу Указом Президента Российской Федерации от 26 апреля 2000 года присвоено звание Героя Российской Федерации.</w:t>
      </w:r>
    </w:p>
    <w:p w:rsidR="00562A9F" w:rsidRPr="00D70766" w:rsidRDefault="00562A9F" w:rsidP="00562A9F">
      <w:pPr>
        <w:spacing w:line="360" w:lineRule="auto"/>
        <w:ind w:firstLine="573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Продолжает службу в Российской армии. </w:t>
      </w:r>
      <w:proofErr w:type="gramStart"/>
      <w:r w:rsidRPr="00D70766">
        <w:rPr>
          <w:rFonts w:ascii="Times New Roman" w:hAnsi="Times New Roman"/>
          <w:sz w:val="24"/>
        </w:rPr>
        <w:t>Награжден</w:t>
      </w:r>
      <w:proofErr w:type="gramEnd"/>
      <w:r w:rsidRPr="00D70766">
        <w:rPr>
          <w:rFonts w:ascii="Times New Roman" w:hAnsi="Times New Roman"/>
          <w:sz w:val="24"/>
        </w:rPr>
        <w:t xml:space="preserve"> орденом Красного Знамени, медалями. 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562A9F" w:rsidRPr="00D70766" w:rsidRDefault="00562A9F" w:rsidP="00562A9F">
      <w:pPr>
        <w:spacing w:line="360" w:lineRule="auto"/>
        <w:ind w:firstLine="573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Список литературы</w:t>
      </w:r>
    </w:p>
    <w:p w:rsidR="00562A9F" w:rsidRPr="00D70766" w:rsidRDefault="00562A9F" w:rsidP="00562A9F">
      <w:pPr>
        <w:spacing w:line="360" w:lineRule="auto"/>
        <w:ind w:firstLine="573"/>
        <w:jc w:val="both"/>
        <w:rPr>
          <w:rFonts w:ascii="Times New Roman" w:hAnsi="Times New Roman"/>
          <w:sz w:val="24"/>
        </w:rPr>
      </w:pPr>
    </w:p>
    <w:p w:rsidR="00562A9F" w:rsidRPr="00D70766" w:rsidRDefault="00562A9F" w:rsidP="00562A9F">
      <w:pPr>
        <w:spacing w:line="360" w:lineRule="auto"/>
        <w:ind w:firstLine="573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>1.Федеральный  закон Российской Федерации № 22-ФЗ от 28 февраля 2007 года</w:t>
      </w:r>
      <w:proofErr w:type="gramStart"/>
      <w:r w:rsidRPr="00D70766">
        <w:rPr>
          <w:rFonts w:ascii="Times New Roman" w:hAnsi="Times New Roman"/>
          <w:sz w:val="24"/>
        </w:rPr>
        <w:t xml:space="preserve">  О</w:t>
      </w:r>
      <w:proofErr w:type="gramEnd"/>
      <w:r w:rsidRPr="00D70766">
        <w:rPr>
          <w:rFonts w:ascii="Times New Roman" w:hAnsi="Times New Roman"/>
          <w:sz w:val="24"/>
        </w:rPr>
        <w:t xml:space="preserve"> внесении изменения в статью 11 Федерального закона "О днях воинской славы и памятных датах России" </w:t>
      </w:r>
    </w:p>
    <w:p w:rsidR="00562A9F" w:rsidRPr="00D70766" w:rsidRDefault="00562A9F" w:rsidP="00562A9F">
      <w:pPr>
        <w:spacing w:line="360" w:lineRule="auto"/>
        <w:ind w:firstLine="573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>2. Герои Советского Союза. Краткий биографический словарь.- М.: Военное изд-во, 1988.</w:t>
      </w:r>
    </w:p>
    <w:p w:rsidR="00562A9F" w:rsidRPr="00D70766" w:rsidRDefault="00562A9F" w:rsidP="00562A9F">
      <w:pPr>
        <w:spacing w:line="360" w:lineRule="auto"/>
        <w:ind w:firstLine="573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>3.Во имя Победы (1941 — 1945 г.).- Ст. Егорлыкская, 1998.-83с.</w:t>
      </w:r>
    </w:p>
    <w:p w:rsidR="00562A9F" w:rsidRPr="00D70766" w:rsidRDefault="00562A9F" w:rsidP="00562A9F">
      <w:pPr>
        <w:spacing w:line="360" w:lineRule="auto"/>
        <w:jc w:val="both"/>
        <w:rPr>
          <w:rFonts w:ascii="Times New Roman" w:hAnsi="Times New Roman"/>
          <w:sz w:val="24"/>
        </w:rPr>
      </w:pPr>
      <w:r w:rsidRPr="00D70766">
        <w:rPr>
          <w:rFonts w:ascii="Times New Roman" w:hAnsi="Times New Roman"/>
          <w:sz w:val="24"/>
        </w:rPr>
        <w:t xml:space="preserve">         4. сайт: http://www.warheroes.ru</w:t>
      </w:r>
    </w:p>
    <w:p w:rsidR="00562A9F" w:rsidRPr="00D70766" w:rsidRDefault="00562A9F" w:rsidP="00562A9F">
      <w:pPr>
        <w:spacing w:line="360" w:lineRule="auto"/>
        <w:ind w:firstLine="539"/>
        <w:jc w:val="right"/>
        <w:rPr>
          <w:rFonts w:ascii="Times New Roman" w:hAnsi="Times New Roman"/>
          <w:sz w:val="24"/>
        </w:rPr>
      </w:pPr>
    </w:p>
    <w:p w:rsidR="00634D11" w:rsidRDefault="00634D11"/>
    <w:sectPr w:rsidR="00634D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A9F"/>
    <w:rsid w:val="00562A9F"/>
    <w:rsid w:val="005A4A36"/>
    <w:rsid w:val="00634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A9F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62A9F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A9F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62A9F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calend.ru/person/1707/" TargetMode="External"/><Relationship Id="rId11" Type="http://schemas.openxmlformats.org/officeDocument/2006/relationships/image" Target="media/image5.emf"/><Relationship Id="rId5" Type="http://schemas.openxmlformats.org/officeDocument/2006/relationships/hyperlink" Target="http://www.calend.ru/person/1392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4106</Words>
  <Characters>23408</Characters>
  <Application>Microsoft Office Word</Application>
  <DocSecurity>0</DocSecurity>
  <Lines>195</Lines>
  <Paragraphs>54</Paragraphs>
  <ScaleCrop>false</ScaleCrop>
  <Company/>
  <LinksUpToDate>false</LinksUpToDate>
  <CharactersWithSpaces>27460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2019-01-22T08:00:00Z</dcterms:created>
  <dcterms:modified xsi:type="dcterms:W3CDTF">2019-02-12T11:20:00Z</dcterms:modified>
</cp:coreProperties>
</file>