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01" w:rsidRDefault="00B70BCF" w:rsidP="00B70BCF">
      <w:pPr>
        <w:pStyle w:val="a3"/>
        <w:widowControl w:val="0"/>
        <w:tabs>
          <w:tab w:val="clear" w:pos="4677"/>
          <w:tab w:val="clear" w:pos="9355"/>
        </w:tabs>
        <w:ind w:left="993" w:hanging="993"/>
        <w:jc w:val="both"/>
      </w:pPr>
      <w:bookmarkStart w:id="0" w:name="_GoBack"/>
      <w:r>
        <w:rPr>
          <w:noProof/>
        </w:rPr>
        <w:drawing>
          <wp:anchor distT="0" distB="0" distL="0" distR="0" simplePos="0" relativeHeight="251659264" behindDoc="1" locked="0" layoutInCell="1" allowOverlap="1" wp14:anchorId="319685AB" wp14:editId="7692B0CF">
            <wp:simplePos x="0" y="0"/>
            <wp:positionH relativeFrom="page">
              <wp:posOffset>518983</wp:posOffset>
            </wp:positionH>
            <wp:positionV relativeFrom="page">
              <wp:posOffset>189470</wp:posOffset>
            </wp:positionV>
            <wp:extent cx="6754595" cy="10242536"/>
            <wp:effectExtent l="0" t="0" r="8255"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754595" cy="10242536"/>
                    </a:xfrm>
                    <a:prstGeom prst="rect">
                      <a:avLst/>
                    </a:prstGeom>
                  </pic:spPr>
                </pic:pic>
              </a:graphicData>
            </a:graphic>
            <wp14:sizeRelH relativeFrom="margin">
              <wp14:pctWidth>0</wp14:pctWidth>
            </wp14:sizeRelH>
            <wp14:sizeRelV relativeFrom="margin">
              <wp14:pctHeight>0</wp14:pctHeight>
            </wp14:sizeRelV>
          </wp:anchor>
        </w:drawing>
      </w:r>
      <w:bookmarkEnd w:id="0"/>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B70BCF">
      <w:pPr>
        <w:pStyle w:val="a3"/>
        <w:widowControl w:val="0"/>
        <w:tabs>
          <w:tab w:val="clear" w:pos="4677"/>
          <w:tab w:val="clear" w:pos="9355"/>
        </w:tabs>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B70BCF" w:rsidRDefault="00B70BCF" w:rsidP="00723F01">
      <w:pPr>
        <w:pStyle w:val="a3"/>
        <w:widowControl w:val="0"/>
        <w:tabs>
          <w:tab w:val="clear" w:pos="4677"/>
          <w:tab w:val="clear" w:pos="9355"/>
        </w:tabs>
        <w:ind w:left="993"/>
        <w:jc w:val="both"/>
      </w:pPr>
    </w:p>
    <w:p w:rsidR="00723F01" w:rsidRPr="00723F01" w:rsidRDefault="00723F01" w:rsidP="00723F01">
      <w:pPr>
        <w:pStyle w:val="a3"/>
        <w:widowControl w:val="0"/>
        <w:tabs>
          <w:tab w:val="clear" w:pos="4677"/>
          <w:tab w:val="clear" w:pos="9355"/>
        </w:tabs>
        <w:ind w:left="993"/>
        <w:jc w:val="center"/>
        <w:rPr>
          <w:b/>
        </w:rPr>
      </w:pPr>
      <w:r w:rsidRPr="00723F01">
        <w:rPr>
          <w:b/>
        </w:rPr>
        <w:lastRenderedPageBreak/>
        <w:t>СОДЕРЖАНИЕ</w:t>
      </w:r>
    </w:p>
    <w:p w:rsidR="00723F01" w:rsidRDefault="00723F01" w:rsidP="00723F01">
      <w:pPr>
        <w:pStyle w:val="a3"/>
        <w:widowControl w:val="0"/>
        <w:tabs>
          <w:tab w:val="clear" w:pos="4677"/>
          <w:tab w:val="clear" w:pos="9355"/>
        </w:tabs>
        <w:ind w:left="993"/>
        <w:jc w:val="both"/>
      </w:pPr>
    </w:p>
    <w:p w:rsidR="00F26566" w:rsidRDefault="00F26566" w:rsidP="001D0823">
      <w:pPr>
        <w:pStyle w:val="a3"/>
        <w:widowControl w:val="0"/>
        <w:numPr>
          <w:ilvl w:val="0"/>
          <w:numId w:val="4"/>
        </w:numPr>
        <w:tabs>
          <w:tab w:val="clear" w:pos="4677"/>
          <w:tab w:val="clear" w:pos="9355"/>
        </w:tabs>
        <w:spacing w:line="360" w:lineRule="auto"/>
        <w:ind w:left="993" w:hanging="284"/>
        <w:jc w:val="both"/>
      </w:pPr>
      <w:r>
        <w:t>События года</w:t>
      </w:r>
      <w:r w:rsidR="00723F01">
        <w:t>……………………………………………………………………….2</w:t>
      </w:r>
    </w:p>
    <w:p w:rsidR="00F26566" w:rsidRPr="00F26566" w:rsidRDefault="00F26566" w:rsidP="001D0823">
      <w:pPr>
        <w:pStyle w:val="a3"/>
        <w:widowControl w:val="0"/>
        <w:numPr>
          <w:ilvl w:val="0"/>
          <w:numId w:val="4"/>
        </w:numPr>
        <w:tabs>
          <w:tab w:val="clear" w:pos="4677"/>
          <w:tab w:val="clear" w:pos="9355"/>
        </w:tabs>
        <w:spacing w:line="360" w:lineRule="auto"/>
        <w:ind w:left="993" w:hanging="284"/>
        <w:jc w:val="both"/>
      </w:pPr>
      <w:r>
        <w:t>Библиотечная сеть</w:t>
      </w:r>
      <w:r w:rsidR="001D0823">
        <w:t>……………………………………………………………….5</w:t>
      </w:r>
    </w:p>
    <w:p w:rsidR="00F26566" w:rsidRPr="00F26566" w:rsidRDefault="00F26566" w:rsidP="001D0823">
      <w:pPr>
        <w:pStyle w:val="a3"/>
        <w:widowControl w:val="0"/>
        <w:tabs>
          <w:tab w:val="clear" w:pos="4677"/>
          <w:tab w:val="clear" w:pos="9355"/>
        </w:tabs>
        <w:spacing w:line="360" w:lineRule="auto"/>
        <w:ind w:firstLine="709"/>
        <w:jc w:val="both"/>
      </w:pPr>
      <w:r w:rsidRPr="00F26566">
        <w:t>3.</w:t>
      </w:r>
      <w:r>
        <w:t xml:space="preserve">  Основные статистические показатели</w:t>
      </w:r>
      <w:r w:rsidR="001D0823">
        <w:t>…………………………………………7</w:t>
      </w:r>
    </w:p>
    <w:p w:rsidR="00F26566" w:rsidRPr="00F26566" w:rsidRDefault="00F26566" w:rsidP="001D0823">
      <w:pPr>
        <w:pStyle w:val="a3"/>
        <w:widowControl w:val="0"/>
        <w:tabs>
          <w:tab w:val="clear" w:pos="4677"/>
          <w:tab w:val="clear" w:pos="9355"/>
        </w:tabs>
        <w:spacing w:line="360" w:lineRule="auto"/>
        <w:ind w:firstLine="708"/>
        <w:jc w:val="both"/>
      </w:pPr>
      <w:r w:rsidRPr="00F26566">
        <w:t>4.</w:t>
      </w:r>
      <w:r w:rsidR="009E384B">
        <w:t xml:space="preserve"> </w:t>
      </w:r>
      <w:r w:rsidR="00AF78D2">
        <w:t xml:space="preserve"> </w:t>
      </w:r>
      <w:r w:rsidR="009E384B">
        <w:t>Библиотечные фонды (формирование, использование, сохранность)</w:t>
      </w:r>
      <w:r w:rsidR="001D0823">
        <w:t>………9</w:t>
      </w:r>
    </w:p>
    <w:p w:rsidR="00F26566" w:rsidRPr="00F26566" w:rsidRDefault="00F26566" w:rsidP="001D0823">
      <w:pPr>
        <w:pStyle w:val="a3"/>
        <w:widowControl w:val="0"/>
        <w:tabs>
          <w:tab w:val="clear" w:pos="4677"/>
          <w:tab w:val="clear" w:pos="9355"/>
        </w:tabs>
        <w:spacing w:line="360" w:lineRule="auto"/>
        <w:ind w:firstLine="708"/>
        <w:jc w:val="both"/>
      </w:pPr>
      <w:r w:rsidRPr="00F26566">
        <w:t>5.</w:t>
      </w:r>
      <w:r w:rsidR="009E384B">
        <w:t xml:space="preserve"> </w:t>
      </w:r>
      <w:r w:rsidR="00AF78D2">
        <w:t xml:space="preserve"> </w:t>
      </w:r>
      <w:r w:rsidR="009E384B">
        <w:t>Электронные и сетевые ресурсы</w:t>
      </w:r>
      <w:r w:rsidR="001D0823">
        <w:t>……………………………………………….14</w:t>
      </w:r>
    </w:p>
    <w:p w:rsidR="00F26566" w:rsidRPr="00F26566" w:rsidRDefault="00F26566" w:rsidP="001D0823">
      <w:pPr>
        <w:pStyle w:val="a3"/>
        <w:widowControl w:val="0"/>
        <w:tabs>
          <w:tab w:val="clear" w:pos="4677"/>
          <w:tab w:val="clear" w:pos="9355"/>
        </w:tabs>
        <w:spacing w:line="360" w:lineRule="auto"/>
        <w:ind w:firstLine="708"/>
        <w:jc w:val="both"/>
      </w:pPr>
      <w:r w:rsidRPr="00F26566">
        <w:t>6.</w:t>
      </w:r>
      <w:r w:rsidR="009E384B">
        <w:t xml:space="preserve"> </w:t>
      </w:r>
      <w:r w:rsidR="00AF78D2">
        <w:t xml:space="preserve"> Организация и содержание библиотечного обслуживания пользователей</w:t>
      </w:r>
      <w:r w:rsidR="001D0823">
        <w:t>…16</w:t>
      </w:r>
    </w:p>
    <w:p w:rsidR="00F26566" w:rsidRPr="00F26566" w:rsidRDefault="00F26566" w:rsidP="001D0823">
      <w:pPr>
        <w:pStyle w:val="a3"/>
        <w:widowControl w:val="0"/>
        <w:tabs>
          <w:tab w:val="clear" w:pos="4677"/>
          <w:tab w:val="clear" w:pos="9355"/>
          <w:tab w:val="left" w:pos="993"/>
        </w:tabs>
        <w:spacing w:line="360" w:lineRule="auto"/>
        <w:ind w:firstLine="708"/>
        <w:jc w:val="both"/>
      </w:pPr>
      <w:r w:rsidRPr="00F26566">
        <w:t>7.</w:t>
      </w:r>
      <w:r w:rsidR="00AF78D2">
        <w:t>Справочно-библиографическое, информационное и социально-правовое обслуживание пользователей</w:t>
      </w:r>
      <w:r w:rsidR="001D0823">
        <w:t>……………………………………………………………..49</w:t>
      </w:r>
    </w:p>
    <w:p w:rsidR="00F26566" w:rsidRPr="00F26566" w:rsidRDefault="00AF78D2" w:rsidP="001D0823">
      <w:pPr>
        <w:pStyle w:val="a3"/>
        <w:widowControl w:val="0"/>
        <w:tabs>
          <w:tab w:val="clear" w:pos="4677"/>
          <w:tab w:val="clear" w:pos="9355"/>
          <w:tab w:val="left" w:pos="993"/>
        </w:tabs>
        <w:spacing w:line="360" w:lineRule="auto"/>
        <w:ind w:firstLine="708"/>
        <w:jc w:val="both"/>
      </w:pPr>
      <w:r>
        <w:t xml:space="preserve"> </w:t>
      </w:r>
      <w:r w:rsidR="00F26566" w:rsidRPr="00F26566">
        <w:t>8.</w:t>
      </w:r>
      <w:r w:rsidR="009E384B">
        <w:t xml:space="preserve"> </w:t>
      </w:r>
      <w:r>
        <w:t xml:space="preserve"> </w:t>
      </w:r>
      <w:r w:rsidR="009E384B">
        <w:t>Краеведческая деятельность библиотек</w:t>
      </w:r>
      <w:r w:rsidR="001D0823">
        <w:t>……………………………………..54</w:t>
      </w:r>
    </w:p>
    <w:p w:rsidR="00F26566" w:rsidRPr="00F26566" w:rsidRDefault="00AF78D2" w:rsidP="001D0823">
      <w:pPr>
        <w:pStyle w:val="a3"/>
        <w:widowControl w:val="0"/>
        <w:tabs>
          <w:tab w:val="clear" w:pos="4677"/>
          <w:tab w:val="clear" w:pos="9355"/>
        </w:tabs>
        <w:spacing w:line="360" w:lineRule="auto"/>
        <w:ind w:firstLine="708"/>
        <w:jc w:val="both"/>
      </w:pPr>
      <w:r>
        <w:t xml:space="preserve"> </w:t>
      </w:r>
      <w:r w:rsidR="00F26566" w:rsidRPr="00F26566">
        <w:t>9.</w:t>
      </w:r>
      <w:r w:rsidR="009E384B">
        <w:t xml:space="preserve"> </w:t>
      </w:r>
      <w:r>
        <w:t xml:space="preserve"> </w:t>
      </w:r>
      <w:r w:rsidR="009E384B">
        <w:t>Автоматизация библиотечных процессов</w:t>
      </w:r>
      <w:r w:rsidR="001D0823">
        <w:t>……………………………………61</w:t>
      </w:r>
    </w:p>
    <w:p w:rsidR="00F26566" w:rsidRPr="00F26566" w:rsidRDefault="00F26566" w:rsidP="001D0823">
      <w:pPr>
        <w:pStyle w:val="a3"/>
        <w:widowControl w:val="0"/>
        <w:tabs>
          <w:tab w:val="clear" w:pos="4677"/>
          <w:tab w:val="clear" w:pos="9355"/>
        </w:tabs>
        <w:spacing w:line="360" w:lineRule="auto"/>
        <w:ind w:firstLine="708"/>
        <w:jc w:val="both"/>
      </w:pPr>
      <w:r w:rsidRPr="00F26566">
        <w:t>10.</w:t>
      </w:r>
      <w:r w:rsidR="00AF78D2">
        <w:t xml:space="preserve"> </w:t>
      </w:r>
      <w:r w:rsidR="00A736C1">
        <w:t>Организационно-</w:t>
      </w:r>
      <w:r w:rsidR="009E384B">
        <w:t>методическая деятельность</w:t>
      </w:r>
      <w:r w:rsidR="001D0823">
        <w:t>……………………………….63</w:t>
      </w:r>
    </w:p>
    <w:p w:rsidR="00F26566" w:rsidRPr="00F26566" w:rsidRDefault="00F26566" w:rsidP="001D0823">
      <w:pPr>
        <w:pStyle w:val="a3"/>
        <w:widowControl w:val="0"/>
        <w:tabs>
          <w:tab w:val="clear" w:pos="4677"/>
          <w:tab w:val="clear" w:pos="9355"/>
        </w:tabs>
        <w:spacing w:line="360" w:lineRule="auto"/>
        <w:ind w:firstLine="708"/>
        <w:jc w:val="both"/>
      </w:pPr>
      <w:r w:rsidRPr="00F26566">
        <w:t>11.</w:t>
      </w:r>
      <w:r w:rsidR="009E384B">
        <w:t xml:space="preserve"> Библиотечные кадры</w:t>
      </w:r>
      <w:r w:rsidR="001D0823">
        <w:t>………………………………………………………….67</w:t>
      </w:r>
    </w:p>
    <w:p w:rsidR="00F26566" w:rsidRDefault="00F26566" w:rsidP="001D0823">
      <w:pPr>
        <w:pStyle w:val="a3"/>
        <w:widowControl w:val="0"/>
        <w:tabs>
          <w:tab w:val="clear" w:pos="4677"/>
          <w:tab w:val="clear" w:pos="9355"/>
        </w:tabs>
        <w:spacing w:line="360" w:lineRule="auto"/>
        <w:ind w:firstLine="708"/>
        <w:jc w:val="both"/>
      </w:pPr>
      <w:r w:rsidRPr="00F26566">
        <w:t>12.</w:t>
      </w:r>
      <w:r>
        <w:t xml:space="preserve"> Материально-технические ресурсы библиотек</w:t>
      </w:r>
      <w:r w:rsidR="001D0823">
        <w:t>……………………………….69</w:t>
      </w:r>
    </w:p>
    <w:p w:rsidR="009E384B" w:rsidRPr="00F26566" w:rsidRDefault="009E384B" w:rsidP="001D0823">
      <w:pPr>
        <w:pStyle w:val="a3"/>
        <w:widowControl w:val="0"/>
        <w:tabs>
          <w:tab w:val="clear" w:pos="4677"/>
          <w:tab w:val="clear" w:pos="9355"/>
        </w:tabs>
        <w:spacing w:line="360" w:lineRule="auto"/>
        <w:ind w:firstLine="708"/>
        <w:jc w:val="both"/>
      </w:pPr>
      <w:r>
        <w:t>13. Управление</w:t>
      </w:r>
      <w:r w:rsidR="001D0823">
        <w:t>………………………………………………………………………70</w:t>
      </w:r>
    </w:p>
    <w:p w:rsidR="00F26566" w:rsidRDefault="009E384B" w:rsidP="001D0823">
      <w:pPr>
        <w:pStyle w:val="a3"/>
        <w:widowControl w:val="0"/>
        <w:tabs>
          <w:tab w:val="clear" w:pos="4677"/>
          <w:tab w:val="clear" w:pos="9355"/>
        </w:tabs>
        <w:spacing w:line="360" w:lineRule="auto"/>
        <w:ind w:firstLine="708"/>
        <w:jc w:val="both"/>
      </w:pPr>
      <w:r>
        <w:t>14</w:t>
      </w:r>
      <w:r w:rsidR="00F26566" w:rsidRPr="00F26566">
        <w:t>.</w:t>
      </w:r>
      <w:r>
        <w:t xml:space="preserve"> Основные итоги года</w:t>
      </w:r>
      <w:r w:rsidR="001D0823">
        <w:t>……………………………………………………………73</w:t>
      </w:r>
    </w:p>
    <w:p w:rsidR="00AF78D2" w:rsidRDefault="00AF78D2" w:rsidP="001D0823">
      <w:pPr>
        <w:pStyle w:val="a3"/>
        <w:widowControl w:val="0"/>
        <w:tabs>
          <w:tab w:val="clear" w:pos="4677"/>
          <w:tab w:val="clear" w:pos="9355"/>
        </w:tabs>
        <w:spacing w:line="360" w:lineRule="auto"/>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723F01" w:rsidRDefault="00723F01" w:rsidP="00F26566">
      <w:pPr>
        <w:pStyle w:val="a3"/>
        <w:widowControl w:val="0"/>
        <w:tabs>
          <w:tab w:val="clear" w:pos="4677"/>
          <w:tab w:val="clear" w:pos="9355"/>
        </w:tabs>
        <w:ind w:firstLine="708"/>
        <w:jc w:val="both"/>
      </w:pPr>
    </w:p>
    <w:p w:rsidR="00F26566" w:rsidRDefault="00F26566" w:rsidP="001D0823">
      <w:pPr>
        <w:widowControl w:val="0"/>
        <w:tabs>
          <w:tab w:val="left" w:pos="993"/>
        </w:tabs>
        <w:jc w:val="both"/>
      </w:pPr>
    </w:p>
    <w:p w:rsidR="001D0823" w:rsidRPr="001D0823" w:rsidRDefault="001D0823" w:rsidP="001D0823">
      <w:pPr>
        <w:widowControl w:val="0"/>
        <w:tabs>
          <w:tab w:val="left" w:pos="993"/>
        </w:tabs>
        <w:jc w:val="both"/>
      </w:pPr>
    </w:p>
    <w:p w:rsidR="009B61A7" w:rsidRPr="007105AB" w:rsidRDefault="009B61A7" w:rsidP="009B61A7">
      <w:pPr>
        <w:pStyle w:val="a3"/>
        <w:widowControl w:val="0"/>
        <w:tabs>
          <w:tab w:val="clear" w:pos="4677"/>
          <w:tab w:val="clear" w:pos="9355"/>
        </w:tabs>
        <w:ind w:firstLine="708"/>
        <w:jc w:val="both"/>
      </w:pPr>
    </w:p>
    <w:p w:rsidR="009B61A7" w:rsidRDefault="00324AFB" w:rsidP="00884F48">
      <w:pPr>
        <w:pStyle w:val="a3"/>
        <w:widowControl w:val="0"/>
        <w:numPr>
          <w:ilvl w:val="0"/>
          <w:numId w:val="5"/>
        </w:numPr>
        <w:tabs>
          <w:tab w:val="clear" w:pos="4677"/>
          <w:tab w:val="clear" w:pos="9355"/>
        </w:tabs>
        <w:jc w:val="center"/>
        <w:rPr>
          <w:b/>
        </w:rPr>
      </w:pPr>
      <w:r w:rsidRPr="00452F01">
        <w:rPr>
          <w:b/>
        </w:rPr>
        <w:t>СОБЫТИЯ ГОДА</w:t>
      </w:r>
    </w:p>
    <w:p w:rsidR="00E518CA" w:rsidRPr="00452F01" w:rsidRDefault="00E518CA" w:rsidP="00E518CA">
      <w:pPr>
        <w:pStyle w:val="a3"/>
        <w:widowControl w:val="0"/>
        <w:tabs>
          <w:tab w:val="clear" w:pos="4677"/>
          <w:tab w:val="clear" w:pos="9355"/>
        </w:tabs>
        <w:ind w:left="708"/>
        <w:rPr>
          <w:b/>
        </w:rPr>
      </w:pPr>
    </w:p>
    <w:p w:rsidR="009B61A7" w:rsidRPr="00E518CA" w:rsidRDefault="009B61A7" w:rsidP="009B61A7">
      <w:pPr>
        <w:pStyle w:val="a3"/>
        <w:widowControl w:val="0"/>
        <w:tabs>
          <w:tab w:val="clear" w:pos="4677"/>
          <w:tab w:val="clear" w:pos="9355"/>
        </w:tabs>
        <w:ind w:firstLine="708"/>
        <w:jc w:val="both"/>
        <w:rPr>
          <w:b/>
        </w:rPr>
      </w:pPr>
      <w:r w:rsidRPr="00E518CA">
        <w:rPr>
          <w:b/>
        </w:rPr>
        <w:t xml:space="preserve">1.1.Главные события библиотечной жизни </w:t>
      </w:r>
      <w:proofErr w:type="spellStart"/>
      <w:r w:rsidR="00884F48">
        <w:rPr>
          <w:b/>
        </w:rPr>
        <w:t>Егорлыкского</w:t>
      </w:r>
      <w:proofErr w:type="spellEnd"/>
      <w:r w:rsidR="00884F48">
        <w:rPr>
          <w:b/>
        </w:rPr>
        <w:t xml:space="preserve"> </w:t>
      </w:r>
      <w:r w:rsidRPr="00E518CA">
        <w:rPr>
          <w:b/>
        </w:rPr>
        <w:t>района.</w:t>
      </w:r>
    </w:p>
    <w:p w:rsidR="009B61A7" w:rsidRPr="003B1503" w:rsidRDefault="009B61A7" w:rsidP="009B61A7">
      <w:pPr>
        <w:pStyle w:val="a3"/>
        <w:widowControl w:val="0"/>
        <w:tabs>
          <w:tab w:val="clear" w:pos="4677"/>
          <w:tab w:val="clear" w:pos="9355"/>
        </w:tabs>
        <w:ind w:firstLine="708"/>
        <w:jc w:val="both"/>
        <w:rPr>
          <w:color w:val="00B0F0"/>
        </w:rPr>
      </w:pPr>
      <w:r>
        <w:rPr>
          <w:color w:val="00B0F0"/>
        </w:rPr>
        <w:t xml:space="preserve"> </w:t>
      </w:r>
    </w:p>
    <w:p w:rsidR="00884F48" w:rsidRPr="00884F48" w:rsidRDefault="00884F48" w:rsidP="00884F48">
      <w:pPr>
        <w:ind w:firstLine="708"/>
        <w:jc w:val="both"/>
      </w:pPr>
      <w:r w:rsidRPr="00884F48">
        <w:t xml:space="preserve">В 2021 году основным направлением в работе муниципальных библиотек </w:t>
      </w:r>
      <w:proofErr w:type="spellStart"/>
      <w:r w:rsidRPr="00884F48">
        <w:t>Егорлыкского</w:t>
      </w:r>
      <w:proofErr w:type="spellEnd"/>
      <w:r w:rsidRPr="00884F48">
        <w:t xml:space="preserve"> района  стала организация и проведение разноплановых мероприятий. Формат массовых мероприятий – офлайн, онлайн. </w:t>
      </w:r>
    </w:p>
    <w:p w:rsidR="00884F48" w:rsidRPr="00884F48" w:rsidRDefault="00884F48" w:rsidP="00884F48">
      <w:pPr>
        <w:ind w:firstLine="708"/>
        <w:jc w:val="both"/>
      </w:pPr>
      <w:r w:rsidRPr="00884F48">
        <w:t xml:space="preserve"> </w:t>
      </w:r>
      <w:r w:rsidRPr="00884F48">
        <w:rPr>
          <w:kern w:val="2"/>
        </w:rPr>
        <w:t xml:space="preserve">В  целях популяризации и увековечивания культурно-исторического наследия </w:t>
      </w:r>
      <w:proofErr w:type="spellStart"/>
      <w:r w:rsidRPr="00884F48">
        <w:rPr>
          <w:kern w:val="2"/>
        </w:rPr>
        <w:t>Егорлыкского</w:t>
      </w:r>
      <w:proofErr w:type="spellEnd"/>
      <w:r w:rsidRPr="00884F48">
        <w:rPr>
          <w:kern w:val="2"/>
        </w:rPr>
        <w:t xml:space="preserve"> района</w:t>
      </w:r>
      <w:r w:rsidRPr="00884F48">
        <w:t xml:space="preserve">  2021 год был объявлен  </w:t>
      </w:r>
      <w:r w:rsidRPr="00884F48">
        <w:rPr>
          <w:b/>
        </w:rPr>
        <w:t xml:space="preserve">Годом Героического наследия в </w:t>
      </w:r>
      <w:proofErr w:type="spellStart"/>
      <w:r w:rsidRPr="00884F48">
        <w:rPr>
          <w:b/>
        </w:rPr>
        <w:t>Егорлыкском</w:t>
      </w:r>
      <w:proofErr w:type="spellEnd"/>
      <w:r w:rsidRPr="00884F48">
        <w:rPr>
          <w:b/>
        </w:rPr>
        <w:t xml:space="preserve"> районе</w:t>
      </w:r>
      <w:r w:rsidRPr="00884F48">
        <w:rPr>
          <w:b/>
          <w:i/>
        </w:rPr>
        <w:t>,</w:t>
      </w:r>
      <w:r w:rsidRPr="00884F48">
        <w:t xml:space="preserve"> утвержденный постановлением  Администрации </w:t>
      </w:r>
      <w:proofErr w:type="spellStart"/>
      <w:r w:rsidRPr="00884F48">
        <w:t>Егорлыкского</w:t>
      </w:r>
      <w:proofErr w:type="spellEnd"/>
      <w:r w:rsidRPr="00884F48">
        <w:t xml:space="preserve"> ра</w:t>
      </w:r>
      <w:r w:rsidR="00A8057D">
        <w:t>йона от 21 января 2021 года №33.</w:t>
      </w:r>
    </w:p>
    <w:p w:rsidR="00884F48" w:rsidRPr="00844BC2" w:rsidRDefault="00884F48" w:rsidP="00884F48">
      <w:pPr>
        <w:jc w:val="both"/>
        <w:rPr>
          <w:rFonts w:eastAsia="Calibri"/>
          <w:b/>
          <w:lang w:eastAsia="en-US"/>
        </w:rPr>
      </w:pPr>
      <w:r w:rsidRPr="00844BC2">
        <w:tab/>
      </w:r>
      <w:r w:rsidRPr="00884F48">
        <w:t xml:space="preserve">В 2021 году </w:t>
      </w:r>
      <w:r w:rsidRPr="00884F48">
        <w:rPr>
          <w:rFonts w:eastAsia="Calibri"/>
          <w:lang w:eastAsia="en-US"/>
        </w:rPr>
        <w:t>МБУК ЕР «</w:t>
      </w:r>
      <w:proofErr w:type="spellStart"/>
      <w:r w:rsidRPr="00884F48">
        <w:rPr>
          <w:rFonts w:eastAsia="Calibri"/>
          <w:lang w:eastAsia="en-US"/>
        </w:rPr>
        <w:t>Межпоселенческая</w:t>
      </w:r>
      <w:proofErr w:type="spellEnd"/>
      <w:r w:rsidRPr="00884F48">
        <w:rPr>
          <w:rFonts w:eastAsia="Calibri"/>
          <w:lang w:eastAsia="en-US"/>
        </w:rPr>
        <w:t xml:space="preserve"> центральная библиотека», </w:t>
      </w:r>
      <w:r w:rsidRPr="00884F48">
        <w:rPr>
          <w:rFonts w:eastAsia="Calibri"/>
          <w:b/>
          <w:lang w:eastAsia="en-US"/>
        </w:rPr>
        <w:t xml:space="preserve"> </w:t>
      </w:r>
      <w:r w:rsidRPr="00884F48">
        <w:rPr>
          <w:rFonts w:eastAsia="Calibri"/>
          <w:lang w:eastAsia="en-US"/>
        </w:rPr>
        <w:t>реализовала</w:t>
      </w:r>
      <w:r w:rsidRPr="00884F48">
        <w:rPr>
          <w:rFonts w:eastAsia="Calibri"/>
          <w:b/>
          <w:lang w:eastAsia="en-US"/>
        </w:rPr>
        <w:t xml:space="preserve">  Проект: «Уважая прошлое, сохраняя</w:t>
      </w:r>
      <w:r>
        <w:rPr>
          <w:rFonts w:eastAsia="Calibri"/>
          <w:b/>
          <w:lang w:eastAsia="en-US"/>
        </w:rPr>
        <w:t xml:space="preserve"> настоящее, обогащаем будущее».</w:t>
      </w:r>
    </w:p>
    <w:p w:rsidR="00884F48" w:rsidRPr="00884F48" w:rsidRDefault="00884F48" w:rsidP="00884F48">
      <w:pPr>
        <w:jc w:val="both"/>
        <w:rPr>
          <w:rFonts w:eastAsia="Calibri"/>
          <w:b/>
          <w:lang w:eastAsia="en-US"/>
        </w:rPr>
      </w:pPr>
      <w:r w:rsidRPr="00844BC2">
        <w:rPr>
          <w:rFonts w:eastAsia="Calibri"/>
          <w:b/>
          <w:lang w:eastAsia="en-US"/>
        </w:rPr>
        <w:tab/>
      </w:r>
      <w:r w:rsidRPr="00884F48">
        <w:rPr>
          <w:rFonts w:eastAsia="Calibri"/>
          <w:lang w:eastAsia="en-US"/>
        </w:rPr>
        <w:t xml:space="preserve">В рамках Года науки и технологий проведена  в «БИБЛИОНОЧЬ – 2021»   </w:t>
      </w:r>
      <w:r w:rsidRPr="00884F48">
        <w:rPr>
          <w:rFonts w:eastAsia="Calibri"/>
          <w:b/>
          <w:lang w:eastAsia="en-US"/>
        </w:rPr>
        <w:t>«Книга – путь к звездам»,</w:t>
      </w:r>
      <w:r w:rsidRPr="00884F48">
        <w:rPr>
          <w:rFonts w:eastAsia="Calibri"/>
          <w:lang w:eastAsia="en-US"/>
        </w:rPr>
        <w:t xml:space="preserve">  МБУК ЕР «</w:t>
      </w:r>
      <w:proofErr w:type="spellStart"/>
      <w:r w:rsidRPr="00884F48">
        <w:rPr>
          <w:rFonts w:eastAsia="Calibri"/>
          <w:lang w:eastAsia="en-US"/>
        </w:rPr>
        <w:t>Межпоселенческая</w:t>
      </w:r>
      <w:proofErr w:type="spellEnd"/>
      <w:r w:rsidRPr="00884F48">
        <w:rPr>
          <w:rFonts w:eastAsia="Calibri"/>
          <w:lang w:eastAsia="en-US"/>
        </w:rPr>
        <w:t xml:space="preserve"> центральная библиотека», объявила районный дистанционный конкурс «Человек. Вселенная. Космос». В    Егорлыкской детской библиотеке состоялись </w:t>
      </w:r>
      <w:proofErr w:type="spellStart"/>
      <w:r w:rsidRPr="00884F48">
        <w:rPr>
          <w:rFonts w:eastAsia="Calibri"/>
          <w:lang w:eastAsia="en-US"/>
        </w:rPr>
        <w:t>Библиосумерки</w:t>
      </w:r>
      <w:proofErr w:type="spellEnd"/>
      <w:r w:rsidRPr="00884F48">
        <w:rPr>
          <w:rFonts w:eastAsia="Calibri"/>
          <w:lang w:eastAsia="en-US"/>
        </w:rPr>
        <w:t>. Участниками мероприятия были учащиеся 6 классов – 21 человек</w:t>
      </w:r>
      <w:r>
        <w:rPr>
          <w:rFonts w:eastAsia="Calibri"/>
          <w:lang w:eastAsia="en-US"/>
        </w:rPr>
        <w:t xml:space="preserve">. </w:t>
      </w:r>
      <w:r w:rsidRPr="00884F48">
        <w:rPr>
          <w:rFonts w:eastAsia="Calibri"/>
          <w:lang w:eastAsia="en-US"/>
        </w:rPr>
        <w:t xml:space="preserve">В ходе мероприятия, дети, познакомились  с книгами о космосе, о первом полете человека  совершившем полет в Космос.      </w:t>
      </w:r>
    </w:p>
    <w:p w:rsidR="00884F48" w:rsidRPr="00884F48" w:rsidRDefault="00884F48" w:rsidP="00884F48">
      <w:pPr>
        <w:ind w:firstLine="708"/>
        <w:jc w:val="both"/>
      </w:pPr>
      <w:r w:rsidRPr="00884F48">
        <w:t>27 мая 2021 года МБУК ЕР «</w:t>
      </w:r>
      <w:proofErr w:type="spellStart"/>
      <w:r w:rsidRPr="00884F48">
        <w:t>Межпоселенческая</w:t>
      </w:r>
      <w:proofErr w:type="spellEnd"/>
      <w:r w:rsidRPr="00884F48">
        <w:t xml:space="preserve"> центральная библиотека»,  присоединилась к Межрегиональной образовательной акции «Библиотечный диктант» Акция приурочена к Общероссийскому дню библиотек.  Организатор акции: ГБУК НСО «Новосибирская областная юношеская библиотека». На площадке «МЦБ» в акции приняли участие 21 человек.</w:t>
      </w:r>
    </w:p>
    <w:p w:rsidR="00884F48" w:rsidRPr="00884F48" w:rsidRDefault="00884F48" w:rsidP="00884F48">
      <w:pPr>
        <w:ind w:firstLine="708"/>
        <w:jc w:val="both"/>
      </w:pPr>
      <w:r w:rsidRPr="00884F48">
        <w:rPr>
          <w:rFonts w:eastAsia="Calibri"/>
          <w:lang w:eastAsia="en-US"/>
        </w:rPr>
        <w:t xml:space="preserve">В мае 2021 года  совместно с сектором по молодежной политике Администрации </w:t>
      </w:r>
      <w:proofErr w:type="spellStart"/>
      <w:r w:rsidRPr="00884F48">
        <w:rPr>
          <w:rFonts w:eastAsia="Calibri"/>
          <w:lang w:eastAsia="en-US"/>
        </w:rPr>
        <w:t>Егорлыкского</w:t>
      </w:r>
      <w:proofErr w:type="spellEnd"/>
      <w:r w:rsidRPr="00884F48">
        <w:rPr>
          <w:rFonts w:eastAsia="Calibri"/>
          <w:lang w:eastAsia="en-US"/>
        </w:rPr>
        <w:t xml:space="preserve">  района   проведен Диктант Победы</w:t>
      </w:r>
    </w:p>
    <w:p w:rsidR="00884F48" w:rsidRDefault="00884F48" w:rsidP="00884F48">
      <w:pPr>
        <w:jc w:val="both"/>
        <w:rPr>
          <w:rFonts w:eastAsia="Calibri"/>
          <w:b/>
          <w:i/>
          <w:lang w:eastAsia="en-US"/>
        </w:rPr>
      </w:pPr>
      <w:r w:rsidRPr="00884F48">
        <w:rPr>
          <w:rFonts w:eastAsia="Calibri"/>
          <w:shd w:val="clear" w:color="auto" w:fill="FFFFFF"/>
          <w:lang w:eastAsia="en-US"/>
        </w:rPr>
        <w:t xml:space="preserve">       03.12.2021 в День Неизвестного солдата в России прошла международная акция </w:t>
      </w:r>
      <w:r w:rsidRPr="00884F48">
        <w:rPr>
          <w:rFonts w:eastAsia="Calibri"/>
          <w:b/>
          <w:shd w:val="clear" w:color="auto" w:fill="FFFFFF"/>
          <w:lang w:eastAsia="en-US"/>
        </w:rPr>
        <w:t>«Тест по истории Великой Отечественной войны».</w:t>
      </w:r>
      <w:r w:rsidRPr="00884F48">
        <w:rPr>
          <w:rFonts w:eastAsia="Calibri"/>
          <w:shd w:val="clear" w:color="auto" w:fill="FFFFFF"/>
          <w:lang w:eastAsia="en-US"/>
        </w:rPr>
        <w:t xml:space="preserve"> Мероприятие прошло в рамках проекта «Большая история», реализуемого Молодежным парламентом при Государственной Думе с 2015 года.</w:t>
      </w:r>
      <w:r>
        <w:rPr>
          <w:rFonts w:eastAsia="Calibri"/>
          <w:shd w:val="clear" w:color="auto" w:fill="FFFFFF"/>
          <w:lang w:eastAsia="en-US"/>
        </w:rPr>
        <w:t xml:space="preserve"> </w:t>
      </w:r>
      <w:r w:rsidRPr="00884F48">
        <w:rPr>
          <w:rFonts w:eastAsia="Calibri"/>
          <w:shd w:val="clear" w:color="auto" w:fill="FFFFFF"/>
          <w:lang w:eastAsia="en-US"/>
        </w:rPr>
        <w:t>Одной из площадок для проведения теста стала МБУК ЕР «</w:t>
      </w:r>
      <w:proofErr w:type="spellStart"/>
      <w:r w:rsidRPr="00884F48">
        <w:rPr>
          <w:rFonts w:eastAsia="Calibri"/>
          <w:shd w:val="clear" w:color="auto" w:fill="FFFFFF"/>
          <w:lang w:eastAsia="en-US"/>
        </w:rPr>
        <w:t>Межпоселенческая</w:t>
      </w:r>
      <w:proofErr w:type="spellEnd"/>
      <w:r w:rsidRPr="00884F48">
        <w:rPr>
          <w:rFonts w:eastAsia="Calibri"/>
          <w:shd w:val="clear" w:color="auto" w:fill="FFFFFF"/>
          <w:lang w:eastAsia="en-US"/>
        </w:rPr>
        <w:t xml:space="preserve"> центральная библиотека». Члены    Молодежного парламента </w:t>
      </w:r>
      <w:proofErr w:type="spellStart"/>
      <w:r w:rsidRPr="00884F48">
        <w:rPr>
          <w:rFonts w:eastAsia="Calibri"/>
          <w:shd w:val="clear" w:color="auto" w:fill="FFFFFF"/>
          <w:lang w:eastAsia="en-US"/>
        </w:rPr>
        <w:t>Егорлыкского</w:t>
      </w:r>
      <w:proofErr w:type="spellEnd"/>
      <w:r w:rsidRPr="00884F48">
        <w:rPr>
          <w:rFonts w:eastAsia="Calibri"/>
          <w:shd w:val="clear" w:color="auto" w:fill="FFFFFF"/>
          <w:lang w:eastAsia="en-US"/>
        </w:rPr>
        <w:t xml:space="preserve"> района приняли офлайн участие в акции на этой площадке.      Участникам было предложено ответить на 30  вопросов о событиях кровопролитной Великой Отечественной войны, которая началась 80 лет назад</w:t>
      </w:r>
      <w:r w:rsidRPr="00884F48">
        <w:rPr>
          <w:rFonts w:eastAsia="Calibri"/>
          <w:color w:val="262626"/>
          <w:shd w:val="clear" w:color="auto" w:fill="FFFFFF"/>
          <w:lang w:eastAsia="en-US"/>
        </w:rPr>
        <w:t>.</w:t>
      </w:r>
    </w:p>
    <w:p w:rsidR="00884F48" w:rsidRPr="00884F48" w:rsidRDefault="00884F48" w:rsidP="00884F48">
      <w:pPr>
        <w:jc w:val="both"/>
        <w:rPr>
          <w:rFonts w:eastAsia="Calibri"/>
          <w:b/>
          <w:i/>
          <w:lang w:eastAsia="en-US"/>
        </w:rPr>
      </w:pPr>
      <w:r>
        <w:rPr>
          <w:rFonts w:eastAsia="Calibri"/>
          <w:b/>
          <w:i/>
          <w:lang w:eastAsia="en-US"/>
        </w:rPr>
        <w:tab/>
      </w:r>
      <w:r w:rsidRPr="00884F48">
        <w:rPr>
          <w:shd w:val="clear" w:color="auto" w:fill="FFFFFF"/>
        </w:rPr>
        <w:t xml:space="preserve">Егорлыкская детская библиотека приняла участие в межрегиональных краеведческих чтениях «Память книга оживит» (организатор Областная библиотека им. </w:t>
      </w:r>
      <w:proofErr w:type="spellStart"/>
      <w:r w:rsidRPr="00884F48">
        <w:rPr>
          <w:shd w:val="clear" w:color="auto" w:fill="FFFFFF"/>
        </w:rPr>
        <w:t>Величкиной</w:t>
      </w:r>
      <w:proofErr w:type="spellEnd"/>
      <w:r w:rsidRPr="00884F48">
        <w:rPr>
          <w:shd w:val="clear" w:color="auto" w:fill="FFFFFF"/>
        </w:rPr>
        <w:t>).</w:t>
      </w:r>
    </w:p>
    <w:p w:rsidR="00884F48" w:rsidRPr="00884F48" w:rsidRDefault="00884F48" w:rsidP="00884F48">
      <w:pPr>
        <w:jc w:val="both"/>
        <w:rPr>
          <w:i/>
        </w:rPr>
      </w:pPr>
      <w:r>
        <w:rPr>
          <w:shd w:val="clear" w:color="auto" w:fill="FFFFFF"/>
        </w:rPr>
        <w:tab/>
      </w:r>
      <w:r w:rsidRPr="00884F48">
        <w:rPr>
          <w:shd w:val="clear" w:color="auto" w:fill="FFFFFF"/>
        </w:rPr>
        <w:t>Все  библиотеки  района приняли участие в Областных  акциях «</w:t>
      </w:r>
      <w:r w:rsidRPr="00884F48">
        <w:t xml:space="preserve">Достоевский в созвучиях и притяжениях»,  </w:t>
      </w:r>
      <w:r w:rsidRPr="00884F48">
        <w:rPr>
          <w:shd w:val="clear" w:color="auto" w:fill="FFFFFF"/>
        </w:rPr>
        <w:t>«Некрасовские дни»</w:t>
      </w:r>
      <w:r w:rsidR="0007300B">
        <w:t xml:space="preserve"> (</w:t>
      </w:r>
      <w:r w:rsidRPr="00884F48">
        <w:t>к 200-летию со дня рождения великих русских писателей)</w:t>
      </w:r>
      <w:r>
        <w:t>.</w:t>
      </w:r>
      <w:r w:rsidRPr="00884F48">
        <w:t xml:space="preserve"> </w:t>
      </w:r>
    </w:p>
    <w:p w:rsidR="00884F48" w:rsidRPr="00884F48" w:rsidRDefault="00884F48" w:rsidP="00043576">
      <w:pPr>
        <w:pStyle w:val="a3"/>
        <w:widowControl w:val="0"/>
        <w:ind w:firstLine="567"/>
        <w:jc w:val="both"/>
        <w:rPr>
          <w:i/>
        </w:rPr>
      </w:pPr>
    </w:p>
    <w:p w:rsidR="009B61A7" w:rsidRPr="007105AB" w:rsidRDefault="009B61A7" w:rsidP="009B61A7">
      <w:pPr>
        <w:pStyle w:val="a3"/>
        <w:widowControl w:val="0"/>
        <w:tabs>
          <w:tab w:val="clear" w:pos="4677"/>
          <w:tab w:val="clear" w:pos="9355"/>
        </w:tabs>
        <w:jc w:val="both"/>
      </w:pPr>
    </w:p>
    <w:p w:rsidR="009B61A7" w:rsidRDefault="009B61A7" w:rsidP="009B61A7">
      <w:pPr>
        <w:pStyle w:val="a3"/>
        <w:widowControl w:val="0"/>
        <w:tabs>
          <w:tab w:val="clear" w:pos="4677"/>
          <w:tab w:val="clear" w:pos="9355"/>
        </w:tabs>
        <w:ind w:firstLine="708"/>
        <w:jc w:val="both"/>
      </w:pPr>
      <w:r w:rsidRPr="007105AB">
        <w:t>1.2. Федеральные, региональные и муниципальные нормативно-правовые акты, оказавшие влияние на деятельность муниципальных библиотек в отчетном году.</w:t>
      </w:r>
    </w:p>
    <w:p w:rsidR="00884F48" w:rsidRPr="00884F48" w:rsidRDefault="00884F48" w:rsidP="00884F48">
      <w:pPr>
        <w:widowControl w:val="0"/>
        <w:tabs>
          <w:tab w:val="left" w:pos="708"/>
          <w:tab w:val="center" w:pos="4677"/>
          <w:tab w:val="right" w:pos="9355"/>
        </w:tabs>
        <w:jc w:val="both"/>
        <w:rPr>
          <w:szCs w:val="28"/>
        </w:rPr>
      </w:pPr>
      <w:r>
        <w:rPr>
          <w:szCs w:val="28"/>
        </w:rPr>
        <w:tab/>
      </w:r>
      <w:r w:rsidRPr="00884F48">
        <w:rPr>
          <w:szCs w:val="28"/>
        </w:rPr>
        <w:t xml:space="preserve">Нормативно-правовые акты, оказавшие влияние на деятельность </w:t>
      </w:r>
      <w:r>
        <w:rPr>
          <w:szCs w:val="28"/>
        </w:rPr>
        <w:t>библиотеки:</w:t>
      </w:r>
    </w:p>
    <w:p w:rsidR="00884F48" w:rsidRPr="00884F48" w:rsidRDefault="00884F48" w:rsidP="00884F48">
      <w:pPr>
        <w:numPr>
          <w:ilvl w:val="0"/>
          <w:numId w:val="37"/>
        </w:numPr>
        <w:contextualSpacing/>
        <w:jc w:val="both"/>
        <w:rPr>
          <w:szCs w:val="28"/>
        </w:rPr>
      </w:pPr>
      <w:r w:rsidRPr="00884F48">
        <w:rPr>
          <w:szCs w:val="28"/>
        </w:rPr>
        <w:t>Конституция Российской Федерации;</w:t>
      </w:r>
    </w:p>
    <w:p w:rsidR="00884F48" w:rsidRPr="00884F48" w:rsidRDefault="00884F48" w:rsidP="00884F48">
      <w:pPr>
        <w:numPr>
          <w:ilvl w:val="0"/>
          <w:numId w:val="37"/>
        </w:numPr>
        <w:contextualSpacing/>
        <w:jc w:val="both"/>
        <w:rPr>
          <w:szCs w:val="28"/>
        </w:rPr>
      </w:pPr>
      <w:r w:rsidRPr="00884F48">
        <w:rPr>
          <w:szCs w:val="28"/>
        </w:rPr>
        <w:t>Конвенция «О правах ребёнка»;</w:t>
      </w:r>
    </w:p>
    <w:p w:rsidR="00884F48" w:rsidRPr="00884F48" w:rsidRDefault="00884F48" w:rsidP="00884F48">
      <w:pPr>
        <w:widowControl w:val="0"/>
        <w:numPr>
          <w:ilvl w:val="0"/>
          <w:numId w:val="37"/>
        </w:numPr>
        <w:tabs>
          <w:tab w:val="left" w:pos="708"/>
          <w:tab w:val="center" w:pos="4677"/>
          <w:tab w:val="right" w:pos="9355"/>
        </w:tabs>
        <w:contextualSpacing/>
        <w:jc w:val="both"/>
        <w:rPr>
          <w:szCs w:val="28"/>
        </w:rPr>
      </w:pPr>
      <w:r w:rsidRPr="00884F48">
        <w:rPr>
          <w:szCs w:val="28"/>
        </w:rPr>
        <w:t>Указ Президента РФ от 07.05.2012 года №597,</w:t>
      </w:r>
    </w:p>
    <w:p w:rsidR="00884F48" w:rsidRPr="00884F48" w:rsidRDefault="00884F48" w:rsidP="00884F48">
      <w:pPr>
        <w:numPr>
          <w:ilvl w:val="0"/>
          <w:numId w:val="37"/>
        </w:numPr>
        <w:contextualSpacing/>
        <w:jc w:val="both"/>
        <w:rPr>
          <w:szCs w:val="28"/>
        </w:rPr>
      </w:pPr>
      <w:r w:rsidRPr="00884F48">
        <w:rPr>
          <w:szCs w:val="28"/>
        </w:rPr>
        <w:t xml:space="preserve">Указ Президента РФ от 24 декабря 2014 г. № 808 «Об утверждении Основ государственной культурной политики»; </w:t>
      </w:r>
    </w:p>
    <w:p w:rsidR="00884F48" w:rsidRPr="00884F48" w:rsidRDefault="00884F48" w:rsidP="00884F48">
      <w:pPr>
        <w:numPr>
          <w:ilvl w:val="0"/>
          <w:numId w:val="37"/>
        </w:numPr>
        <w:contextualSpacing/>
        <w:jc w:val="both"/>
        <w:rPr>
          <w:color w:val="000000"/>
          <w:szCs w:val="28"/>
          <w:lang w:eastAsia="ar-SA"/>
        </w:rPr>
      </w:pPr>
      <w:proofErr w:type="gramStart"/>
      <w:r w:rsidRPr="00884F48">
        <w:rPr>
          <w:bCs/>
          <w:color w:val="000000"/>
          <w:szCs w:val="28"/>
          <w:lang w:eastAsia="ar-SA"/>
        </w:rPr>
        <w:t xml:space="preserve">Федеральный закон от 24.11.1995 № 181-ФЗ «О социальной защите инвалидов в Российской Федерации </w:t>
      </w:r>
      <w:r w:rsidRPr="00884F48">
        <w:rPr>
          <w:color w:val="000000"/>
          <w:szCs w:val="28"/>
          <w:lang w:eastAsia="ar-SA"/>
        </w:rPr>
        <w:t xml:space="preserve">(в редакции, предусмотренной Федеральным законом от </w:t>
      </w:r>
      <w:r w:rsidRPr="00884F48">
        <w:rPr>
          <w:color w:val="000000"/>
          <w:szCs w:val="28"/>
          <w:lang w:eastAsia="ar-SA"/>
        </w:rPr>
        <w:lastRenderedPageBreak/>
        <w:t>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884F48">
        <w:rPr>
          <w:color w:val="000000"/>
          <w:spacing w:val="3"/>
          <w:szCs w:val="28"/>
        </w:rPr>
        <w:t xml:space="preserve"> Федеральный закон от 29 декабря 2010 г. N 436-ФЗ "О защите детей от информации, причиняющей вред их здоровью</w:t>
      </w:r>
      <w:proofErr w:type="gramEnd"/>
      <w:r w:rsidRPr="00884F48">
        <w:rPr>
          <w:color w:val="000000"/>
          <w:spacing w:val="3"/>
          <w:szCs w:val="28"/>
        </w:rPr>
        <w:t xml:space="preserve"> и развитию</w:t>
      </w:r>
    </w:p>
    <w:p w:rsidR="00884F48" w:rsidRPr="00884F48" w:rsidRDefault="00884F48" w:rsidP="00884F48">
      <w:pPr>
        <w:numPr>
          <w:ilvl w:val="0"/>
          <w:numId w:val="37"/>
        </w:numPr>
        <w:contextualSpacing/>
        <w:jc w:val="both"/>
        <w:rPr>
          <w:szCs w:val="28"/>
          <w:lang w:eastAsia="ar-SA"/>
        </w:rPr>
      </w:pPr>
      <w:r w:rsidRPr="00884F48">
        <w:rPr>
          <w:color w:val="000000"/>
          <w:szCs w:val="28"/>
          <w:shd w:val="clear" w:color="auto" w:fill="FFFFFF"/>
        </w:rPr>
        <w:t>Федеральный закон №114-ФЗ от 25.07.2002 «О противодействии экстремистской деятельности»</w:t>
      </w:r>
    </w:p>
    <w:p w:rsidR="00884F48" w:rsidRPr="00884F48" w:rsidRDefault="00884F48" w:rsidP="00884F48">
      <w:pPr>
        <w:numPr>
          <w:ilvl w:val="0"/>
          <w:numId w:val="37"/>
        </w:numPr>
        <w:contextualSpacing/>
        <w:jc w:val="both"/>
        <w:rPr>
          <w:szCs w:val="28"/>
        </w:rPr>
      </w:pPr>
      <w:r w:rsidRPr="00884F48">
        <w:rPr>
          <w:szCs w:val="28"/>
        </w:rPr>
        <w:t>Постановление Правительства РФ от 08.12.2005 № 740 (ред. от 14.01.2009) «О Федеральной целевой программе «Культура России (2012-2018 годы)»;</w:t>
      </w:r>
    </w:p>
    <w:p w:rsidR="00884F48" w:rsidRPr="00884F48" w:rsidRDefault="00884F48" w:rsidP="00884F48">
      <w:pPr>
        <w:numPr>
          <w:ilvl w:val="0"/>
          <w:numId w:val="37"/>
        </w:numPr>
        <w:contextualSpacing/>
        <w:jc w:val="both"/>
        <w:rPr>
          <w:szCs w:val="28"/>
        </w:rPr>
      </w:pPr>
      <w:r w:rsidRPr="00884F48">
        <w:rPr>
          <w:szCs w:val="28"/>
        </w:rPr>
        <w:t>Приказ министерства культуры Ростовской области от 28.10.2009 № 319. «Об утверждении Стандарта предоставления государственных услуг в области культуры»;</w:t>
      </w:r>
    </w:p>
    <w:p w:rsidR="00884F48" w:rsidRPr="00884F48" w:rsidRDefault="00884F48" w:rsidP="00884F48">
      <w:pPr>
        <w:numPr>
          <w:ilvl w:val="0"/>
          <w:numId w:val="37"/>
        </w:numPr>
        <w:contextualSpacing/>
        <w:jc w:val="both"/>
        <w:rPr>
          <w:szCs w:val="28"/>
        </w:rPr>
      </w:pPr>
      <w:r w:rsidRPr="00884F48">
        <w:rPr>
          <w:rFonts w:eastAsia="Calibri"/>
          <w:szCs w:val="28"/>
        </w:rPr>
        <w:t>Федеральный закон от 09.10.1992 №3612-1 «Основы законодательства Российской Федерации о культуре»</w:t>
      </w:r>
    </w:p>
    <w:p w:rsidR="00884F48" w:rsidRPr="00884F48" w:rsidRDefault="00884F48" w:rsidP="00884F48">
      <w:pPr>
        <w:numPr>
          <w:ilvl w:val="0"/>
          <w:numId w:val="37"/>
        </w:numPr>
        <w:autoSpaceDE w:val="0"/>
        <w:autoSpaceDN w:val="0"/>
        <w:adjustRightInd w:val="0"/>
        <w:contextualSpacing/>
        <w:jc w:val="both"/>
        <w:rPr>
          <w:rFonts w:eastAsia="Calibri"/>
          <w:szCs w:val="28"/>
        </w:rPr>
      </w:pPr>
      <w:r w:rsidRPr="00884F48">
        <w:rPr>
          <w:rFonts w:eastAsia="Calibri"/>
          <w:szCs w:val="28"/>
        </w:rPr>
        <w:t>Федеральный закон от 29 декабря 1994 года № 78-ФЗ «О библиотечном деле»</w:t>
      </w:r>
    </w:p>
    <w:p w:rsidR="00884F48" w:rsidRPr="00884F48" w:rsidRDefault="00884F48" w:rsidP="00884F48">
      <w:pPr>
        <w:numPr>
          <w:ilvl w:val="0"/>
          <w:numId w:val="37"/>
        </w:numPr>
        <w:autoSpaceDE w:val="0"/>
        <w:autoSpaceDN w:val="0"/>
        <w:adjustRightInd w:val="0"/>
        <w:contextualSpacing/>
        <w:jc w:val="both"/>
        <w:rPr>
          <w:rFonts w:eastAsia="Calibri"/>
          <w:szCs w:val="28"/>
        </w:rPr>
      </w:pPr>
      <w:r w:rsidRPr="00884F48">
        <w:rPr>
          <w:rFonts w:eastAsia="Calibri"/>
          <w:szCs w:val="28"/>
        </w:rPr>
        <w:t xml:space="preserve">Областной закон  от </w:t>
      </w:r>
      <w:r w:rsidRPr="00884F48">
        <w:rPr>
          <w:szCs w:val="28"/>
        </w:rPr>
        <w:t xml:space="preserve">3 ноября 2017 г N 1217-ЗС  О развитии библиотечного дела в Ростовской области» </w:t>
      </w:r>
    </w:p>
    <w:p w:rsidR="00884F48" w:rsidRPr="00884F48" w:rsidRDefault="00884F48" w:rsidP="00884F48">
      <w:pPr>
        <w:widowControl w:val="0"/>
        <w:numPr>
          <w:ilvl w:val="0"/>
          <w:numId w:val="37"/>
        </w:numPr>
        <w:tabs>
          <w:tab w:val="left" w:pos="1134"/>
          <w:tab w:val="left" w:pos="1276"/>
        </w:tabs>
        <w:contextualSpacing/>
        <w:jc w:val="both"/>
        <w:rPr>
          <w:szCs w:val="28"/>
        </w:rPr>
      </w:pPr>
      <w:r w:rsidRPr="00884F48">
        <w:rPr>
          <w:color w:val="000000"/>
          <w:szCs w:val="28"/>
        </w:rPr>
        <w:t xml:space="preserve">Федеральный закон №131- ФЗ от 06.10.2003 г. «Об общих принципах организации местного самоуправления в Российской Федерации» и Федерального закона № 78-ФЗ от 29.12.1994 г. «О библиотечном деле».  </w:t>
      </w:r>
    </w:p>
    <w:p w:rsidR="00884F48" w:rsidRPr="00884F48" w:rsidRDefault="00884F48" w:rsidP="00884F48">
      <w:pPr>
        <w:widowControl w:val="0"/>
        <w:numPr>
          <w:ilvl w:val="0"/>
          <w:numId w:val="37"/>
        </w:numPr>
        <w:tabs>
          <w:tab w:val="left" w:pos="1134"/>
          <w:tab w:val="left" w:pos="1276"/>
        </w:tabs>
        <w:contextualSpacing/>
        <w:jc w:val="both"/>
        <w:rPr>
          <w:szCs w:val="28"/>
        </w:rPr>
      </w:pPr>
      <w:r w:rsidRPr="00884F48">
        <w:rPr>
          <w:szCs w:val="28"/>
        </w:rPr>
        <w:t>Федеральный закон от 05.04.2013 № 44-ФЗ «О контрактной системе в сфере закупок товаров, работ и услуг для обеспечения государственных и муниципальных нужд».</w:t>
      </w:r>
    </w:p>
    <w:p w:rsidR="00884F48" w:rsidRPr="00884F48" w:rsidRDefault="00884F48" w:rsidP="00884F48">
      <w:pPr>
        <w:numPr>
          <w:ilvl w:val="0"/>
          <w:numId w:val="37"/>
        </w:numPr>
        <w:autoSpaceDE w:val="0"/>
        <w:autoSpaceDN w:val="0"/>
        <w:adjustRightInd w:val="0"/>
        <w:contextualSpacing/>
        <w:jc w:val="both"/>
        <w:rPr>
          <w:rFonts w:eastAsia="Calibri"/>
          <w:szCs w:val="28"/>
        </w:rPr>
      </w:pPr>
      <w:r w:rsidRPr="00884F48">
        <w:rPr>
          <w:rFonts w:eastAsia="Calibri"/>
          <w:szCs w:val="28"/>
        </w:rPr>
        <w:t xml:space="preserve">Постановление Администрации </w:t>
      </w:r>
      <w:proofErr w:type="spellStart"/>
      <w:r w:rsidRPr="00884F48">
        <w:rPr>
          <w:rFonts w:eastAsia="Calibri"/>
          <w:szCs w:val="28"/>
        </w:rPr>
        <w:t>Егорлыкского</w:t>
      </w:r>
      <w:proofErr w:type="spellEnd"/>
      <w:r w:rsidRPr="00884F48">
        <w:rPr>
          <w:rFonts w:eastAsia="Calibri"/>
          <w:szCs w:val="28"/>
        </w:rPr>
        <w:t xml:space="preserve"> района от 15.12.2015 года  № 720, 721 «Об утверждении административного регламента  по предоставлению муниципальной  услуги  (муниципальной функции)  «Библиотечное, библиографическое и информационное обслуживание пользователей библиотеки», «Предоставление консультационных и методических услуг» </w:t>
      </w:r>
    </w:p>
    <w:p w:rsidR="00884F48" w:rsidRPr="00884F48" w:rsidRDefault="00884F48" w:rsidP="00884F48">
      <w:pPr>
        <w:widowControl w:val="0"/>
        <w:numPr>
          <w:ilvl w:val="0"/>
          <w:numId w:val="37"/>
        </w:numPr>
        <w:autoSpaceDE w:val="0"/>
        <w:autoSpaceDN w:val="0"/>
        <w:adjustRightInd w:val="0"/>
        <w:contextualSpacing/>
        <w:jc w:val="both"/>
        <w:rPr>
          <w:bCs/>
          <w:szCs w:val="28"/>
        </w:rPr>
      </w:pPr>
      <w:r w:rsidRPr="00884F48">
        <w:rPr>
          <w:szCs w:val="28"/>
        </w:rPr>
        <w:t>Постановление</w:t>
      </w:r>
      <w:r w:rsidRPr="00884F48">
        <w:rPr>
          <w:bCs/>
          <w:szCs w:val="28"/>
        </w:rPr>
        <w:t xml:space="preserve">  Министерства труда и социального развития Российской Федерации от 3 февраля 1997 г. N 6 «Об утверждении Межотраслевых норм времени работы, выполняемых в библиотеках»</w:t>
      </w:r>
    </w:p>
    <w:p w:rsidR="00884F48" w:rsidRPr="00884F48" w:rsidRDefault="00884F48" w:rsidP="00884F48">
      <w:pPr>
        <w:widowControl w:val="0"/>
        <w:numPr>
          <w:ilvl w:val="0"/>
          <w:numId w:val="37"/>
        </w:numPr>
        <w:autoSpaceDE w:val="0"/>
        <w:autoSpaceDN w:val="0"/>
        <w:adjustRightInd w:val="0"/>
        <w:contextualSpacing/>
        <w:jc w:val="both"/>
        <w:rPr>
          <w:szCs w:val="28"/>
        </w:rPr>
      </w:pPr>
      <w:r w:rsidRPr="00884F48">
        <w:rPr>
          <w:szCs w:val="28"/>
        </w:rPr>
        <w:t xml:space="preserve"> Постановление Администрации </w:t>
      </w:r>
      <w:proofErr w:type="spellStart"/>
      <w:r w:rsidRPr="00884F48">
        <w:rPr>
          <w:szCs w:val="28"/>
        </w:rPr>
        <w:t>Егорлыкского</w:t>
      </w:r>
      <w:proofErr w:type="spellEnd"/>
      <w:r w:rsidRPr="00884F48">
        <w:rPr>
          <w:szCs w:val="28"/>
        </w:rPr>
        <w:t xml:space="preserve"> района от 25 декабря 2020 года  №  935  «О внесении изменений в постановление   от 13.10.2015 года № 521</w:t>
      </w:r>
    </w:p>
    <w:tbl>
      <w:tblPr>
        <w:tblpPr w:leftFromText="180" w:rightFromText="180" w:horzAnchor="margin" w:tblpX="108" w:tblpY="-350"/>
        <w:tblW w:w="0" w:type="auto"/>
        <w:tblLook w:val="04A0" w:firstRow="1" w:lastRow="0" w:firstColumn="1" w:lastColumn="0" w:noHBand="0" w:noVBand="1"/>
      </w:tblPr>
      <w:tblGrid>
        <w:gridCol w:w="3014"/>
        <w:gridCol w:w="3056"/>
        <w:gridCol w:w="3218"/>
      </w:tblGrid>
      <w:tr w:rsidR="00884F48" w:rsidRPr="00884F48" w:rsidTr="00723F01">
        <w:tc>
          <w:tcPr>
            <w:tcW w:w="3025" w:type="dxa"/>
            <w:shd w:val="clear" w:color="auto" w:fill="auto"/>
          </w:tcPr>
          <w:p w:rsidR="00884F48" w:rsidRPr="00884F48" w:rsidRDefault="00884F48" w:rsidP="00723F01">
            <w:pPr>
              <w:rPr>
                <w:b/>
                <w:szCs w:val="28"/>
              </w:rPr>
            </w:pPr>
          </w:p>
        </w:tc>
        <w:tc>
          <w:tcPr>
            <w:tcW w:w="3067" w:type="dxa"/>
            <w:shd w:val="clear" w:color="auto" w:fill="auto"/>
            <w:hideMark/>
          </w:tcPr>
          <w:p w:rsidR="00884F48" w:rsidRPr="00884F48" w:rsidRDefault="00884F48" w:rsidP="00723F01">
            <w:pPr>
              <w:jc w:val="center"/>
              <w:rPr>
                <w:b/>
                <w:szCs w:val="28"/>
              </w:rPr>
            </w:pPr>
          </w:p>
        </w:tc>
        <w:tc>
          <w:tcPr>
            <w:tcW w:w="3230" w:type="dxa"/>
            <w:shd w:val="clear" w:color="auto" w:fill="auto"/>
          </w:tcPr>
          <w:p w:rsidR="00884F48" w:rsidRPr="00884F48" w:rsidRDefault="00884F48" w:rsidP="00723F01">
            <w:pPr>
              <w:jc w:val="right"/>
              <w:rPr>
                <w:b/>
                <w:szCs w:val="28"/>
              </w:rPr>
            </w:pPr>
          </w:p>
        </w:tc>
      </w:tr>
      <w:tr w:rsidR="00884F48" w:rsidRPr="00884F48" w:rsidTr="00723F01">
        <w:tc>
          <w:tcPr>
            <w:tcW w:w="9322" w:type="dxa"/>
            <w:gridSpan w:val="3"/>
            <w:shd w:val="clear" w:color="auto" w:fill="auto"/>
          </w:tcPr>
          <w:p w:rsidR="00884F48" w:rsidRPr="00884F48" w:rsidRDefault="00884F48" w:rsidP="00723F01">
            <w:pPr>
              <w:jc w:val="center"/>
              <w:rPr>
                <w:b/>
                <w:szCs w:val="28"/>
              </w:rPr>
            </w:pPr>
          </w:p>
        </w:tc>
      </w:tr>
    </w:tbl>
    <w:p w:rsidR="00884F48" w:rsidRPr="00884F48" w:rsidRDefault="00884F48" w:rsidP="00884F48">
      <w:pPr>
        <w:widowControl w:val="0"/>
        <w:autoSpaceDE w:val="0"/>
        <w:autoSpaceDN w:val="0"/>
        <w:adjustRightInd w:val="0"/>
        <w:ind w:left="709" w:hanging="426"/>
        <w:contextualSpacing/>
        <w:jc w:val="both"/>
        <w:rPr>
          <w:szCs w:val="28"/>
        </w:rPr>
      </w:pPr>
      <w:r w:rsidRPr="00884F48">
        <w:rPr>
          <w:szCs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proofErr w:type="spellStart"/>
      <w:r w:rsidRPr="00884F48">
        <w:rPr>
          <w:szCs w:val="28"/>
        </w:rPr>
        <w:t>Егорлыкского</w:t>
      </w:r>
      <w:proofErr w:type="spellEnd"/>
      <w:r w:rsidRPr="00884F48">
        <w:rPr>
          <w:szCs w:val="28"/>
        </w:rPr>
        <w:t xml:space="preserve"> района и финансового обеспечения выполнения муниципального задания» </w:t>
      </w:r>
    </w:p>
    <w:p w:rsidR="00884F48" w:rsidRPr="00884F48" w:rsidRDefault="00884F48" w:rsidP="00884F48">
      <w:pPr>
        <w:widowControl w:val="0"/>
        <w:numPr>
          <w:ilvl w:val="0"/>
          <w:numId w:val="37"/>
        </w:numPr>
        <w:autoSpaceDE w:val="0"/>
        <w:autoSpaceDN w:val="0"/>
        <w:adjustRightInd w:val="0"/>
        <w:contextualSpacing/>
        <w:jc w:val="both"/>
        <w:rPr>
          <w:szCs w:val="28"/>
        </w:rPr>
      </w:pPr>
      <w:r w:rsidRPr="00884F48">
        <w:rPr>
          <w:szCs w:val="28"/>
        </w:rPr>
        <w:t xml:space="preserve">Соглашение  от 29.12.2021  года между отделом культуры Администрации </w:t>
      </w:r>
      <w:proofErr w:type="spellStart"/>
      <w:r w:rsidRPr="00884F48">
        <w:rPr>
          <w:szCs w:val="28"/>
        </w:rPr>
        <w:t>Егорлыкского</w:t>
      </w:r>
      <w:proofErr w:type="spellEnd"/>
      <w:r w:rsidRPr="00884F48">
        <w:rPr>
          <w:szCs w:val="28"/>
        </w:rPr>
        <w:t xml:space="preserve"> района и МБУК ЕР «</w:t>
      </w:r>
      <w:proofErr w:type="spellStart"/>
      <w:r w:rsidRPr="00884F48">
        <w:rPr>
          <w:szCs w:val="28"/>
        </w:rPr>
        <w:t>Межпоселенческая</w:t>
      </w:r>
      <w:proofErr w:type="spellEnd"/>
      <w:r w:rsidRPr="00884F48">
        <w:rPr>
          <w:szCs w:val="28"/>
        </w:rPr>
        <w:t xml:space="preserve"> центральная библиотека»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на 2022 год  </w:t>
      </w:r>
    </w:p>
    <w:p w:rsidR="00884F48" w:rsidRPr="00884F48" w:rsidRDefault="00884F48" w:rsidP="00884F48">
      <w:pPr>
        <w:widowControl w:val="0"/>
        <w:numPr>
          <w:ilvl w:val="0"/>
          <w:numId w:val="37"/>
        </w:numPr>
        <w:jc w:val="both"/>
        <w:rPr>
          <w:szCs w:val="28"/>
        </w:rPr>
      </w:pPr>
      <w:r w:rsidRPr="00884F48">
        <w:rPr>
          <w:szCs w:val="28"/>
        </w:rPr>
        <w:t xml:space="preserve">Устав муниципального бюджетного учреждения культуры </w:t>
      </w:r>
      <w:proofErr w:type="spellStart"/>
      <w:r w:rsidRPr="00884F48">
        <w:rPr>
          <w:szCs w:val="28"/>
        </w:rPr>
        <w:t>Егорлыкского</w:t>
      </w:r>
      <w:proofErr w:type="spellEnd"/>
      <w:r w:rsidRPr="00884F48">
        <w:rPr>
          <w:szCs w:val="28"/>
        </w:rPr>
        <w:t xml:space="preserve"> района «</w:t>
      </w:r>
      <w:proofErr w:type="spellStart"/>
      <w:r w:rsidRPr="00884F48">
        <w:rPr>
          <w:szCs w:val="28"/>
        </w:rPr>
        <w:t>Межпоселенческая</w:t>
      </w:r>
      <w:proofErr w:type="spellEnd"/>
      <w:r w:rsidRPr="00884F48">
        <w:rPr>
          <w:szCs w:val="28"/>
        </w:rPr>
        <w:t xml:space="preserve"> центральная библиотека».</w:t>
      </w:r>
    </w:p>
    <w:p w:rsidR="00884F48" w:rsidRPr="00884F48" w:rsidRDefault="00884F48" w:rsidP="00884F48">
      <w:pPr>
        <w:widowControl w:val="0"/>
        <w:numPr>
          <w:ilvl w:val="0"/>
          <w:numId w:val="37"/>
        </w:numPr>
        <w:jc w:val="both"/>
        <w:rPr>
          <w:szCs w:val="28"/>
        </w:rPr>
      </w:pPr>
      <w:r w:rsidRPr="00884F48">
        <w:rPr>
          <w:szCs w:val="28"/>
        </w:rPr>
        <w:t>Договора безвозмездного пользования недвижимым имуществом  с Администрациями сельских поселений.</w:t>
      </w:r>
    </w:p>
    <w:p w:rsidR="00884F48" w:rsidRPr="00BF0AB0" w:rsidRDefault="00884F48" w:rsidP="00884F48">
      <w:pPr>
        <w:widowControl w:val="0"/>
        <w:ind w:firstLine="708"/>
        <w:jc w:val="both"/>
        <w:rPr>
          <w:sz w:val="28"/>
          <w:szCs w:val="28"/>
        </w:rPr>
      </w:pPr>
    </w:p>
    <w:p w:rsidR="00884F48" w:rsidRPr="007105AB" w:rsidRDefault="00884F48" w:rsidP="009B61A7">
      <w:pPr>
        <w:pStyle w:val="a3"/>
        <w:widowControl w:val="0"/>
        <w:tabs>
          <w:tab w:val="clear" w:pos="4677"/>
          <w:tab w:val="clear" w:pos="9355"/>
        </w:tabs>
        <w:ind w:firstLine="708"/>
        <w:jc w:val="both"/>
      </w:pPr>
    </w:p>
    <w:p w:rsidR="009B61A7" w:rsidRPr="007105AB" w:rsidRDefault="009B61A7" w:rsidP="00884F48">
      <w:pPr>
        <w:pStyle w:val="a3"/>
        <w:widowControl w:val="0"/>
        <w:tabs>
          <w:tab w:val="clear" w:pos="4677"/>
          <w:tab w:val="clear" w:pos="9355"/>
        </w:tabs>
        <w:ind w:firstLine="708"/>
        <w:jc w:val="both"/>
      </w:pPr>
      <w:r w:rsidRPr="007105AB">
        <w:t>1.3. Федеральные и региональные целевые программы, проекты и иные мероприятия, определявшие работу библиотек города/района в отчетном году.</w:t>
      </w:r>
    </w:p>
    <w:p w:rsidR="00884F48" w:rsidRPr="00884F48" w:rsidRDefault="00884F48" w:rsidP="00884F48">
      <w:pPr>
        <w:pStyle w:val="a6"/>
        <w:ind w:left="0"/>
        <w:jc w:val="both"/>
        <w:rPr>
          <w:rFonts w:eastAsia="Calibri"/>
          <w:lang w:eastAsia="en-US"/>
        </w:rPr>
      </w:pPr>
      <w:r w:rsidRPr="00884F48">
        <w:rPr>
          <w:rFonts w:eastAsia="Calibri"/>
          <w:lang w:eastAsia="en-US"/>
        </w:rPr>
        <w:lastRenderedPageBreak/>
        <w:t xml:space="preserve">   </w:t>
      </w:r>
      <w:r>
        <w:rPr>
          <w:rFonts w:eastAsia="Calibri"/>
          <w:lang w:eastAsia="en-US"/>
        </w:rPr>
        <w:tab/>
      </w:r>
      <w:r w:rsidRPr="00884F48">
        <w:rPr>
          <w:rFonts w:eastAsia="Calibri"/>
          <w:lang w:eastAsia="en-US"/>
        </w:rPr>
        <w:t xml:space="preserve"> Основные мероприятия по продвижению чтения в Егорлыкской </w:t>
      </w:r>
      <w:proofErr w:type="spellStart"/>
      <w:r w:rsidRPr="00884F48">
        <w:rPr>
          <w:rFonts w:eastAsia="Calibri"/>
          <w:lang w:eastAsia="en-US"/>
        </w:rPr>
        <w:t>Межпоселенческой</w:t>
      </w:r>
      <w:proofErr w:type="spellEnd"/>
      <w:r w:rsidRPr="00884F48">
        <w:rPr>
          <w:rFonts w:eastAsia="Calibri"/>
          <w:lang w:eastAsia="en-US"/>
        </w:rPr>
        <w:t xml:space="preserve"> центральной библиотеке проходили в рамках </w:t>
      </w:r>
      <w:r w:rsidRPr="00884F48">
        <w:rPr>
          <w:rFonts w:eastAsia="Calibri"/>
        </w:rPr>
        <w:t>Национального проекта «Культура»</w:t>
      </w:r>
      <w:r>
        <w:rPr>
          <w:rFonts w:eastAsia="Calibri"/>
        </w:rPr>
        <w:t>:</w:t>
      </w:r>
      <w:r w:rsidRPr="00884F48">
        <w:rPr>
          <w:rFonts w:eastAsia="Calibri"/>
          <w:shd w:val="clear" w:color="auto" w:fill="F7F4E4"/>
          <w:lang w:eastAsia="en-US"/>
        </w:rPr>
        <w:t xml:space="preserve"> </w:t>
      </w:r>
      <w:r w:rsidRPr="00884F48">
        <w:rPr>
          <w:rFonts w:eastAsia="Calibri"/>
          <w:lang w:eastAsia="en-US"/>
        </w:rPr>
        <w:t xml:space="preserve">  </w:t>
      </w:r>
    </w:p>
    <w:p w:rsidR="00884F48" w:rsidRPr="00884F48" w:rsidRDefault="00884F48" w:rsidP="00884F48">
      <w:pPr>
        <w:numPr>
          <w:ilvl w:val="0"/>
          <w:numId w:val="38"/>
        </w:numPr>
        <w:spacing w:after="200"/>
        <w:contextualSpacing/>
        <w:jc w:val="both"/>
        <w:rPr>
          <w:rFonts w:eastAsia="Calibri"/>
          <w:szCs w:val="28"/>
          <w:shd w:val="clear" w:color="auto" w:fill="FFFFFF"/>
          <w:lang w:eastAsia="en-US"/>
        </w:rPr>
      </w:pPr>
      <w:r w:rsidRPr="00884F48">
        <w:rPr>
          <w:rFonts w:eastAsia="Calibri"/>
          <w:szCs w:val="28"/>
          <w:shd w:val="clear" w:color="auto" w:fill="FFFFFF"/>
          <w:lang w:eastAsia="en-US"/>
        </w:rPr>
        <w:t>Участие в Международной акции «Тест по истории Великой Отечественной войны»</w:t>
      </w:r>
    </w:p>
    <w:p w:rsidR="00884F48" w:rsidRPr="00884F48" w:rsidRDefault="00884F48" w:rsidP="00884F48">
      <w:pPr>
        <w:numPr>
          <w:ilvl w:val="0"/>
          <w:numId w:val="38"/>
        </w:numPr>
        <w:spacing w:after="200"/>
        <w:contextualSpacing/>
        <w:jc w:val="both"/>
        <w:rPr>
          <w:rFonts w:eastAsia="Calibri"/>
          <w:szCs w:val="28"/>
          <w:shd w:val="clear" w:color="auto" w:fill="FFFFFF"/>
          <w:lang w:eastAsia="en-US"/>
        </w:rPr>
      </w:pPr>
      <w:proofErr w:type="spellStart"/>
      <w:r w:rsidRPr="00884F48">
        <w:rPr>
          <w:rFonts w:eastAsia="Calibri"/>
          <w:szCs w:val="28"/>
          <w:lang w:eastAsia="en-US"/>
        </w:rPr>
        <w:t>Библионочь</w:t>
      </w:r>
      <w:proofErr w:type="spellEnd"/>
      <w:r w:rsidRPr="00884F48">
        <w:rPr>
          <w:rFonts w:eastAsia="Calibri"/>
          <w:szCs w:val="28"/>
          <w:lang w:eastAsia="en-US"/>
        </w:rPr>
        <w:t xml:space="preserve"> – 2021 </w:t>
      </w:r>
      <w:r w:rsidRPr="00884F48">
        <w:rPr>
          <w:rFonts w:eastAsia="Calibri"/>
          <w:spacing w:val="-2"/>
          <w:szCs w:val="28"/>
          <w:shd w:val="clear" w:color="auto" w:fill="FFFFFF"/>
          <w:lang w:eastAsia="en-US"/>
        </w:rPr>
        <w:t>. </w:t>
      </w:r>
    </w:p>
    <w:p w:rsidR="00884F48" w:rsidRPr="0007300B" w:rsidRDefault="00884F48" w:rsidP="00884F48">
      <w:pPr>
        <w:numPr>
          <w:ilvl w:val="0"/>
          <w:numId w:val="38"/>
        </w:numPr>
        <w:spacing w:after="200"/>
        <w:contextualSpacing/>
        <w:jc w:val="both"/>
        <w:rPr>
          <w:rFonts w:eastAsia="Calibri"/>
          <w:szCs w:val="28"/>
          <w:shd w:val="clear" w:color="auto" w:fill="FFFFFF"/>
          <w:lang w:eastAsia="en-US"/>
        </w:rPr>
      </w:pPr>
      <w:r w:rsidRPr="0007300B">
        <w:rPr>
          <w:bCs/>
          <w:kern w:val="36"/>
          <w:szCs w:val="28"/>
        </w:rPr>
        <w:t>Общественное движение «Волонтеры культуры»</w:t>
      </w:r>
    </w:p>
    <w:p w:rsidR="00884F48" w:rsidRPr="00884F48" w:rsidRDefault="00884F48" w:rsidP="00884F48">
      <w:pPr>
        <w:numPr>
          <w:ilvl w:val="0"/>
          <w:numId w:val="38"/>
        </w:numPr>
        <w:spacing w:after="200"/>
        <w:contextualSpacing/>
        <w:jc w:val="both"/>
        <w:rPr>
          <w:rFonts w:eastAsia="Calibri"/>
          <w:szCs w:val="28"/>
          <w:lang w:eastAsia="en-US"/>
        </w:rPr>
      </w:pPr>
      <w:r w:rsidRPr="00884F48">
        <w:rPr>
          <w:szCs w:val="28"/>
        </w:rPr>
        <w:t>Образовательная акция «Библиотечный диктант»</w:t>
      </w:r>
    </w:p>
    <w:p w:rsidR="00884F48" w:rsidRPr="00884F48" w:rsidRDefault="00884F48" w:rsidP="00884F48">
      <w:pPr>
        <w:spacing w:after="200"/>
        <w:ind w:left="720"/>
        <w:contextualSpacing/>
        <w:jc w:val="both"/>
        <w:rPr>
          <w:rFonts w:eastAsia="Calibri"/>
          <w:szCs w:val="28"/>
          <w:lang w:eastAsia="en-US"/>
        </w:rPr>
      </w:pPr>
      <w:r w:rsidRPr="00884F48">
        <w:rPr>
          <w:rFonts w:eastAsia="Calibri"/>
          <w:color w:val="000000"/>
          <w:szCs w:val="28"/>
          <w:lang w:eastAsia="en-US"/>
        </w:rPr>
        <w:t xml:space="preserve">Областные акции  «Некрасовские дни», </w:t>
      </w:r>
      <w:r w:rsidRPr="00884F48">
        <w:rPr>
          <w:rFonts w:eastAsia="Calibri"/>
          <w:szCs w:val="28"/>
          <w:lang w:eastAsia="en-US"/>
        </w:rPr>
        <w:t xml:space="preserve"> </w:t>
      </w:r>
      <w:r w:rsidRPr="00884F48">
        <w:rPr>
          <w:szCs w:val="28"/>
          <w:shd w:val="clear" w:color="auto" w:fill="FFFFFF"/>
        </w:rPr>
        <w:t>«</w:t>
      </w:r>
      <w:r w:rsidRPr="00884F48">
        <w:rPr>
          <w:szCs w:val="28"/>
        </w:rPr>
        <w:t>Достоевский в созвучиях и притяжениях»,</w:t>
      </w:r>
      <w:r w:rsidRPr="00884F48">
        <w:rPr>
          <w:b/>
          <w:szCs w:val="28"/>
        </w:rPr>
        <w:t xml:space="preserve">  </w:t>
      </w:r>
    </w:p>
    <w:p w:rsidR="00884F48" w:rsidRPr="00884F48" w:rsidRDefault="00884F48" w:rsidP="00884F48">
      <w:pPr>
        <w:numPr>
          <w:ilvl w:val="0"/>
          <w:numId w:val="38"/>
        </w:numPr>
        <w:spacing w:before="100" w:beforeAutospacing="1" w:after="100" w:afterAutospacing="1"/>
        <w:jc w:val="both"/>
        <w:rPr>
          <w:color w:val="000000"/>
          <w:szCs w:val="28"/>
        </w:rPr>
      </w:pPr>
      <w:r w:rsidRPr="00884F48">
        <w:rPr>
          <w:color w:val="000000"/>
          <w:szCs w:val="28"/>
        </w:rPr>
        <w:t>II межрегиональная библиотечная акция "О той, что дарует нам жизнь и тепло", посвященную Дню матери в России</w:t>
      </w:r>
    </w:p>
    <w:p w:rsidR="00884F48" w:rsidRPr="00884F48" w:rsidRDefault="00884F48" w:rsidP="00884F48">
      <w:pPr>
        <w:widowControl w:val="0"/>
        <w:jc w:val="both"/>
        <w:rPr>
          <w:szCs w:val="28"/>
        </w:rPr>
      </w:pPr>
      <w:r w:rsidRPr="00884F48">
        <w:rPr>
          <w:szCs w:val="28"/>
        </w:rPr>
        <w:t xml:space="preserve">   </w:t>
      </w:r>
      <w:r>
        <w:rPr>
          <w:szCs w:val="28"/>
        </w:rPr>
        <w:tab/>
      </w:r>
      <w:r w:rsidRPr="00884F48">
        <w:rPr>
          <w:szCs w:val="28"/>
        </w:rPr>
        <w:t xml:space="preserve"> Среди приоритетных направлений деятельности библиотек  района: гражданско-патриотическое и духовно-нравственное воспитание, краеведческое и экологическое просвещение, формирование правовой культуры граждан, поддержка семейного чтения и организация семейного досуга, работа с социально-незащищёнными категориями пользователей, продвижение книги и чтения.</w:t>
      </w:r>
    </w:p>
    <w:p w:rsidR="00884F48" w:rsidRPr="00884F48" w:rsidRDefault="00884F48" w:rsidP="00884F48">
      <w:pPr>
        <w:spacing w:before="100" w:beforeAutospacing="1" w:after="100" w:afterAutospacing="1"/>
        <w:jc w:val="both"/>
        <w:rPr>
          <w:szCs w:val="28"/>
        </w:rPr>
      </w:pPr>
      <w:r w:rsidRPr="00884F48">
        <w:rPr>
          <w:szCs w:val="28"/>
        </w:rPr>
        <w:t xml:space="preserve">     </w:t>
      </w:r>
      <w:r>
        <w:rPr>
          <w:szCs w:val="28"/>
        </w:rPr>
        <w:tab/>
      </w:r>
      <w:r w:rsidRPr="00884F48">
        <w:rPr>
          <w:szCs w:val="28"/>
        </w:rPr>
        <w:t xml:space="preserve"> Реализация  государственной программы «Развитие культуры и туризма»,  Национального     проекта «Культура». </w:t>
      </w:r>
    </w:p>
    <w:p w:rsidR="00884F48" w:rsidRPr="00884F48" w:rsidRDefault="00884F48" w:rsidP="00884F48">
      <w:pPr>
        <w:jc w:val="both"/>
        <w:rPr>
          <w:szCs w:val="28"/>
        </w:rPr>
      </w:pPr>
      <w:r>
        <w:rPr>
          <w:szCs w:val="28"/>
        </w:rPr>
        <w:tab/>
      </w:r>
      <w:r w:rsidRPr="00884F48">
        <w:rPr>
          <w:szCs w:val="28"/>
        </w:rPr>
        <w:t xml:space="preserve"> Реализована  программа повышения квалификации в рамках Национального проекта «Культура»:</w:t>
      </w:r>
    </w:p>
    <w:p w:rsidR="00884F48" w:rsidRPr="00884F48" w:rsidRDefault="00884F48" w:rsidP="00884F48">
      <w:pPr>
        <w:pStyle w:val="a6"/>
        <w:numPr>
          <w:ilvl w:val="0"/>
          <w:numId w:val="38"/>
        </w:numPr>
        <w:jc w:val="both"/>
        <w:rPr>
          <w:szCs w:val="28"/>
        </w:rPr>
      </w:pPr>
      <w:r w:rsidRPr="00884F48">
        <w:rPr>
          <w:szCs w:val="28"/>
        </w:rPr>
        <w:t xml:space="preserve">Обучение  прошли 2 человека </w:t>
      </w:r>
      <w:r w:rsidRPr="00884F48">
        <w:rPr>
          <w:b/>
          <w:szCs w:val="28"/>
        </w:rPr>
        <w:t xml:space="preserve"> </w:t>
      </w:r>
      <w:r w:rsidRPr="00884F48">
        <w:rPr>
          <w:szCs w:val="28"/>
        </w:rPr>
        <w:t xml:space="preserve">  в</w:t>
      </w:r>
      <w:r w:rsidRPr="00884F48">
        <w:rPr>
          <w:b/>
          <w:szCs w:val="28"/>
        </w:rPr>
        <w:t xml:space="preserve"> </w:t>
      </w:r>
      <w:r w:rsidRPr="00884F48">
        <w:rPr>
          <w:szCs w:val="28"/>
        </w:rPr>
        <w:t>Пермском государственном институте культуры (октябрь-ноябрь)</w:t>
      </w:r>
      <w:proofErr w:type="gramStart"/>
      <w:r w:rsidRPr="00884F48">
        <w:rPr>
          <w:szCs w:val="28"/>
        </w:rPr>
        <w:t>.Т</w:t>
      </w:r>
      <w:proofErr w:type="gramEnd"/>
      <w:r w:rsidRPr="00884F48">
        <w:rPr>
          <w:szCs w:val="28"/>
        </w:rPr>
        <w:t>ема: -Организация работы  мобильной библиотеки – формы мобильного библиотечного обслуживания населения,</w:t>
      </w:r>
    </w:p>
    <w:p w:rsidR="00884F48" w:rsidRPr="00884F48" w:rsidRDefault="00884F48" w:rsidP="00884F48">
      <w:pPr>
        <w:pStyle w:val="a6"/>
        <w:jc w:val="both"/>
        <w:rPr>
          <w:rFonts w:eastAsia="Calibri"/>
          <w:szCs w:val="28"/>
          <w:lang w:eastAsia="en-US"/>
        </w:rPr>
      </w:pPr>
      <w:r>
        <w:rPr>
          <w:rFonts w:eastAsia="Calibri"/>
          <w:szCs w:val="28"/>
          <w:lang w:eastAsia="en-US"/>
        </w:rPr>
        <w:t xml:space="preserve">- </w:t>
      </w:r>
      <w:r w:rsidRPr="00884F48">
        <w:rPr>
          <w:rFonts w:eastAsia="Calibri"/>
          <w:szCs w:val="28"/>
          <w:lang w:eastAsia="en-US"/>
        </w:rPr>
        <w:t>Формы практической работы муниципальных библиотек и музеев по созданию краеведческих информационных продуктов</w:t>
      </w:r>
    </w:p>
    <w:p w:rsidR="00884F48" w:rsidRPr="00884F48" w:rsidRDefault="00884F48" w:rsidP="00884F48">
      <w:pPr>
        <w:pStyle w:val="a6"/>
        <w:numPr>
          <w:ilvl w:val="0"/>
          <w:numId w:val="38"/>
        </w:numPr>
        <w:jc w:val="both"/>
        <w:rPr>
          <w:rFonts w:eastAsia="Calibri"/>
          <w:szCs w:val="28"/>
          <w:lang w:eastAsia="en-US"/>
        </w:rPr>
      </w:pPr>
      <w:r w:rsidRPr="00884F48">
        <w:rPr>
          <w:bCs/>
          <w:szCs w:val="28"/>
          <w:lang w:eastAsia="x-none"/>
        </w:rPr>
        <w:t xml:space="preserve">Обучение (дистанционно) на курсах   повышения квалификации в Российской академии народного хозяйства и государственной службы при Президенте Российской Федерации </w:t>
      </w:r>
      <w:r w:rsidRPr="00884F48">
        <w:rPr>
          <w:bCs/>
          <w:color w:val="000000"/>
          <w:szCs w:val="28"/>
          <w:lang w:eastAsia="x-none"/>
        </w:rPr>
        <w:t xml:space="preserve">» </w:t>
      </w:r>
      <w:r w:rsidRPr="00884F48">
        <w:rPr>
          <w:bCs/>
          <w:color w:val="000000"/>
          <w:szCs w:val="28"/>
        </w:rPr>
        <w:t>(13.09.-01.10.2021</w:t>
      </w:r>
      <w:proofErr w:type="gramStart"/>
      <w:r w:rsidRPr="00884F48">
        <w:rPr>
          <w:bCs/>
          <w:color w:val="000000"/>
          <w:szCs w:val="28"/>
        </w:rPr>
        <w:t xml:space="preserve"> )</w:t>
      </w:r>
      <w:proofErr w:type="gramEnd"/>
      <w:r w:rsidRPr="00884F48">
        <w:rPr>
          <w:bCs/>
          <w:color w:val="000000"/>
          <w:szCs w:val="28"/>
        </w:rPr>
        <w:t xml:space="preserve">, Тема « </w:t>
      </w:r>
      <w:proofErr w:type="spellStart"/>
      <w:r w:rsidRPr="00884F48">
        <w:rPr>
          <w:bCs/>
          <w:color w:val="000000"/>
          <w:szCs w:val="28"/>
        </w:rPr>
        <w:t>Соцмедиа</w:t>
      </w:r>
      <w:proofErr w:type="spellEnd"/>
      <w:r w:rsidRPr="00884F48">
        <w:rPr>
          <w:bCs/>
          <w:color w:val="000000"/>
          <w:szCs w:val="28"/>
        </w:rPr>
        <w:t xml:space="preserve"> в государственном секторе: основные инструменты и технологии использования» ( библиограф 2-й категории Егорлыкской детской библиотеки).</w:t>
      </w:r>
    </w:p>
    <w:p w:rsidR="00884F48" w:rsidRPr="00884F48" w:rsidRDefault="00884F48" w:rsidP="00884F48">
      <w:pPr>
        <w:pStyle w:val="a6"/>
        <w:numPr>
          <w:ilvl w:val="0"/>
          <w:numId w:val="38"/>
        </w:numPr>
        <w:jc w:val="both"/>
        <w:rPr>
          <w:bCs/>
          <w:color w:val="000000"/>
          <w:szCs w:val="28"/>
          <w:lang w:eastAsia="x-none"/>
        </w:rPr>
      </w:pPr>
      <w:r w:rsidRPr="00884F48">
        <w:rPr>
          <w:bCs/>
          <w:color w:val="000000"/>
          <w:szCs w:val="28"/>
          <w:lang w:eastAsia="x-none"/>
        </w:rPr>
        <w:t xml:space="preserve">В рамках Федеральной программы повышения квалификации  специалист Егорлыкской </w:t>
      </w:r>
      <w:proofErr w:type="spellStart"/>
      <w:r w:rsidRPr="00884F48">
        <w:rPr>
          <w:bCs/>
          <w:color w:val="000000"/>
          <w:szCs w:val="28"/>
          <w:lang w:eastAsia="x-none"/>
        </w:rPr>
        <w:t>Межпоселенческой</w:t>
      </w:r>
      <w:proofErr w:type="spellEnd"/>
      <w:r w:rsidRPr="00884F48">
        <w:rPr>
          <w:bCs/>
          <w:color w:val="000000"/>
          <w:szCs w:val="28"/>
          <w:lang w:eastAsia="x-none"/>
        </w:rPr>
        <w:t xml:space="preserve"> центральной библиотеки прошёл обучение  в АНОО ДПО Академия образования  взрослых «Альтернатива» г. Киров,   тема «Содержание и технологии деятельности библиотекаря организации культуры» </w:t>
      </w:r>
    </w:p>
    <w:p w:rsidR="00884F48" w:rsidRPr="00884F48" w:rsidRDefault="00884F48" w:rsidP="00884F48">
      <w:pPr>
        <w:spacing w:before="100" w:beforeAutospacing="1" w:after="100" w:afterAutospacing="1"/>
        <w:jc w:val="both"/>
        <w:rPr>
          <w:rFonts w:eastAsia="Calibri"/>
          <w:szCs w:val="28"/>
          <w:lang w:eastAsia="en-US"/>
        </w:rPr>
      </w:pPr>
      <w:r w:rsidRPr="00884F48">
        <w:rPr>
          <w:rFonts w:eastAsia="Calibri"/>
          <w:szCs w:val="28"/>
          <w:lang w:eastAsia="en-US"/>
        </w:rPr>
        <w:t xml:space="preserve">   </w:t>
      </w:r>
      <w:r>
        <w:rPr>
          <w:rFonts w:eastAsia="Calibri"/>
          <w:szCs w:val="28"/>
          <w:lang w:eastAsia="en-US"/>
        </w:rPr>
        <w:tab/>
      </w:r>
      <w:r w:rsidRPr="00884F48">
        <w:rPr>
          <w:rFonts w:eastAsia="Calibri"/>
          <w:szCs w:val="28"/>
          <w:lang w:eastAsia="en-US"/>
        </w:rPr>
        <w:t>Два специалиста сельских библиотек  приняли   участие в 4-й  Областной Школе  молодого библиотечного лидера.</w:t>
      </w:r>
    </w:p>
    <w:p w:rsidR="00884F48" w:rsidRPr="00884F48" w:rsidRDefault="00884F48" w:rsidP="00884F48">
      <w:pPr>
        <w:spacing w:before="100" w:beforeAutospacing="1" w:after="100" w:afterAutospacing="1"/>
        <w:jc w:val="both"/>
        <w:rPr>
          <w:szCs w:val="28"/>
        </w:rPr>
      </w:pPr>
      <w:r w:rsidRPr="00884F48">
        <w:rPr>
          <w:rFonts w:eastAsia="Calibri"/>
          <w:i/>
          <w:szCs w:val="28"/>
          <w:lang w:eastAsia="en-US"/>
        </w:rPr>
        <w:t xml:space="preserve">    </w:t>
      </w:r>
      <w:r>
        <w:rPr>
          <w:rFonts w:eastAsia="Calibri"/>
          <w:i/>
          <w:szCs w:val="28"/>
          <w:lang w:eastAsia="en-US"/>
        </w:rPr>
        <w:tab/>
      </w:r>
      <w:r w:rsidRPr="00884F48">
        <w:rPr>
          <w:szCs w:val="28"/>
        </w:rPr>
        <w:t xml:space="preserve">В </w:t>
      </w:r>
      <w:proofErr w:type="spellStart"/>
      <w:r w:rsidRPr="00884F48">
        <w:rPr>
          <w:szCs w:val="28"/>
        </w:rPr>
        <w:t>Егорлыкском</w:t>
      </w:r>
      <w:proofErr w:type="spellEnd"/>
      <w:r w:rsidRPr="00884F48">
        <w:rPr>
          <w:szCs w:val="28"/>
        </w:rPr>
        <w:t xml:space="preserve"> районе разработаны и    действуют 23 муниципальные программы.</w:t>
      </w:r>
    </w:p>
    <w:p w:rsidR="00884F48" w:rsidRPr="00884F48" w:rsidRDefault="00884F48" w:rsidP="00884F48">
      <w:pPr>
        <w:spacing w:before="100" w:beforeAutospacing="1" w:after="100" w:afterAutospacing="1"/>
        <w:jc w:val="both"/>
        <w:rPr>
          <w:szCs w:val="28"/>
        </w:rPr>
      </w:pPr>
      <w:r w:rsidRPr="00884F48">
        <w:rPr>
          <w:szCs w:val="28"/>
        </w:rPr>
        <w:t xml:space="preserve"> </w:t>
      </w:r>
      <w:r>
        <w:rPr>
          <w:szCs w:val="28"/>
        </w:rPr>
        <w:tab/>
      </w:r>
      <w:r w:rsidRPr="00884F48">
        <w:rPr>
          <w:szCs w:val="28"/>
        </w:rPr>
        <w:t xml:space="preserve">Муниципальные   библиотеки </w:t>
      </w:r>
      <w:proofErr w:type="spellStart"/>
      <w:r w:rsidRPr="00884F48">
        <w:rPr>
          <w:szCs w:val="28"/>
        </w:rPr>
        <w:t>Егорлыкского</w:t>
      </w:r>
      <w:proofErr w:type="spellEnd"/>
      <w:r w:rsidRPr="00884F48">
        <w:rPr>
          <w:szCs w:val="28"/>
        </w:rPr>
        <w:t xml:space="preserve"> района принимали участие по следующим программам:</w:t>
      </w:r>
    </w:p>
    <w:p w:rsidR="00884F48" w:rsidRPr="00884F48" w:rsidRDefault="00884F48" w:rsidP="00884F48">
      <w:pPr>
        <w:pStyle w:val="a6"/>
        <w:numPr>
          <w:ilvl w:val="0"/>
          <w:numId w:val="38"/>
        </w:numPr>
        <w:jc w:val="both"/>
        <w:rPr>
          <w:rFonts w:eastAsia="Calibri"/>
          <w:lang w:eastAsia="en-US"/>
        </w:rPr>
      </w:pPr>
      <w:r w:rsidRPr="00884F48">
        <w:t xml:space="preserve">Муниципальная программа </w:t>
      </w:r>
      <w:proofErr w:type="spellStart"/>
      <w:r w:rsidRPr="00884F48">
        <w:t>Егорлыкского</w:t>
      </w:r>
      <w:proofErr w:type="spellEnd"/>
      <w:r w:rsidRPr="00884F48">
        <w:t xml:space="preserve">   «Доступная среда»</w:t>
      </w:r>
      <w:r w:rsidRPr="00884F48">
        <w:rPr>
          <w:rFonts w:eastAsia="Calibri"/>
          <w:lang w:eastAsia="en-US"/>
        </w:rPr>
        <w:t xml:space="preserve"> (2015-2020)г – предоставление жителям района социально значимой и досуговой информации посредством обеспечения комплектования фонда библиотек района </w:t>
      </w:r>
      <w:r w:rsidRPr="00884F48">
        <w:rPr>
          <w:rFonts w:eastAsia="Calibri"/>
          <w:lang w:eastAsia="en-US"/>
        </w:rPr>
        <w:lastRenderedPageBreak/>
        <w:t>документами на различных носителях и доступа к электронным полнотекстовым базам данных. Развитие библиотечного и информационного обслуживания пользователей на основе внедрения инновационных форм работы,</w:t>
      </w:r>
    </w:p>
    <w:p w:rsidR="00884F48" w:rsidRPr="00884F48" w:rsidRDefault="00884F48" w:rsidP="00884F48">
      <w:pPr>
        <w:pStyle w:val="a6"/>
        <w:numPr>
          <w:ilvl w:val="0"/>
          <w:numId w:val="38"/>
        </w:numPr>
        <w:jc w:val="both"/>
      </w:pPr>
      <w:r w:rsidRPr="00884F48">
        <w:t xml:space="preserve">Муниципальная  программа </w:t>
      </w:r>
      <w:proofErr w:type="spellStart"/>
      <w:r w:rsidRPr="00884F48">
        <w:t>Егорлыкского</w:t>
      </w:r>
      <w:proofErr w:type="spellEnd"/>
      <w:r w:rsidRPr="00884F48">
        <w:t xml:space="preserve"> района «Развитие культуры» - 2018 – 2021 – усиление роли библиотек как информационных, досуговых и культурно-просветительных центров для населения </w:t>
      </w:r>
      <w:proofErr w:type="spellStart"/>
      <w:r w:rsidRPr="00884F48">
        <w:t>Егорлыкского</w:t>
      </w:r>
      <w:proofErr w:type="spellEnd"/>
      <w:r w:rsidRPr="00884F48">
        <w:t xml:space="preserve"> района;</w:t>
      </w:r>
    </w:p>
    <w:p w:rsidR="00884F48" w:rsidRPr="00884F48" w:rsidRDefault="00884F48" w:rsidP="00884F48">
      <w:pPr>
        <w:pStyle w:val="a6"/>
        <w:numPr>
          <w:ilvl w:val="0"/>
          <w:numId w:val="38"/>
        </w:numPr>
        <w:jc w:val="both"/>
      </w:pPr>
      <w:r w:rsidRPr="00884F48">
        <w:rPr>
          <w:rFonts w:eastAsia="Calibri"/>
          <w:lang w:eastAsia="en-US"/>
        </w:rPr>
        <w:t xml:space="preserve">Муниципальная  программа  </w:t>
      </w:r>
      <w:proofErr w:type="spellStart"/>
      <w:r w:rsidRPr="00884F48">
        <w:rPr>
          <w:rFonts w:eastAsia="Calibri"/>
          <w:lang w:eastAsia="en-US"/>
        </w:rPr>
        <w:t>Егорлыкского</w:t>
      </w:r>
      <w:proofErr w:type="spellEnd"/>
      <w:r w:rsidRPr="00884F48">
        <w:rPr>
          <w:rFonts w:eastAsia="Calibri"/>
          <w:lang w:eastAsia="en-US"/>
        </w:rPr>
        <w:t xml:space="preserve"> района </w:t>
      </w:r>
      <w:r w:rsidRPr="00884F48">
        <w:rPr>
          <w:rFonts w:eastAsia="Calibri"/>
          <w:bCs/>
          <w:lang w:eastAsia="en-US"/>
        </w:rPr>
        <w:t xml:space="preserve">«Молодежь </w:t>
      </w:r>
      <w:proofErr w:type="spellStart"/>
      <w:r w:rsidRPr="00884F48">
        <w:rPr>
          <w:rFonts w:eastAsia="Calibri"/>
          <w:bCs/>
          <w:lang w:eastAsia="en-US"/>
        </w:rPr>
        <w:t>Егорлыкского</w:t>
      </w:r>
      <w:proofErr w:type="spellEnd"/>
      <w:r w:rsidRPr="00884F48">
        <w:rPr>
          <w:rFonts w:eastAsia="Calibri"/>
          <w:bCs/>
          <w:lang w:eastAsia="en-US"/>
        </w:rPr>
        <w:t xml:space="preserve"> района</w:t>
      </w:r>
      <w:r w:rsidRPr="00884F48">
        <w:rPr>
          <w:rFonts w:eastAsia="Calibri"/>
          <w:lang w:eastAsia="en-US"/>
        </w:rPr>
        <w:t xml:space="preserve">»  – реализация совместных проектов для молодежи: «Я молодой гражданин», </w:t>
      </w:r>
      <w:r w:rsidRPr="00884F48">
        <w:rPr>
          <w:rFonts w:eastAsia="Calibri"/>
          <w:bCs/>
          <w:lang w:eastAsia="en-US"/>
        </w:rPr>
        <w:t xml:space="preserve"> </w:t>
      </w:r>
      <w:r w:rsidRPr="00884F48">
        <w:rPr>
          <w:rFonts w:eastAsia="Calibri"/>
          <w:b/>
          <w:shd w:val="clear" w:color="auto" w:fill="FFFFFF"/>
          <w:lang w:eastAsia="en-US"/>
        </w:rPr>
        <w:t>Через книгу – к милосердию</w:t>
      </w:r>
      <w:r w:rsidRPr="00884F48">
        <w:rPr>
          <w:rFonts w:eastAsia="Calibri"/>
          <w:shd w:val="clear" w:color="auto" w:fill="FFFFFF"/>
          <w:lang w:eastAsia="en-US"/>
        </w:rPr>
        <w:t>», направлен на привитие у подрастающего населения милосердия. Человеколюбия;</w:t>
      </w:r>
    </w:p>
    <w:p w:rsidR="00884F48" w:rsidRPr="00884F48" w:rsidRDefault="00884F48" w:rsidP="00884F48">
      <w:pPr>
        <w:pStyle w:val="a6"/>
        <w:numPr>
          <w:ilvl w:val="0"/>
          <w:numId w:val="38"/>
        </w:numPr>
        <w:jc w:val="both"/>
      </w:pPr>
      <w:r w:rsidRPr="00884F48">
        <w:rPr>
          <w:rFonts w:eastAsia="Calibri"/>
          <w:lang w:eastAsia="en-US"/>
        </w:rPr>
        <w:t xml:space="preserve">Муниципальная  программа </w:t>
      </w:r>
      <w:proofErr w:type="spellStart"/>
      <w:r w:rsidRPr="00884F48">
        <w:rPr>
          <w:rFonts w:eastAsia="Calibri"/>
          <w:lang w:eastAsia="en-US"/>
        </w:rPr>
        <w:t>Егорлыкского</w:t>
      </w:r>
      <w:proofErr w:type="spellEnd"/>
      <w:r w:rsidRPr="00884F48">
        <w:rPr>
          <w:rFonts w:eastAsia="Calibri"/>
          <w:lang w:eastAsia="en-US"/>
        </w:rPr>
        <w:t xml:space="preserve"> района «Социальная поддержка  - предоставление населению доступа к правовой информации используя СПС «</w:t>
      </w:r>
      <w:proofErr w:type="spellStart"/>
      <w:r w:rsidRPr="00884F48">
        <w:rPr>
          <w:rFonts w:eastAsia="Calibri"/>
          <w:lang w:eastAsia="en-US"/>
        </w:rPr>
        <w:t>КонсультантПлюс</w:t>
      </w:r>
      <w:proofErr w:type="spellEnd"/>
      <w:r w:rsidRPr="00884F48">
        <w:rPr>
          <w:rFonts w:eastAsia="Calibri"/>
          <w:lang w:eastAsia="en-US"/>
        </w:rPr>
        <w:t>»;</w:t>
      </w:r>
    </w:p>
    <w:p w:rsidR="00884F48" w:rsidRPr="00884F48" w:rsidRDefault="00884F48" w:rsidP="00884F48">
      <w:pPr>
        <w:numPr>
          <w:ilvl w:val="0"/>
          <w:numId w:val="38"/>
        </w:numPr>
        <w:contextualSpacing/>
        <w:jc w:val="both"/>
        <w:rPr>
          <w:rFonts w:eastAsia="Calibri"/>
          <w:color w:val="000000"/>
          <w:lang w:eastAsia="en-US"/>
        </w:rPr>
      </w:pPr>
      <w:r w:rsidRPr="00884F48">
        <w:rPr>
          <w:rFonts w:eastAsia="Calibri"/>
          <w:lang w:eastAsia="en-US"/>
        </w:rPr>
        <w:t xml:space="preserve">Муниципальная  программа </w:t>
      </w:r>
      <w:proofErr w:type="spellStart"/>
      <w:r w:rsidRPr="00884F48">
        <w:rPr>
          <w:rFonts w:eastAsia="Calibri"/>
          <w:lang w:eastAsia="en-US"/>
        </w:rPr>
        <w:t>Егорлыкского</w:t>
      </w:r>
      <w:proofErr w:type="spellEnd"/>
      <w:r w:rsidRPr="00884F48">
        <w:rPr>
          <w:rFonts w:eastAsia="Calibri"/>
          <w:lang w:eastAsia="en-US"/>
        </w:rPr>
        <w:t xml:space="preserve"> района «Обеспечение общественного порядка  и противодействие преступности»  </w:t>
      </w:r>
    </w:p>
    <w:p w:rsidR="00884F48" w:rsidRPr="00884F48" w:rsidRDefault="00884F48" w:rsidP="00884F48">
      <w:pPr>
        <w:pStyle w:val="a6"/>
        <w:numPr>
          <w:ilvl w:val="0"/>
          <w:numId w:val="38"/>
        </w:numPr>
        <w:jc w:val="both"/>
      </w:pPr>
      <w:r w:rsidRPr="00884F48">
        <w:rPr>
          <w:rFonts w:eastAsia="Calibri"/>
          <w:b/>
          <w:lang w:eastAsia="en-US"/>
        </w:rPr>
        <w:t xml:space="preserve"> «Я – молодой гражданин»</w:t>
      </w:r>
      <w:r w:rsidRPr="00884F48">
        <w:rPr>
          <w:rFonts w:eastAsia="Calibri"/>
          <w:lang w:eastAsia="en-US"/>
        </w:rPr>
        <w:t xml:space="preserve"> проект, направленный на правовое просвещение молодежи, реализуется он совместно с добровольческим волонтерским  движением «За права молодежи».</w:t>
      </w:r>
    </w:p>
    <w:p w:rsidR="00884F48" w:rsidRPr="00884F48" w:rsidRDefault="00884F48" w:rsidP="00884F48">
      <w:pPr>
        <w:pStyle w:val="a3"/>
        <w:widowControl w:val="0"/>
        <w:ind w:firstLine="851"/>
        <w:jc w:val="both"/>
        <w:rPr>
          <w:i/>
          <w:szCs w:val="28"/>
        </w:rPr>
      </w:pPr>
      <w:r>
        <w:rPr>
          <w:bCs/>
          <w:szCs w:val="28"/>
        </w:rPr>
        <w:tab/>
      </w:r>
      <w:r w:rsidRPr="00884F48">
        <w:rPr>
          <w:bCs/>
          <w:szCs w:val="28"/>
        </w:rPr>
        <w:t>Важное место в деятельности библиотек занимают клубы и любительские объедине</w:t>
      </w:r>
      <w:r>
        <w:rPr>
          <w:bCs/>
          <w:szCs w:val="28"/>
        </w:rPr>
        <w:t>ния. В библиотеках действуют  9</w:t>
      </w:r>
      <w:r w:rsidRPr="00884F48">
        <w:rPr>
          <w:bCs/>
          <w:szCs w:val="28"/>
        </w:rPr>
        <w:t xml:space="preserve">  клубов по интересам</w:t>
      </w:r>
    </w:p>
    <w:p w:rsidR="009B61A7" w:rsidRPr="00233CAF" w:rsidRDefault="009B61A7" w:rsidP="009B61A7">
      <w:pPr>
        <w:pStyle w:val="a3"/>
        <w:widowControl w:val="0"/>
        <w:tabs>
          <w:tab w:val="clear" w:pos="4677"/>
          <w:tab w:val="clear" w:pos="9355"/>
        </w:tabs>
        <w:jc w:val="both"/>
        <w:rPr>
          <w:sz w:val="28"/>
          <w:szCs w:val="28"/>
        </w:rPr>
      </w:pPr>
    </w:p>
    <w:p w:rsidR="009B61A7" w:rsidRPr="007105AB" w:rsidRDefault="00F93F85" w:rsidP="009B61A7">
      <w:pPr>
        <w:widowControl w:val="0"/>
        <w:jc w:val="center"/>
        <w:rPr>
          <w:b/>
        </w:rPr>
      </w:pPr>
      <w:r>
        <w:rPr>
          <w:b/>
        </w:rPr>
        <w:t>2. БИБЛИОТЕЧНАЯ СЕТЬ</w:t>
      </w:r>
    </w:p>
    <w:p w:rsidR="00884F48" w:rsidRDefault="00884F48" w:rsidP="00884F48">
      <w:pPr>
        <w:widowControl w:val="0"/>
        <w:tabs>
          <w:tab w:val="left" w:pos="851"/>
        </w:tabs>
        <w:ind w:firstLine="425"/>
        <w:jc w:val="both"/>
        <w:rPr>
          <w:b/>
        </w:rPr>
      </w:pPr>
      <w:r w:rsidRPr="0096797E">
        <w:rPr>
          <w:b/>
        </w:rPr>
        <w:t>2.1</w:t>
      </w:r>
      <w:r w:rsidRPr="0096797E">
        <w:rPr>
          <w:b/>
        </w:rPr>
        <w:tab/>
        <w:t>Обще</w:t>
      </w:r>
      <w:r>
        <w:rPr>
          <w:b/>
        </w:rPr>
        <w:t xml:space="preserve">е количество библиотек в   </w:t>
      </w:r>
      <w:proofErr w:type="spellStart"/>
      <w:r>
        <w:rPr>
          <w:b/>
        </w:rPr>
        <w:t>Егорлыкском</w:t>
      </w:r>
      <w:proofErr w:type="spellEnd"/>
      <w:r>
        <w:rPr>
          <w:b/>
        </w:rPr>
        <w:t xml:space="preserve"> </w:t>
      </w:r>
      <w:r w:rsidRPr="0096797E">
        <w:rPr>
          <w:b/>
        </w:rPr>
        <w:t xml:space="preserve">районе </w:t>
      </w:r>
    </w:p>
    <w:p w:rsidR="00884F48" w:rsidRDefault="00884F48" w:rsidP="00884F48">
      <w:pPr>
        <w:widowControl w:val="0"/>
        <w:tabs>
          <w:tab w:val="left" w:pos="851"/>
        </w:tabs>
        <w:ind w:firstLine="425"/>
        <w:jc w:val="both"/>
        <w:rPr>
          <w:b/>
        </w:rPr>
      </w:pPr>
    </w:p>
    <w:tbl>
      <w:tblPr>
        <w:tblStyle w:val="a5"/>
        <w:tblW w:w="9747" w:type="dxa"/>
        <w:tblLook w:val="04A0" w:firstRow="1" w:lastRow="0" w:firstColumn="1" w:lastColumn="0" w:noHBand="0" w:noVBand="1"/>
      </w:tblPr>
      <w:tblGrid>
        <w:gridCol w:w="1324"/>
        <w:gridCol w:w="710"/>
        <w:gridCol w:w="1334"/>
        <w:gridCol w:w="1314"/>
        <w:gridCol w:w="1464"/>
        <w:gridCol w:w="1959"/>
        <w:gridCol w:w="1642"/>
      </w:tblGrid>
      <w:tr w:rsidR="00884F48" w:rsidTr="00723F01">
        <w:trPr>
          <w:trHeight w:val="320"/>
        </w:trPr>
        <w:tc>
          <w:tcPr>
            <w:tcW w:w="1324" w:type="dxa"/>
            <w:vMerge w:val="restart"/>
          </w:tcPr>
          <w:p w:rsidR="00884F48" w:rsidRPr="009646A6" w:rsidRDefault="00884F48" w:rsidP="00723F01">
            <w:pPr>
              <w:widowControl w:val="0"/>
              <w:tabs>
                <w:tab w:val="left" w:pos="0"/>
              </w:tabs>
              <w:jc w:val="center"/>
              <w:rPr>
                <w:b/>
                <w:sz w:val="20"/>
                <w:szCs w:val="20"/>
              </w:rPr>
            </w:pPr>
            <w:r w:rsidRPr="009646A6">
              <w:rPr>
                <w:b/>
                <w:sz w:val="20"/>
                <w:szCs w:val="20"/>
              </w:rPr>
              <w:t>Количество библиотек в городе/</w:t>
            </w:r>
          </w:p>
          <w:p w:rsidR="00884F48" w:rsidRPr="009646A6" w:rsidRDefault="00884F48" w:rsidP="00723F01">
            <w:pPr>
              <w:widowControl w:val="0"/>
              <w:tabs>
                <w:tab w:val="left" w:pos="0"/>
              </w:tabs>
              <w:jc w:val="center"/>
              <w:rPr>
                <w:b/>
                <w:sz w:val="20"/>
                <w:szCs w:val="20"/>
              </w:rPr>
            </w:pPr>
            <w:proofErr w:type="gramStart"/>
            <w:r w:rsidRPr="009646A6">
              <w:rPr>
                <w:b/>
                <w:sz w:val="20"/>
                <w:szCs w:val="20"/>
              </w:rPr>
              <w:t>районе</w:t>
            </w:r>
            <w:proofErr w:type="gramEnd"/>
            <w:r w:rsidRPr="009646A6">
              <w:rPr>
                <w:b/>
                <w:sz w:val="20"/>
                <w:szCs w:val="20"/>
              </w:rPr>
              <w:t>, всего</w:t>
            </w:r>
          </w:p>
        </w:tc>
        <w:tc>
          <w:tcPr>
            <w:tcW w:w="8423" w:type="dxa"/>
            <w:gridSpan w:val="6"/>
          </w:tcPr>
          <w:p w:rsidR="00884F48" w:rsidRPr="009646A6" w:rsidRDefault="00884F48" w:rsidP="00723F01">
            <w:pPr>
              <w:widowControl w:val="0"/>
              <w:tabs>
                <w:tab w:val="left" w:pos="851"/>
              </w:tabs>
              <w:jc w:val="center"/>
              <w:rPr>
                <w:b/>
                <w:sz w:val="20"/>
                <w:szCs w:val="20"/>
              </w:rPr>
            </w:pPr>
            <w:r w:rsidRPr="009646A6">
              <w:rPr>
                <w:b/>
                <w:sz w:val="20"/>
                <w:szCs w:val="20"/>
              </w:rPr>
              <w:t>В том числе</w:t>
            </w:r>
          </w:p>
        </w:tc>
      </w:tr>
      <w:tr w:rsidR="00884F48" w:rsidTr="00723F01">
        <w:trPr>
          <w:trHeight w:val="320"/>
        </w:trPr>
        <w:tc>
          <w:tcPr>
            <w:tcW w:w="1324" w:type="dxa"/>
            <w:vMerge/>
          </w:tcPr>
          <w:p w:rsidR="00884F48" w:rsidRPr="009646A6" w:rsidRDefault="00884F48" w:rsidP="00723F01">
            <w:pPr>
              <w:widowControl w:val="0"/>
              <w:tabs>
                <w:tab w:val="left" w:pos="0"/>
              </w:tabs>
              <w:jc w:val="center"/>
              <w:rPr>
                <w:b/>
                <w:sz w:val="20"/>
                <w:szCs w:val="20"/>
              </w:rPr>
            </w:pPr>
          </w:p>
        </w:tc>
        <w:tc>
          <w:tcPr>
            <w:tcW w:w="4822" w:type="dxa"/>
            <w:gridSpan w:val="4"/>
          </w:tcPr>
          <w:p w:rsidR="00884F48" w:rsidRPr="009646A6" w:rsidRDefault="00884F48" w:rsidP="00723F01">
            <w:pPr>
              <w:widowControl w:val="0"/>
              <w:tabs>
                <w:tab w:val="left" w:pos="851"/>
              </w:tabs>
              <w:jc w:val="center"/>
              <w:rPr>
                <w:b/>
                <w:sz w:val="20"/>
                <w:szCs w:val="20"/>
              </w:rPr>
            </w:pPr>
            <w:r w:rsidRPr="009646A6">
              <w:rPr>
                <w:b/>
                <w:sz w:val="20"/>
                <w:szCs w:val="20"/>
              </w:rPr>
              <w:t>муниципальные библиотеки</w:t>
            </w:r>
          </w:p>
        </w:tc>
        <w:tc>
          <w:tcPr>
            <w:tcW w:w="1959" w:type="dxa"/>
            <w:vMerge w:val="restart"/>
          </w:tcPr>
          <w:p w:rsidR="00884F48" w:rsidRPr="009646A6" w:rsidRDefault="00884F48" w:rsidP="00723F01">
            <w:pPr>
              <w:widowControl w:val="0"/>
              <w:tabs>
                <w:tab w:val="left" w:pos="851"/>
              </w:tabs>
              <w:jc w:val="center"/>
              <w:rPr>
                <w:b/>
                <w:sz w:val="20"/>
                <w:szCs w:val="20"/>
              </w:rPr>
            </w:pPr>
            <w:r w:rsidRPr="009646A6">
              <w:rPr>
                <w:b/>
                <w:sz w:val="20"/>
                <w:szCs w:val="20"/>
              </w:rPr>
              <w:t>Муниципальные школьные библиотеки</w:t>
            </w:r>
          </w:p>
        </w:tc>
        <w:tc>
          <w:tcPr>
            <w:tcW w:w="1642" w:type="dxa"/>
            <w:vMerge w:val="restart"/>
          </w:tcPr>
          <w:p w:rsidR="00884F48" w:rsidRPr="009646A6" w:rsidRDefault="00884F48" w:rsidP="00723F01">
            <w:pPr>
              <w:widowControl w:val="0"/>
              <w:tabs>
                <w:tab w:val="left" w:pos="851"/>
              </w:tabs>
              <w:jc w:val="center"/>
              <w:rPr>
                <w:b/>
                <w:sz w:val="20"/>
                <w:szCs w:val="20"/>
              </w:rPr>
            </w:pPr>
            <w:proofErr w:type="gramStart"/>
            <w:r w:rsidRPr="009646A6">
              <w:rPr>
                <w:b/>
                <w:sz w:val="20"/>
                <w:szCs w:val="20"/>
              </w:rPr>
              <w:t>Библиотеки других видов (указать</w:t>
            </w:r>
            <w:proofErr w:type="gramEnd"/>
          </w:p>
          <w:p w:rsidR="00884F48" w:rsidRPr="009646A6" w:rsidRDefault="00884F48" w:rsidP="00723F01">
            <w:pPr>
              <w:widowControl w:val="0"/>
              <w:tabs>
                <w:tab w:val="left" w:pos="851"/>
              </w:tabs>
              <w:jc w:val="center"/>
              <w:rPr>
                <w:b/>
                <w:sz w:val="20"/>
                <w:szCs w:val="20"/>
              </w:rPr>
            </w:pPr>
            <w:r w:rsidRPr="009646A6">
              <w:rPr>
                <w:b/>
                <w:sz w:val="20"/>
                <w:szCs w:val="20"/>
              </w:rPr>
              <w:t>вид и количество)</w:t>
            </w:r>
          </w:p>
        </w:tc>
      </w:tr>
      <w:tr w:rsidR="00884F48" w:rsidTr="00723F01">
        <w:trPr>
          <w:trHeight w:val="200"/>
        </w:trPr>
        <w:tc>
          <w:tcPr>
            <w:tcW w:w="1324" w:type="dxa"/>
            <w:vMerge/>
          </w:tcPr>
          <w:p w:rsidR="00884F48" w:rsidRPr="009646A6" w:rsidRDefault="00884F48" w:rsidP="00723F01">
            <w:pPr>
              <w:widowControl w:val="0"/>
              <w:tabs>
                <w:tab w:val="left" w:pos="0"/>
              </w:tabs>
              <w:jc w:val="center"/>
              <w:rPr>
                <w:b/>
                <w:sz w:val="20"/>
                <w:szCs w:val="20"/>
              </w:rPr>
            </w:pPr>
          </w:p>
        </w:tc>
        <w:tc>
          <w:tcPr>
            <w:tcW w:w="710" w:type="dxa"/>
            <w:vMerge w:val="restart"/>
          </w:tcPr>
          <w:p w:rsidR="00884F48" w:rsidRPr="009646A6" w:rsidRDefault="00884F48" w:rsidP="00723F01">
            <w:pPr>
              <w:widowControl w:val="0"/>
              <w:tabs>
                <w:tab w:val="left" w:pos="851"/>
              </w:tabs>
              <w:jc w:val="center"/>
              <w:rPr>
                <w:b/>
                <w:sz w:val="20"/>
                <w:szCs w:val="20"/>
              </w:rPr>
            </w:pPr>
            <w:r w:rsidRPr="009646A6">
              <w:rPr>
                <w:b/>
                <w:sz w:val="20"/>
                <w:szCs w:val="20"/>
              </w:rPr>
              <w:t>всего</w:t>
            </w:r>
          </w:p>
        </w:tc>
        <w:tc>
          <w:tcPr>
            <w:tcW w:w="4112" w:type="dxa"/>
            <w:gridSpan w:val="3"/>
          </w:tcPr>
          <w:p w:rsidR="00884F48" w:rsidRPr="009646A6" w:rsidRDefault="00884F48" w:rsidP="00723F01">
            <w:pPr>
              <w:widowControl w:val="0"/>
              <w:tabs>
                <w:tab w:val="left" w:pos="851"/>
              </w:tabs>
              <w:jc w:val="center"/>
              <w:rPr>
                <w:b/>
                <w:sz w:val="20"/>
                <w:szCs w:val="20"/>
              </w:rPr>
            </w:pPr>
            <w:r w:rsidRPr="009646A6">
              <w:rPr>
                <w:b/>
                <w:sz w:val="20"/>
                <w:szCs w:val="20"/>
              </w:rPr>
              <w:t>из них</w:t>
            </w:r>
          </w:p>
        </w:tc>
        <w:tc>
          <w:tcPr>
            <w:tcW w:w="1959" w:type="dxa"/>
            <w:vMerge/>
          </w:tcPr>
          <w:p w:rsidR="00884F48" w:rsidRPr="009646A6" w:rsidRDefault="00884F48" w:rsidP="00723F01">
            <w:pPr>
              <w:widowControl w:val="0"/>
              <w:tabs>
                <w:tab w:val="left" w:pos="851"/>
              </w:tabs>
              <w:jc w:val="both"/>
              <w:rPr>
                <w:b/>
                <w:sz w:val="20"/>
                <w:szCs w:val="20"/>
              </w:rPr>
            </w:pPr>
          </w:p>
        </w:tc>
        <w:tc>
          <w:tcPr>
            <w:tcW w:w="1642" w:type="dxa"/>
            <w:vMerge/>
          </w:tcPr>
          <w:p w:rsidR="00884F48" w:rsidRPr="009646A6" w:rsidRDefault="00884F48" w:rsidP="00723F01">
            <w:pPr>
              <w:widowControl w:val="0"/>
              <w:tabs>
                <w:tab w:val="left" w:pos="851"/>
              </w:tabs>
              <w:jc w:val="both"/>
              <w:rPr>
                <w:b/>
                <w:sz w:val="20"/>
                <w:szCs w:val="20"/>
              </w:rPr>
            </w:pPr>
          </w:p>
        </w:tc>
      </w:tr>
      <w:tr w:rsidR="00884F48" w:rsidTr="00723F01">
        <w:trPr>
          <w:trHeight w:val="150"/>
        </w:trPr>
        <w:tc>
          <w:tcPr>
            <w:tcW w:w="1324" w:type="dxa"/>
            <w:vMerge/>
          </w:tcPr>
          <w:p w:rsidR="00884F48" w:rsidRPr="009646A6" w:rsidRDefault="00884F48" w:rsidP="00723F01">
            <w:pPr>
              <w:widowControl w:val="0"/>
              <w:tabs>
                <w:tab w:val="left" w:pos="0"/>
              </w:tabs>
              <w:jc w:val="center"/>
              <w:rPr>
                <w:b/>
                <w:sz w:val="20"/>
                <w:szCs w:val="20"/>
              </w:rPr>
            </w:pPr>
          </w:p>
        </w:tc>
        <w:tc>
          <w:tcPr>
            <w:tcW w:w="710" w:type="dxa"/>
            <w:vMerge/>
          </w:tcPr>
          <w:p w:rsidR="00884F48" w:rsidRPr="009646A6" w:rsidRDefault="00884F48" w:rsidP="00723F01">
            <w:pPr>
              <w:widowControl w:val="0"/>
              <w:tabs>
                <w:tab w:val="left" w:pos="851"/>
              </w:tabs>
              <w:jc w:val="center"/>
              <w:rPr>
                <w:sz w:val="20"/>
                <w:szCs w:val="20"/>
              </w:rPr>
            </w:pPr>
          </w:p>
        </w:tc>
        <w:tc>
          <w:tcPr>
            <w:tcW w:w="1334" w:type="dxa"/>
          </w:tcPr>
          <w:p w:rsidR="00884F48" w:rsidRPr="009646A6" w:rsidRDefault="00884F48" w:rsidP="00723F01">
            <w:pPr>
              <w:widowControl w:val="0"/>
              <w:tabs>
                <w:tab w:val="left" w:pos="851"/>
              </w:tabs>
              <w:jc w:val="center"/>
              <w:rPr>
                <w:sz w:val="20"/>
                <w:szCs w:val="20"/>
              </w:rPr>
            </w:pPr>
            <w:r w:rsidRPr="009646A6">
              <w:rPr>
                <w:b/>
                <w:sz w:val="20"/>
                <w:szCs w:val="20"/>
              </w:rPr>
              <w:t>в составе культурно-досуговых комплексов</w:t>
            </w:r>
          </w:p>
        </w:tc>
        <w:tc>
          <w:tcPr>
            <w:tcW w:w="1314" w:type="dxa"/>
          </w:tcPr>
          <w:p w:rsidR="00884F48" w:rsidRPr="009646A6" w:rsidRDefault="00884F48" w:rsidP="00723F01">
            <w:pPr>
              <w:widowControl w:val="0"/>
              <w:tabs>
                <w:tab w:val="left" w:pos="851"/>
              </w:tabs>
              <w:jc w:val="center"/>
              <w:rPr>
                <w:b/>
                <w:sz w:val="20"/>
                <w:szCs w:val="20"/>
              </w:rPr>
            </w:pPr>
            <w:r w:rsidRPr="009646A6">
              <w:rPr>
                <w:b/>
                <w:sz w:val="20"/>
                <w:szCs w:val="20"/>
              </w:rPr>
              <w:t>детские</w:t>
            </w:r>
          </w:p>
          <w:p w:rsidR="00884F48" w:rsidRPr="009646A6" w:rsidRDefault="00884F48" w:rsidP="00723F01">
            <w:pPr>
              <w:widowControl w:val="0"/>
              <w:tabs>
                <w:tab w:val="left" w:pos="851"/>
              </w:tabs>
              <w:jc w:val="center"/>
              <w:rPr>
                <w:b/>
                <w:sz w:val="20"/>
                <w:szCs w:val="20"/>
              </w:rPr>
            </w:pPr>
            <w:r w:rsidRPr="009646A6">
              <w:rPr>
                <w:b/>
                <w:sz w:val="20"/>
                <w:szCs w:val="20"/>
              </w:rPr>
              <w:t>библиотеки</w:t>
            </w:r>
          </w:p>
        </w:tc>
        <w:tc>
          <w:tcPr>
            <w:tcW w:w="1464" w:type="dxa"/>
          </w:tcPr>
          <w:p w:rsidR="00884F48" w:rsidRPr="009646A6" w:rsidRDefault="00884F48" w:rsidP="00723F01">
            <w:pPr>
              <w:widowControl w:val="0"/>
              <w:tabs>
                <w:tab w:val="left" w:pos="851"/>
              </w:tabs>
              <w:jc w:val="center"/>
              <w:rPr>
                <w:b/>
                <w:sz w:val="20"/>
                <w:szCs w:val="20"/>
              </w:rPr>
            </w:pPr>
            <w:proofErr w:type="gramStart"/>
            <w:r w:rsidRPr="009646A6">
              <w:rPr>
                <w:b/>
                <w:sz w:val="20"/>
                <w:szCs w:val="20"/>
              </w:rPr>
              <w:t>библиотеки-юридические</w:t>
            </w:r>
            <w:proofErr w:type="gramEnd"/>
            <w:r w:rsidRPr="009646A6">
              <w:rPr>
                <w:b/>
                <w:sz w:val="20"/>
                <w:szCs w:val="20"/>
              </w:rPr>
              <w:t xml:space="preserve"> лица</w:t>
            </w:r>
          </w:p>
        </w:tc>
        <w:tc>
          <w:tcPr>
            <w:tcW w:w="1959" w:type="dxa"/>
            <w:vMerge/>
          </w:tcPr>
          <w:p w:rsidR="00884F48" w:rsidRPr="009646A6" w:rsidRDefault="00884F48" w:rsidP="00723F01">
            <w:pPr>
              <w:widowControl w:val="0"/>
              <w:tabs>
                <w:tab w:val="left" w:pos="851"/>
              </w:tabs>
              <w:jc w:val="both"/>
              <w:rPr>
                <w:b/>
                <w:sz w:val="20"/>
                <w:szCs w:val="20"/>
              </w:rPr>
            </w:pPr>
          </w:p>
        </w:tc>
        <w:tc>
          <w:tcPr>
            <w:tcW w:w="1642" w:type="dxa"/>
            <w:vMerge/>
          </w:tcPr>
          <w:p w:rsidR="00884F48" w:rsidRPr="009646A6" w:rsidRDefault="00884F48" w:rsidP="00723F01">
            <w:pPr>
              <w:widowControl w:val="0"/>
              <w:tabs>
                <w:tab w:val="left" w:pos="851"/>
              </w:tabs>
              <w:jc w:val="both"/>
              <w:rPr>
                <w:b/>
                <w:sz w:val="20"/>
                <w:szCs w:val="20"/>
              </w:rPr>
            </w:pPr>
          </w:p>
        </w:tc>
      </w:tr>
      <w:tr w:rsidR="00884F48" w:rsidTr="00723F01">
        <w:tc>
          <w:tcPr>
            <w:tcW w:w="1324" w:type="dxa"/>
          </w:tcPr>
          <w:p w:rsidR="00884F48" w:rsidRPr="009646A6" w:rsidRDefault="00884F48" w:rsidP="00723F01">
            <w:pPr>
              <w:widowControl w:val="0"/>
              <w:tabs>
                <w:tab w:val="left" w:pos="851"/>
              </w:tabs>
              <w:jc w:val="both"/>
              <w:rPr>
                <w:b/>
                <w:sz w:val="20"/>
                <w:szCs w:val="20"/>
              </w:rPr>
            </w:pPr>
            <w:r w:rsidRPr="009646A6">
              <w:rPr>
                <w:b/>
                <w:sz w:val="20"/>
                <w:szCs w:val="20"/>
              </w:rPr>
              <w:t>36</w:t>
            </w:r>
          </w:p>
        </w:tc>
        <w:tc>
          <w:tcPr>
            <w:tcW w:w="710" w:type="dxa"/>
          </w:tcPr>
          <w:p w:rsidR="00884F48" w:rsidRPr="009646A6" w:rsidRDefault="00884F48" w:rsidP="00723F01">
            <w:pPr>
              <w:widowControl w:val="0"/>
              <w:tabs>
                <w:tab w:val="left" w:pos="851"/>
              </w:tabs>
              <w:jc w:val="both"/>
              <w:rPr>
                <w:b/>
                <w:sz w:val="20"/>
                <w:szCs w:val="20"/>
              </w:rPr>
            </w:pPr>
            <w:r w:rsidRPr="009646A6">
              <w:rPr>
                <w:b/>
                <w:sz w:val="20"/>
                <w:szCs w:val="20"/>
              </w:rPr>
              <w:t>20</w:t>
            </w:r>
          </w:p>
        </w:tc>
        <w:tc>
          <w:tcPr>
            <w:tcW w:w="1334" w:type="dxa"/>
          </w:tcPr>
          <w:p w:rsidR="00884F48" w:rsidRPr="009646A6" w:rsidRDefault="00884F48" w:rsidP="00723F01">
            <w:pPr>
              <w:widowControl w:val="0"/>
              <w:tabs>
                <w:tab w:val="left" w:pos="851"/>
              </w:tabs>
              <w:jc w:val="both"/>
              <w:rPr>
                <w:b/>
                <w:sz w:val="20"/>
                <w:szCs w:val="20"/>
              </w:rPr>
            </w:pPr>
            <w:r w:rsidRPr="009646A6">
              <w:rPr>
                <w:b/>
                <w:sz w:val="20"/>
                <w:szCs w:val="20"/>
              </w:rPr>
              <w:t>0</w:t>
            </w:r>
          </w:p>
        </w:tc>
        <w:tc>
          <w:tcPr>
            <w:tcW w:w="1314" w:type="dxa"/>
          </w:tcPr>
          <w:p w:rsidR="00884F48" w:rsidRPr="009646A6" w:rsidRDefault="00884F48" w:rsidP="00723F01">
            <w:pPr>
              <w:widowControl w:val="0"/>
              <w:tabs>
                <w:tab w:val="left" w:pos="851"/>
              </w:tabs>
              <w:jc w:val="both"/>
              <w:rPr>
                <w:b/>
                <w:sz w:val="20"/>
                <w:szCs w:val="20"/>
              </w:rPr>
            </w:pPr>
            <w:r w:rsidRPr="009646A6">
              <w:rPr>
                <w:b/>
                <w:sz w:val="20"/>
                <w:szCs w:val="20"/>
              </w:rPr>
              <w:t>1</w:t>
            </w:r>
          </w:p>
        </w:tc>
        <w:tc>
          <w:tcPr>
            <w:tcW w:w="1464" w:type="dxa"/>
          </w:tcPr>
          <w:p w:rsidR="00884F48" w:rsidRPr="009646A6" w:rsidRDefault="00884F48" w:rsidP="00723F01">
            <w:pPr>
              <w:widowControl w:val="0"/>
              <w:tabs>
                <w:tab w:val="left" w:pos="851"/>
              </w:tabs>
              <w:jc w:val="both"/>
              <w:rPr>
                <w:b/>
                <w:sz w:val="20"/>
                <w:szCs w:val="20"/>
              </w:rPr>
            </w:pPr>
            <w:r w:rsidRPr="009646A6">
              <w:rPr>
                <w:b/>
                <w:sz w:val="20"/>
                <w:szCs w:val="20"/>
              </w:rPr>
              <w:t>1</w:t>
            </w:r>
          </w:p>
        </w:tc>
        <w:tc>
          <w:tcPr>
            <w:tcW w:w="1959" w:type="dxa"/>
          </w:tcPr>
          <w:p w:rsidR="00884F48" w:rsidRPr="009646A6" w:rsidRDefault="00884F48" w:rsidP="00723F01">
            <w:pPr>
              <w:widowControl w:val="0"/>
              <w:tabs>
                <w:tab w:val="left" w:pos="851"/>
              </w:tabs>
              <w:jc w:val="both"/>
              <w:rPr>
                <w:b/>
                <w:sz w:val="20"/>
                <w:szCs w:val="20"/>
              </w:rPr>
            </w:pPr>
            <w:r w:rsidRPr="009646A6">
              <w:rPr>
                <w:b/>
                <w:sz w:val="20"/>
                <w:szCs w:val="20"/>
              </w:rPr>
              <w:t>15</w:t>
            </w:r>
          </w:p>
        </w:tc>
        <w:tc>
          <w:tcPr>
            <w:tcW w:w="1642" w:type="dxa"/>
          </w:tcPr>
          <w:p w:rsidR="00884F48" w:rsidRPr="009646A6" w:rsidRDefault="00884F48" w:rsidP="00723F01">
            <w:pPr>
              <w:widowControl w:val="0"/>
              <w:tabs>
                <w:tab w:val="left" w:pos="851"/>
              </w:tabs>
              <w:jc w:val="both"/>
              <w:rPr>
                <w:b/>
                <w:sz w:val="20"/>
                <w:szCs w:val="20"/>
              </w:rPr>
            </w:pPr>
            <w:r w:rsidRPr="009646A6">
              <w:rPr>
                <w:b/>
                <w:sz w:val="20"/>
                <w:szCs w:val="20"/>
              </w:rPr>
              <w:t xml:space="preserve">1библиотека Детской школы искусств </w:t>
            </w:r>
          </w:p>
        </w:tc>
      </w:tr>
    </w:tbl>
    <w:p w:rsidR="00884F48" w:rsidRDefault="00884F48" w:rsidP="00884F48">
      <w:pPr>
        <w:widowControl w:val="0"/>
        <w:tabs>
          <w:tab w:val="left" w:pos="851"/>
        </w:tabs>
        <w:ind w:firstLine="425"/>
        <w:jc w:val="center"/>
        <w:rPr>
          <w:b/>
        </w:rPr>
      </w:pPr>
    </w:p>
    <w:p w:rsidR="00884F48" w:rsidRDefault="00884F48" w:rsidP="00884F48">
      <w:pPr>
        <w:widowControl w:val="0"/>
        <w:tabs>
          <w:tab w:val="left" w:pos="851"/>
        </w:tabs>
        <w:ind w:firstLine="425"/>
        <w:jc w:val="center"/>
        <w:rPr>
          <w:b/>
        </w:rPr>
      </w:pPr>
      <w:r w:rsidRPr="0096797E">
        <w:rPr>
          <w:b/>
        </w:rPr>
        <w:t>2.2.</w:t>
      </w:r>
      <w:r w:rsidRPr="0096797E">
        <w:rPr>
          <w:b/>
        </w:rPr>
        <w:tab/>
        <w:t xml:space="preserve">Количество модельных библиотек, </w:t>
      </w:r>
    </w:p>
    <w:p w:rsidR="00884F48" w:rsidRDefault="00884F48" w:rsidP="00884F48">
      <w:pPr>
        <w:widowControl w:val="0"/>
        <w:tabs>
          <w:tab w:val="left" w:pos="851"/>
        </w:tabs>
        <w:ind w:firstLine="425"/>
        <w:jc w:val="center"/>
        <w:rPr>
          <w:b/>
        </w:rPr>
      </w:pPr>
    </w:p>
    <w:p w:rsidR="00884F48" w:rsidRPr="0096797E" w:rsidRDefault="00884F48" w:rsidP="00884F48">
      <w:pPr>
        <w:widowControl w:val="0"/>
        <w:tabs>
          <w:tab w:val="left" w:pos="851"/>
        </w:tabs>
        <w:ind w:firstLine="425"/>
        <w:jc w:val="center"/>
        <w:rPr>
          <w:b/>
        </w:rPr>
      </w:pPr>
      <w:r w:rsidRPr="0096797E">
        <w:rPr>
          <w:b/>
        </w:rPr>
        <w:t xml:space="preserve">открытых на базе муниципальных библиотек в  </w:t>
      </w:r>
      <w:r>
        <w:rPr>
          <w:b/>
        </w:rPr>
        <w:t xml:space="preserve">текущем </w:t>
      </w:r>
      <w:r w:rsidRPr="0096797E">
        <w:rPr>
          <w:b/>
        </w:rPr>
        <w:t>год</w:t>
      </w:r>
      <w:r>
        <w:rPr>
          <w:b/>
        </w:rPr>
        <w:t>у</w:t>
      </w:r>
    </w:p>
    <w:p w:rsidR="00884F48" w:rsidRPr="007105AB" w:rsidRDefault="00884F48" w:rsidP="00884F48">
      <w:pPr>
        <w:widowControl w:val="0"/>
        <w:tabs>
          <w:tab w:val="left" w:pos="851"/>
        </w:tabs>
        <w:ind w:firstLine="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1558"/>
        <w:gridCol w:w="3020"/>
      </w:tblGrid>
      <w:tr w:rsidR="00884F48" w:rsidRPr="00287EF4" w:rsidTr="00723F01">
        <w:tc>
          <w:tcPr>
            <w:tcW w:w="5495" w:type="dxa"/>
            <w:shd w:val="clear" w:color="auto" w:fill="auto"/>
          </w:tcPr>
          <w:p w:rsidR="00884F48" w:rsidRPr="00287EF4" w:rsidRDefault="00884F48" w:rsidP="00723F01">
            <w:pPr>
              <w:widowControl w:val="0"/>
              <w:tabs>
                <w:tab w:val="left" w:pos="851"/>
              </w:tabs>
              <w:jc w:val="center"/>
              <w:rPr>
                <w:sz w:val="22"/>
                <w:szCs w:val="22"/>
              </w:rPr>
            </w:pPr>
            <w:r w:rsidRPr="00287EF4">
              <w:rPr>
                <w:sz w:val="22"/>
                <w:szCs w:val="22"/>
              </w:rPr>
              <w:t>Полное наименование библиотеки</w:t>
            </w:r>
          </w:p>
          <w:p w:rsidR="00884F48" w:rsidRPr="00287EF4" w:rsidRDefault="00884F48" w:rsidP="00723F01">
            <w:pPr>
              <w:widowControl w:val="0"/>
              <w:tabs>
                <w:tab w:val="left" w:pos="851"/>
              </w:tabs>
              <w:jc w:val="center"/>
              <w:rPr>
                <w:sz w:val="22"/>
                <w:szCs w:val="22"/>
              </w:rPr>
            </w:pPr>
            <w:r w:rsidRPr="00287EF4">
              <w:rPr>
                <w:sz w:val="22"/>
                <w:szCs w:val="22"/>
              </w:rPr>
              <w:t>( указывается по Уставу МЦБ/ЦБС)</w:t>
            </w:r>
          </w:p>
        </w:tc>
        <w:tc>
          <w:tcPr>
            <w:tcW w:w="1453" w:type="dxa"/>
            <w:shd w:val="clear" w:color="auto" w:fill="auto"/>
          </w:tcPr>
          <w:p w:rsidR="00884F48" w:rsidRPr="00287EF4" w:rsidRDefault="00884F48" w:rsidP="00723F01">
            <w:pPr>
              <w:widowControl w:val="0"/>
              <w:tabs>
                <w:tab w:val="left" w:pos="851"/>
              </w:tabs>
              <w:jc w:val="center"/>
              <w:rPr>
                <w:sz w:val="22"/>
                <w:szCs w:val="22"/>
              </w:rPr>
            </w:pPr>
            <w:r w:rsidRPr="00287EF4">
              <w:rPr>
                <w:sz w:val="22"/>
                <w:szCs w:val="22"/>
              </w:rPr>
              <w:t>Дата открытия</w:t>
            </w:r>
          </w:p>
          <w:p w:rsidR="00884F48" w:rsidRPr="00287EF4" w:rsidRDefault="00884F48" w:rsidP="00723F01">
            <w:pPr>
              <w:widowControl w:val="0"/>
              <w:tabs>
                <w:tab w:val="left" w:pos="851"/>
              </w:tabs>
              <w:jc w:val="center"/>
              <w:rPr>
                <w:sz w:val="22"/>
                <w:szCs w:val="22"/>
              </w:rPr>
            </w:pPr>
            <w:r w:rsidRPr="00287EF4">
              <w:rPr>
                <w:sz w:val="22"/>
                <w:szCs w:val="22"/>
              </w:rPr>
              <w:t>(день, месяц официального открытия)</w:t>
            </w:r>
          </w:p>
        </w:tc>
        <w:tc>
          <w:tcPr>
            <w:tcW w:w="3474" w:type="dxa"/>
            <w:shd w:val="clear" w:color="auto" w:fill="auto"/>
          </w:tcPr>
          <w:p w:rsidR="00884F48" w:rsidRPr="00287EF4" w:rsidRDefault="00884F48" w:rsidP="00723F01">
            <w:pPr>
              <w:widowControl w:val="0"/>
              <w:tabs>
                <w:tab w:val="left" w:pos="851"/>
              </w:tabs>
              <w:jc w:val="center"/>
              <w:rPr>
                <w:sz w:val="22"/>
                <w:szCs w:val="22"/>
              </w:rPr>
            </w:pPr>
            <w:r w:rsidRPr="00287EF4">
              <w:rPr>
                <w:sz w:val="22"/>
                <w:szCs w:val="22"/>
              </w:rPr>
              <w:t>Адрес</w:t>
            </w:r>
          </w:p>
          <w:p w:rsidR="00884F48" w:rsidRPr="00287EF4" w:rsidRDefault="00884F48" w:rsidP="00723F01">
            <w:pPr>
              <w:widowControl w:val="0"/>
              <w:tabs>
                <w:tab w:val="left" w:pos="851"/>
              </w:tabs>
              <w:jc w:val="center"/>
              <w:rPr>
                <w:sz w:val="22"/>
                <w:szCs w:val="22"/>
              </w:rPr>
            </w:pPr>
            <w:r w:rsidRPr="00287EF4">
              <w:rPr>
                <w:sz w:val="22"/>
                <w:szCs w:val="22"/>
              </w:rPr>
              <w:t xml:space="preserve">(полный адрес с указанием индекса) </w:t>
            </w:r>
          </w:p>
        </w:tc>
      </w:tr>
      <w:tr w:rsidR="00884F48" w:rsidRPr="00287EF4" w:rsidTr="00723F01">
        <w:tc>
          <w:tcPr>
            <w:tcW w:w="5495" w:type="dxa"/>
            <w:shd w:val="clear" w:color="auto" w:fill="auto"/>
          </w:tcPr>
          <w:p w:rsidR="00884F48" w:rsidRPr="00287EF4" w:rsidRDefault="00884F48" w:rsidP="00723F01">
            <w:pPr>
              <w:widowControl w:val="0"/>
              <w:tabs>
                <w:tab w:val="left" w:pos="851"/>
              </w:tabs>
              <w:jc w:val="both"/>
            </w:pPr>
          </w:p>
        </w:tc>
        <w:tc>
          <w:tcPr>
            <w:tcW w:w="1453" w:type="dxa"/>
            <w:shd w:val="clear" w:color="auto" w:fill="auto"/>
          </w:tcPr>
          <w:p w:rsidR="00884F48" w:rsidRPr="00287EF4" w:rsidRDefault="00884F48" w:rsidP="00723F01">
            <w:pPr>
              <w:widowControl w:val="0"/>
              <w:tabs>
                <w:tab w:val="left" w:pos="851"/>
              </w:tabs>
              <w:jc w:val="both"/>
            </w:pPr>
          </w:p>
        </w:tc>
        <w:tc>
          <w:tcPr>
            <w:tcW w:w="3474" w:type="dxa"/>
            <w:shd w:val="clear" w:color="auto" w:fill="auto"/>
          </w:tcPr>
          <w:p w:rsidR="00884F48" w:rsidRPr="00287EF4" w:rsidRDefault="00884F48" w:rsidP="00723F01">
            <w:pPr>
              <w:widowControl w:val="0"/>
              <w:tabs>
                <w:tab w:val="left" w:pos="851"/>
              </w:tabs>
              <w:jc w:val="both"/>
            </w:pPr>
          </w:p>
        </w:tc>
      </w:tr>
      <w:tr w:rsidR="00884F48" w:rsidRPr="00287EF4" w:rsidTr="00723F01">
        <w:tc>
          <w:tcPr>
            <w:tcW w:w="5495" w:type="dxa"/>
            <w:shd w:val="clear" w:color="auto" w:fill="auto"/>
          </w:tcPr>
          <w:p w:rsidR="00884F48" w:rsidRPr="00287EF4" w:rsidRDefault="00884F48" w:rsidP="00723F01">
            <w:pPr>
              <w:widowControl w:val="0"/>
              <w:tabs>
                <w:tab w:val="left" w:pos="851"/>
              </w:tabs>
              <w:jc w:val="both"/>
            </w:pPr>
          </w:p>
        </w:tc>
        <w:tc>
          <w:tcPr>
            <w:tcW w:w="1453" w:type="dxa"/>
            <w:shd w:val="clear" w:color="auto" w:fill="auto"/>
          </w:tcPr>
          <w:p w:rsidR="00884F48" w:rsidRPr="00287EF4" w:rsidRDefault="00884F48" w:rsidP="00723F01">
            <w:pPr>
              <w:widowControl w:val="0"/>
              <w:tabs>
                <w:tab w:val="left" w:pos="851"/>
              </w:tabs>
              <w:jc w:val="both"/>
            </w:pPr>
          </w:p>
        </w:tc>
        <w:tc>
          <w:tcPr>
            <w:tcW w:w="3474" w:type="dxa"/>
            <w:shd w:val="clear" w:color="auto" w:fill="auto"/>
          </w:tcPr>
          <w:p w:rsidR="00884F48" w:rsidRPr="00287EF4" w:rsidRDefault="00884F48" w:rsidP="00723F01">
            <w:pPr>
              <w:widowControl w:val="0"/>
              <w:tabs>
                <w:tab w:val="left" w:pos="851"/>
              </w:tabs>
              <w:jc w:val="both"/>
            </w:pPr>
          </w:p>
        </w:tc>
      </w:tr>
    </w:tbl>
    <w:p w:rsidR="00884F48" w:rsidRDefault="00884F48" w:rsidP="00884F48">
      <w:pPr>
        <w:widowControl w:val="0"/>
        <w:tabs>
          <w:tab w:val="left" w:pos="851"/>
        </w:tabs>
        <w:ind w:firstLine="425"/>
        <w:jc w:val="both"/>
        <w:rPr>
          <w:i/>
        </w:rPr>
      </w:pPr>
      <w:r w:rsidRPr="00287EF4">
        <w:rPr>
          <w:i/>
        </w:rPr>
        <w:t>При отсутствии модельных библиотек, таблица не заполняется</w:t>
      </w:r>
    </w:p>
    <w:p w:rsidR="00884F48" w:rsidRPr="00255A59" w:rsidRDefault="00884F48" w:rsidP="00884F48">
      <w:pPr>
        <w:widowControl w:val="0"/>
        <w:tabs>
          <w:tab w:val="left" w:pos="851"/>
        </w:tabs>
        <w:ind w:firstLine="425"/>
        <w:jc w:val="both"/>
      </w:pPr>
      <w:r w:rsidRPr="00255A59">
        <w:t>МБУК ЕР «</w:t>
      </w:r>
      <w:proofErr w:type="spellStart"/>
      <w:r w:rsidRPr="00255A59">
        <w:t>Межпоселенческая</w:t>
      </w:r>
      <w:proofErr w:type="spellEnd"/>
      <w:r w:rsidRPr="00255A59">
        <w:t xml:space="preserve"> центральная библиотека» планирует участие  в конкурсном отборе для предоставления иных межбюджетных трансфертов из областного бюджета на создание модельных муниципальных библиотек в 2023 году. </w:t>
      </w:r>
    </w:p>
    <w:p w:rsidR="00884F48" w:rsidRPr="00255A59" w:rsidRDefault="00884F48" w:rsidP="00884F48">
      <w:pPr>
        <w:widowControl w:val="0"/>
        <w:tabs>
          <w:tab w:val="left" w:pos="851"/>
        </w:tabs>
        <w:ind w:firstLine="425"/>
        <w:jc w:val="both"/>
      </w:pPr>
    </w:p>
    <w:p w:rsidR="00884F48" w:rsidRPr="00BA1EB1" w:rsidRDefault="00884F48" w:rsidP="00884F48">
      <w:pPr>
        <w:widowControl w:val="0"/>
        <w:tabs>
          <w:tab w:val="left" w:pos="851"/>
        </w:tabs>
        <w:ind w:left="420"/>
        <w:jc w:val="both"/>
        <w:rPr>
          <w:b/>
        </w:rPr>
      </w:pPr>
      <w:r w:rsidRPr="0096797E">
        <w:rPr>
          <w:b/>
        </w:rPr>
        <w:t>2.</w:t>
      </w:r>
      <w:r>
        <w:rPr>
          <w:b/>
        </w:rPr>
        <w:t>3</w:t>
      </w:r>
      <w:r w:rsidRPr="0096797E">
        <w:rPr>
          <w:b/>
        </w:rPr>
        <w:t xml:space="preserve">. Количество муниципальных библиотек, </w:t>
      </w:r>
      <w:r w:rsidRPr="00BA1EB1">
        <w:rPr>
          <w:b/>
        </w:rPr>
        <w:t xml:space="preserve">в зоне библиотечного </w:t>
      </w:r>
      <w:r w:rsidRPr="00BA1EB1">
        <w:rPr>
          <w:b/>
        </w:rPr>
        <w:lastRenderedPageBreak/>
        <w:t>обслуживания которых проживает менее 1 000 жителей:</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4547"/>
        <w:gridCol w:w="1564"/>
      </w:tblGrid>
      <w:tr w:rsidR="00884F48" w:rsidRPr="009646A6" w:rsidTr="00723F01">
        <w:tc>
          <w:tcPr>
            <w:tcW w:w="3085" w:type="dxa"/>
            <w:shd w:val="clear" w:color="auto" w:fill="auto"/>
          </w:tcPr>
          <w:p w:rsidR="00884F48" w:rsidRPr="009646A6" w:rsidRDefault="00884F48" w:rsidP="00723F01">
            <w:pPr>
              <w:widowControl w:val="0"/>
              <w:tabs>
                <w:tab w:val="left" w:pos="851"/>
              </w:tabs>
              <w:rPr>
                <w:sz w:val="22"/>
                <w:szCs w:val="22"/>
              </w:rPr>
            </w:pPr>
            <w:r w:rsidRPr="009646A6">
              <w:rPr>
                <w:sz w:val="22"/>
                <w:szCs w:val="22"/>
              </w:rPr>
              <w:t>Полное наименование библиотеки</w:t>
            </w:r>
          </w:p>
        </w:tc>
        <w:tc>
          <w:tcPr>
            <w:tcW w:w="5346" w:type="dxa"/>
            <w:shd w:val="clear" w:color="auto" w:fill="auto"/>
          </w:tcPr>
          <w:p w:rsidR="00884F48" w:rsidRPr="009646A6" w:rsidRDefault="00884F48" w:rsidP="00723F01">
            <w:pPr>
              <w:widowControl w:val="0"/>
              <w:tabs>
                <w:tab w:val="left" w:pos="851"/>
              </w:tabs>
              <w:jc w:val="both"/>
              <w:rPr>
                <w:sz w:val="22"/>
                <w:szCs w:val="22"/>
              </w:rPr>
            </w:pPr>
            <w:r w:rsidRPr="009646A6">
              <w:rPr>
                <w:sz w:val="22"/>
                <w:szCs w:val="22"/>
              </w:rPr>
              <w:t>Адрес библиотеки</w:t>
            </w:r>
          </w:p>
        </w:tc>
        <w:tc>
          <w:tcPr>
            <w:tcW w:w="1564" w:type="dxa"/>
            <w:shd w:val="clear" w:color="auto" w:fill="auto"/>
          </w:tcPr>
          <w:p w:rsidR="00884F48" w:rsidRPr="009646A6" w:rsidRDefault="00884F48" w:rsidP="00723F01">
            <w:pPr>
              <w:widowControl w:val="0"/>
              <w:tabs>
                <w:tab w:val="left" w:pos="851"/>
              </w:tabs>
              <w:rPr>
                <w:sz w:val="22"/>
                <w:szCs w:val="22"/>
              </w:rPr>
            </w:pPr>
            <w:r w:rsidRPr="009646A6">
              <w:rPr>
                <w:sz w:val="22"/>
                <w:szCs w:val="22"/>
              </w:rPr>
              <w:t>Количество жителей</w:t>
            </w:r>
          </w:p>
          <w:p w:rsidR="00884F48" w:rsidRPr="009646A6" w:rsidRDefault="00884F48" w:rsidP="00723F01">
            <w:pPr>
              <w:widowControl w:val="0"/>
              <w:tabs>
                <w:tab w:val="left" w:pos="851"/>
              </w:tabs>
              <w:rPr>
                <w:sz w:val="22"/>
                <w:szCs w:val="22"/>
              </w:rPr>
            </w:pPr>
            <w:r w:rsidRPr="009646A6">
              <w:rPr>
                <w:sz w:val="22"/>
                <w:szCs w:val="22"/>
              </w:rPr>
              <w:t>в зоне обслуживания</w:t>
            </w:r>
          </w:p>
        </w:tc>
      </w:tr>
      <w:tr w:rsidR="00884F48" w:rsidRPr="009646A6" w:rsidTr="00723F01">
        <w:trPr>
          <w:trHeight w:val="584"/>
        </w:trPr>
        <w:tc>
          <w:tcPr>
            <w:tcW w:w="3085" w:type="dxa"/>
            <w:shd w:val="clear" w:color="auto" w:fill="auto"/>
          </w:tcPr>
          <w:p w:rsidR="00884F48" w:rsidRPr="00884F48" w:rsidRDefault="00884F48" w:rsidP="00723F01">
            <w:pPr>
              <w:widowControl w:val="0"/>
              <w:tabs>
                <w:tab w:val="left" w:pos="851"/>
              </w:tabs>
              <w:jc w:val="both"/>
            </w:pPr>
            <w:r w:rsidRPr="00884F48">
              <w:t xml:space="preserve">Сельская библиотека </w:t>
            </w:r>
          </w:p>
          <w:p w:rsidR="00884F48" w:rsidRPr="00884F48" w:rsidRDefault="00884F48" w:rsidP="00723F01">
            <w:pPr>
              <w:widowControl w:val="0"/>
              <w:tabs>
                <w:tab w:val="left" w:pos="851"/>
              </w:tabs>
              <w:jc w:val="both"/>
            </w:pPr>
            <w:r w:rsidRPr="00884F48">
              <w:t xml:space="preserve">х. Тавричанка  </w:t>
            </w:r>
          </w:p>
        </w:tc>
        <w:tc>
          <w:tcPr>
            <w:tcW w:w="5346" w:type="dxa"/>
            <w:shd w:val="clear" w:color="auto" w:fill="auto"/>
          </w:tcPr>
          <w:p w:rsidR="00884F48" w:rsidRPr="00884F48" w:rsidRDefault="00884F48" w:rsidP="00723F01">
            <w:pPr>
              <w:spacing w:before="100" w:beforeAutospacing="1" w:after="100" w:afterAutospacing="1"/>
              <w:ind w:left="142"/>
              <w:rPr>
                <w:highlight w:val="yellow"/>
              </w:rPr>
            </w:pPr>
            <w:r w:rsidRPr="00884F48">
              <w:rPr>
                <w:color w:val="000000"/>
              </w:rPr>
              <w:t xml:space="preserve">347684  Ростовская область </w:t>
            </w:r>
            <w:proofErr w:type="spellStart"/>
            <w:r w:rsidRPr="00884F48">
              <w:rPr>
                <w:color w:val="000000"/>
              </w:rPr>
              <w:t>Егорлыкский</w:t>
            </w:r>
            <w:proofErr w:type="spellEnd"/>
            <w:r w:rsidRPr="00884F48">
              <w:rPr>
                <w:color w:val="000000"/>
              </w:rPr>
              <w:t xml:space="preserve"> район,  х. Тавричанка, ул. Мира, 30-а</w:t>
            </w:r>
          </w:p>
        </w:tc>
        <w:tc>
          <w:tcPr>
            <w:tcW w:w="1564" w:type="dxa"/>
            <w:shd w:val="clear" w:color="auto" w:fill="auto"/>
          </w:tcPr>
          <w:p w:rsidR="00884F48" w:rsidRPr="00884F48" w:rsidRDefault="00884F48" w:rsidP="00723F01">
            <w:pPr>
              <w:widowControl w:val="0"/>
              <w:tabs>
                <w:tab w:val="left" w:pos="851"/>
              </w:tabs>
              <w:jc w:val="both"/>
            </w:pPr>
            <w:r w:rsidRPr="00884F48">
              <w:t>509</w:t>
            </w:r>
          </w:p>
        </w:tc>
      </w:tr>
      <w:tr w:rsidR="00884F48" w:rsidRPr="009646A6" w:rsidTr="00723F01">
        <w:tc>
          <w:tcPr>
            <w:tcW w:w="3085" w:type="dxa"/>
            <w:shd w:val="clear" w:color="auto" w:fill="auto"/>
          </w:tcPr>
          <w:p w:rsidR="00884F48" w:rsidRPr="00884F48" w:rsidRDefault="00884F48" w:rsidP="00723F01">
            <w:pPr>
              <w:widowControl w:val="0"/>
              <w:tabs>
                <w:tab w:val="left" w:pos="851"/>
              </w:tabs>
              <w:jc w:val="both"/>
            </w:pPr>
            <w:r w:rsidRPr="00884F48">
              <w:t xml:space="preserve">Сельская библиотека </w:t>
            </w:r>
          </w:p>
          <w:p w:rsidR="00884F48" w:rsidRPr="00884F48" w:rsidRDefault="00884F48" w:rsidP="00723F01">
            <w:pPr>
              <w:widowControl w:val="0"/>
              <w:tabs>
                <w:tab w:val="left" w:pos="851"/>
              </w:tabs>
              <w:jc w:val="both"/>
            </w:pPr>
            <w:r w:rsidRPr="00884F48">
              <w:t xml:space="preserve">х. Украинский </w:t>
            </w:r>
          </w:p>
        </w:tc>
        <w:tc>
          <w:tcPr>
            <w:tcW w:w="5346" w:type="dxa"/>
            <w:shd w:val="clear" w:color="auto" w:fill="auto"/>
          </w:tcPr>
          <w:p w:rsidR="00884F48" w:rsidRPr="00884F48" w:rsidRDefault="00884F48" w:rsidP="00723F01">
            <w:pPr>
              <w:widowControl w:val="0"/>
              <w:tabs>
                <w:tab w:val="left" w:pos="851"/>
              </w:tabs>
              <w:jc w:val="both"/>
              <w:rPr>
                <w:highlight w:val="yellow"/>
              </w:rPr>
            </w:pPr>
            <w:r w:rsidRPr="00884F48">
              <w:rPr>
                <w:color w:val="000000"/>
              </w:rPr>
              <w:t xml:space="preserve">347677 Ростовская область, </w:t>
            </w:r>
            <w:proofErr w:type="spellStart"/>
            <w:r w:rsidRPr="00884F48">
              <w:rPr>
                <w:color w:val="000000"/>
              </w:rPr>
              <w:t>Егорлыкский</w:t>
            </w:r>
            <w:proofErr w:type="spellEnd"/>
            <w:r w:rsidRPr="00884F48">
              <w:rPr>
                <w:color w:val="000000"/>
              </w:rPr>
              <w:t xml:space="preserve"> район, х. Украинский</w:t>
            </w:r>
            <w:proofErr w:type="gramStart"/>
            <w:r w:rsidRPr="00884F48">
              <w:rPr>
                <w:color w:val="000000"/>
              </w:rPr>
              <w:t xml:space="preserve"> ,</w:t>
            </w:r>
            <w:proofErr w:type="gramEnd"/>
            <w:r w:rsidRPr="00884F48">
              <w:rPr>
                <w:color w:val="000000"/>
              </w:rPr>
              <w:t xml:space="preserve"> пер. Школьный</w:t>
            </w:r>
          </w:p>
        </w:tc>
        <w:tc>
          <w:tcPr>
            <w:tcW w:w="1564" w:type="dxa"/>
            <w:shd w:val="clear" w:color="auto" w:fill="auto"/>
          </w:tcPr>
          <w:p w:rsidR="00884F48" w:rsidRPr="00884F48" w:rsidRDefault="00884F48" w:rsidP="00723F01">
            <w:pPr>
              <w:widowControl w:val="0"/>
              <w:tabs>
                <w:tab w:val="left" w:pos="851"/>
              </w:tabs>
              <w:jc w:val="both"/>
            </w:pPr>
            <w:r w:rsidRPr="00884F48">
              <w:t>371</w:t>
            </w:r>
          </w:p>
        </w:tc>
      </w:tr>
      <w:tr w:rsidR="00884F48" w:rsidRPr="009646A6" w:rsidTr="00723F01">
        <w:tc>
          <w:tcPr>
            <w:tcW w:w="3085" w:type="dxa"/>
            <w:shd w:val="clear" w:color="auto" w:fill="auto"/>
          </w:tcPr>
          <w:p w:rsidR="00884F48" w:rsidRPr="00884F48" w:rsidRDefault="00884F48" w:rsidP="00723F01">
            <w:pPr>
              <w:widowControl w:val="0"/>
              <w:tabs>
                <w:tab w:val="left" w:pos="851"/>
              </w:tabs>
              <w:jc w:val="both"/>
            </w:pPr>
            <w:r w:rsidRPr="00884F48">
              <w:t xml:space="preserve">Сельская библиотека </w:t>
            </w:r>
          </w:p>
          <w:p w:rsidR="00884F48" w:rsidRPr="00884F48" w:rsidRDefault="00884F48" w:rsidP="00723F01">
            <w:pPr>
              <w:widowControl w:val="0"/>
              <w:tabs>
                <w:tab w:val="left" w:pos="851"/>
              </w:tabs>
              <w:jc w:val="both"/>
            </w:pPr>
            <w:r w:rsidRPr="00884F48">
              <w:t xml:space="preserve">х. Изобильный </w:t>
            </w:r>
          </w:p>
        </w:tc>
        <w:tc>
          <w:tcPr>
            <w:tcW w:w="5346" w:type="dxa"/>
            <w:shd w:val="clear" w:color="auto" w:fill="auto"/>
          </w:tcPr>
          <w:p w:rsidR="00884F48" w:rsidRPr="00884F48" w:rsidRDefault="00884F48" w:rsidP="00723F01">
            <w:r w:rsidRPr="00884F48">
              <w:rPr>
                <w:color w:val="000000"/>
              </w:rPr>
              <w:t xml:space="preserve">х. </w:t>
            </w:r>
            <w:proofErr w:type="gramStart"/>
            <w:r w:rsidRPr="00884F48">
              <w:rPr>
                <w:color w:val="000000"/>
              </w:rPr>
              <w:t>Изобильный</w:t>
            </w:r>
            <w:proofErr w:type="gramEnd"/>
            <w:r w:rsidRPr="00884F48">
              <w:rPr>
                <w:color w:val="000000"/>
              </w:rPr>
              <w:t xml:space="preserve">  - 347674  Ростовская область х. Изобильный,  ул.  Ростовская ,12</w:t>
            </w:r>
          </w:p>
        </w:tc>
        <w:tc>
          <w:tcPr>
            <w:tcW w:w="1564" w:type="dxa"/>
            <w:shd w:val="clear" w:color="auto" w:fill="auto"/>
          </w:tcPr>
          <w:p w:rsidR="00884F48" w:rsidRPr="00884F48" w:rsidRDefault="00884F48" w:rsidP="00723F01">
            <w:pPr>
              <w:widowControl w:val="0"/>
              <w:tabs>
                <w:tab w:val="left" w:pos="851"/>
              </w:tabs>
              <w:jc w:val="both"/>
            </w:pPr>
            <w:r w:rsidRPr="00884F48">
              <w:t>506</w:t>
            </w:r>
          </w:p>
        </w:tc>
      </w:tr>
      <w:tr w:rsidR="00884F48" w:rsidRPr="009646A6" w:rsidTr="00723F01">
        <w:tc>
          <w:tcPr>
            <w:tcW w:w="3085" w:type="dxa"/>
            <w:shd w:val="clear" w:color="auto" w:fill="auto"/>
          </w:tcPr>
          <w:p w:rsidR="00884F48" w:rsidRPr="00884F48" w:rsidRDefault="00884F48" w:rsidP="00723F01">
            <w:pPr>
              <w:widowControl w:val="0"/>
              <w:tabs>
                <w:tab w:val="left" w:pos="851"/>
              </w:tabs>
              <w:jc w:val="both"/>
            </w:pPr>
            <w:r w:rsidRPr="00884F48">
              <w:t xml:space="preserve">Сельская библиотека </w:t>
            </w:r>
          </w:p>
          <w:p w:rsidR="00884F48" w:rsidRPr="00884F48" w:rsidRDefault="00884F48" w:rsidP="00723F01">
            <w:pPr>
              <w:widowControl w:val="0"/>
              <w:tabs>
                <w:tab w:val="left" w:pos="851"/>
              </w:tabs>
              <w:jc w:val="both"/>
            </w:pPr>
            <w:r w:rsidRPr="00884F48">
              <w:t xml:space="preserve">х. Ильинский </w:t>
            </w:r>
          </w:p>
        </w:tc>
        <w:tc>
          <w:tcPr>
            <w:tcW w:w="5346" w:type="dxa"/>
            <w:shd w:val="clear" w:color="auto" w:fill="auto"/>
          </w:tcPr>
          <w:p w:rsidR="00884F48" w:rsidRPr="00884F48" w:rsidRDefault="00884F48" w:rsidP="00723F01">
            <w:pPr>
              <w:spacing w:before="100" w:beforeAutospacing="1" w:after="100" w:afterAutospacing="1"/>
              <w:ind w:left="142"/>
              <w:rPr>
                <w:color w:val="000000"/>
              </w:rPr>
            </w:pPr>
            <w:r w:rsidRPr="00884F48">
              <w:rPr>
                <w:color w:val="000000"/>
              </w:rPr>
              <w:t xml:space="preserve">347757 Ростовская область </w:t>
            </w:r>
            <w:proofErr w:type="spellStart"/>
            <w:r w:rsidRPr="00884F48">
              <w:rPr>
                <w:color w:val="000000"/>
              </w:rPr>
              <w:t>Егорлыкский</w:t>
            </w:r>
            <w:proofErr w:type="spellEnd"/>
            <w:r w:rsidRPr="00884F48">
              <w:rPr>
                <w:color w:val="000000"/>
              </w:rPr>
              <w:t xml:space="preserve"> район</w:t>
            </w:r>
            <w:proofErr w:type="gramStart"/>
            <w:r w:rsidRPr="00884F48">
              <w:rPr>
                <w:color w:val="000000"/>
              </w:rPr>
              <w:t xml:space="preserve"> ,</w:t>
            </w:r>
            <w:proofErr w:type="gramEnd"/>
            <w:r w:rsidRPr="00884F48">
              <w:rPr>
                <w:color w:val="000000"/>
              </w:rPr>
              <w:t xml:space="preserve"> х. Ильинский,  ул. Парковая, 11/2</w:t>
            </w:r>
          </w:p>
        </w:tc>
        <w:tc>
          <w:tcPr>
            <w:tcW w:w="1564" w:type="dxa"/>
            <w:shd w:val="clear" w:color="auto" w:fill="auto"/>
          </w:tcPr>
          <w:p w:rsidR="00884F48" w:rsidRPr="00884F48" w:rsidRDefault="00884F48" w:rsidP="00723F01">
            <w:pPr>
              <w:widowControl w:val="0"/>
              <w:tabs>
                <w:tab w:val="left" w:pos="851"/>
              </w:tabs>
              <w:jc w:val="both"/>
            </w:pPr>
            <w:r w:rsidRPr="00884F48">
              <w:t>497</w:t>
            </w:r>
          </w:p>
        </w:tc>
      </w:tr>
      <w:tr w:rsidR="00884F48" w:rsidRPr="009646A6" w:rsidTr="00723F01">
        <w:trPr>
          <w:trHeight w:val="628"/>
        </w:trPr>
        <w:tc>
          <w:tcPr>
            <w:tcW w:w="3085" w:type="dxa"/>
            <w:shd w:val="clear" w:color="auto" w:fill="auto"/>
          </w:tcPr>
          <w:p w:rsidR="00884F48" w:rsidRPr="00884F48" w:rsidRDefault="00884F48" w:rsidP="00723F01">
            <w:pPr>
              <w:widowControl w:val="0"/>
              <w:tabs>
                <w:tab w:val="left" w:pos="851"/>
              </w:tabs>
              <w:jc w:val="both"/>
            </w:pPr>
            <w:r w:rsidRPr="00884F48">
              <w:t xml:space="preserve">Сельская библиотека </w:t>
            </w:r>
          </w:p>
          <w:p w:rsidR="00884F48" w:rsidRPr="00884F48" w:rsidRDefault="00884F48" w:rsidP="00723F01">
            <w:pPr>
              <w:widowControl w:val="0"/>
              <w:tabs>
                <w:tab w:val="left" w:pos="851"/>
              </w:tabs>
              <w:jc w:val="both"/>
            </w:pPr>
            <w:r w:rsidRPr="00884F48">
              <w:t xml:space="preserve">х. Новая Деревня </w:t>
            </w:r>
          </w:p>
        </w:tc>
        <w:tc>
          <w:tcPr>
            <w:tcW w:w="5346" w:type="dxa"/>
            <w:shd w:val="clear" w:color="auto" w:fill="auto"/>
          </w:tcPr>
          <w:p w:rsidR="00884F48" w:rsidRPr="00884F48" w:rsidRDefault="00884F48" w:rsidP="00723F01">
            <w:pPr>
              <w:spacing w:before="100" w:beforeAutospacing="1" w:after="100" w:afterAutospacing="1"/>
              <w:ind w:left="142"/>
              <w:rPr>
                <w:color w:val="000000"/>
              </w:rPr>
            </w:pPr>
            <w:r w:rsidRPr="00884F48">
              <w:rPr>
                <w:color w:val="000000"/>
              </w:rPr>
              <w:t xml:space="preserve">347742  Ростовская область, </w:t>
            </w:r>
            <w:proofErr w:type="spellStart"/>
            <w:r w:rsidRPr="00884F48">
              <w:rPr>
                <w:color w:val="000000"/>
              </w:rPr>
              <w:t>Егорлыкский</w:t>
            </w:r>
            <w:proofErr w:type="spellEnd"/>
            <w:r w:rsidRPr="00884F48">
              <w:rPr>
                <w:color w:val="000000"/>
              </w:rPr>
              <w:t xml:space="preserve"> район, х. Нова</w:t>
            </w:r>
            <w:proofErr w:type="gramStart"/>
            <w:r w:rsidRPr="00884F48">
              <w:rPr>
                <w:color w:val="000000"/>
              </w:rPr>
              <w:t>я-</w:t>
            </w:r>
            <w:proofErr w:type="gramEnd"/>
            <w:r w:rsidRPr="00884F48">
              <w:rPr>
                <w:color w:val="000000"/>
              </w:rPr>
              <w:t xml:space="preserve"> Деревня, ул. Деревенская , 55-а</w:t>
            </w:r>
          </w:p>
        </w:tc>
        <w:tc>
          <w:tcPr>
            <w:tcW w:w="1564" w:type="dxa"/>
            <w:shd w:val="clear" w:color="auto" w:fill="auto"/>
          </w:tcPr>
          <w:p w:rsidR="00884F48" w:rsidRPr="00884F48" w:rsidRDefault="00884F48" w:rsidP="00723F01">
            <w:pPr>
              <w:widowControl w:val="0"/>
              <w:tabs>
                <w:tab w:val="left" w:pos="851"/>
              </w:tabs>
              <w:jc w:val="both"/>
            </w:pPr>
            <w:r w:rsidRPr="00884F48">
              <w:t>226</w:t>
            </w:r>
          </w:p>
          <w:p w:rsidR="00884F48" w:rsidRPr="00884F48" w:rsidRDefault="00884F48" w:rsidP="00723F01">
            <w:pPr>
              <w:widowControl w:val="0"/>
              <w:tabs>
                <w:tab w:val="left" w:pos="851"/>
              </w:tabs>
              <w:jc w:val="both"/>
            </w:pPr>
          </w:p>
        </w:tc>
      </w:tr>
      <w:tr w:rsidR="00884F48" w:rsidRPr="009646A6" w:rsidTr="00723F01">
        <w:trPr>
          <w:trHeight w:val="751"/>
        </w:trPr>
        <w:tc>
          <w:tcPr>
            <w:tcW w:w="3085" w:type="dxa"/>
            <w:shd w:val="clear" w:color="auto" w:fill="auto"/>
          </w:tcPr>
          <w:p w:rsidR="00884F48" w:rsidRPr="00884F48" w:rsidRDefault="00884F48" w:rsidP="00723F01">
            <w:pPr>
              <w:widowControl w:val="0"/>
              <w:tabs>
                <w:tab w:val="left" w:pos="851"/>
              </w:tabs>
              <w:jc w:val="both"/>
            </w:pPr>
          </w:p>
          <w:p w:rsidR="00884F48" w:rsidRPr="00884F48" w:rsidRDefault="00884F48" w:rsidP="00723F01">
            <w:pPr>
              <w:widowControl w:val="0"/>
              <w:tabs>
                <w:tab w:val="left" w:pos="851"/>
              </w:tabs>
              <w:jc w:val="both"/>
            </w:pPr>
            <w:r w:rsidRPr="00884F48">
              <w:t xml:space="preserve">Сельская библиотека </w:t>
            </w:r>
          </w:p>
          <w:p w:rsidR="00884F48" w:rsidRPr="00884F48" w:rsidRDefault="00884F48" w:rsidP="00723F01">
            <w:pPr>
              <w:widowControl w:val="0"/>
              <w:tabs>
                <w:tab w:val="left" w:pos="851"/>
              </w:tabs>
              <w:jc w:val="both"/>
            </w:pPr>
            <w:r w:rsidRPr="00884F48">
              <w:t xml:space="preserve">х. Калмыков </w:t>
            </w:r>
          </w:p>
        </w:tc>
        <w:tc>
          <w:tcPr>
            <w:tcW w:w="5346" w:type="dxa"/>
            <w:shd w:val="clear" w:color="auto" w:fill="auto"/>
          </w:tcPr>
          <w:p w:rsidR="00884F48" w:rsidRPr="00884F48" w:rsidRDefault="00884F48" w:rsidP="00723F01">
            <w:pPr>
              <w:spacing w:before="100" w:beforeAutospacing="1" w:after="100" w:afterAutospacing="1"/>
              <w:ind w:left="142"/>
              <w:rPr>
                <w:color w:val="000000"/>
              </w:rPr>
            </w:pPr>
            <w:r w:rsidRPr="00884F48">
              <w:rPr>
                <w:color w:val="000000"/>
              </w:rPr>
              <w:t xml:space="preserve">347673  Ростовская область, </w:t>
            </w:r>
            <w:proofErr w:type="spellStart"/>
            <w:r w:rsidRPr="00884F48">
              <w:rPr>
                <w:color w:val="000000"/>
              </w:rPr>
              <w:t>Егорлыкский</w:t>
            </w:r>
            <w:proofErr w:type="spellEnd"/>
            <w:r w:rsidRPr="00884F48">
              <w:rPr>
                <w:color w:val="000000"/>
              </w:rPr>
              <w:t xml:space="preserve"> район, х. Калмыков, ул. Митрофанова, 64</w:t>
            </w:r>
          </w:p>
        </w:tc>
        <w:tc>
          <w:tcPr>
            <w:tcW w:w="1564" w:type="dxa"/>
            <w:shd w:val="clear" w:color="auto" w:fill="auto"/>
          </w:tcPr>
          <w:p w:rsidR="00884F48" w:rsidRPr="00884F48" w:rsidRDefault="00884F48" w:rsidP="00723F01">
            <w:pPr>
              <w:widowControl w:val="0"/>
              <w:tabs>
                <w:tab w:val="left" w:pos="851"/>
              </w:tabs>
              <w:jc w:val="both"/>
            </w:pPr>
          </w:p>
          <w:p w:rsidR="00884F48" w:rsidRPr="00884F48" w:rsidRDefault="00884F48" w:rsidP="00723F01">
            <w:pPr>
              <w:widowControl w:val="0"/>
              <w:tabs>
                <w:tab w:val="left" w:pos="851"/>
              </w:tabs>
              <w:jc w:val="both"/>
            </w:pPr>
            <w:r w:rsidRPr="00884F48">
              <w:t>426</w:t>
            </w:r>
          </w:p>
        </w:tc>
      </w:tr>
      <w:tr w:rsidR="00884F48" w:rsidRPr="009646A6" w:rsidTr="00723F01">
        <w:tc>
          <w:tcPr>
            <w:tcW w:w="3085" w:type="dxa"/>
            <w:shd w:val="clear" w:color="auto" w:fill="auto"/>
          </w:tcPr>
          <w:p w:rsidR="00884F48" w:rsidRPr="00884F48" w:rsidRDefault="00884F48" w:rsidP="00723F01">
            <w:pPr>
              <w:widowControl w:val="0"/>
              <w:tabs>
                <w:tab w:val="left" w:pos="851"/>
              </w:tabs>
              <w:jc w:val="both"/>
            </w:pPr>
            <w:r w:rsidRPr="00884F48">
              <w:t xml:space="preserve">Сельская библиотека </w:t>
            </w:r>
          </w:p>
          <w:p w:rsidR="00884F48" w:rsidRPr="00884F48" w:rsidRDefault="00884F48" w:rsidP="00723F01">
            <w:pPr>
              <w:widowControl w:val="0"/>
              <w:tabs>
                <w:tab w:val="left" w:pos="851"/>
              </w:tabs>
              <w:jc w:val="both"/>
            </w:pPr>
            <w:r w:rsidRPr="00884F48">
              <w:t xml:space="preserve">Х. Матросский </w:t>
            </w:r>
          </w:p>
          <w:p w:rsidR="00884F48" w:rsidRPr="00884F48" w:rsidRDefault="00884F48" w:rsidP="00723F01">
            <w:pPr>
              <w:widowControl w:val="0"/>
              <w:tabs>
                <w:tab w:val="left" w:pos="851"/>
              </w:tabs>
              <w:jc w:val="both"/>
            </w:pPr>
          </w:p>
        </w:tc>
        <w:tc>
          <w:tcPr>
            <w:tcW w:w="5346" w:type="dxa"/>
            <w:shd w:val="clear" w:color="auto" w:fill="auto"/>
          </w:tcPr>
          <w:p w:rsidR="00884F48" w:rsidRPr="00884F48" w:rsidRDefault="00884F48" w:rsidP="00723F01">
            <w:pPr>
              <w:spacing w:before="100" w:beforeAutospacing="1" w:after="100" w:afterAutospacing="1"/>
              <w:rPr>
                <w:color w:val="000000"/>
              </w:rPr>
            </w:pPr>
            <w:r w:rsidRPr="00884F48">
              <w:rPr>
                <w:color w:val="000000"/>
              </w:rPr>
              <w:t xml:space="preserve">  </w:t>
            </w:r>
            <w:proofErr w:type="gramStart"/>
            <w:r w:rsidRPr="00884F48">
              <w:rPr>
                <w:color w:val="000000"/>
              </w:rPr>
              <w:t xml:space="preserve">Матросский,  347681 Ростовская область, </w:t>
            </w:r>
            <w:proofErr w:type="spellStart"/>
            <w:r w:rsidRPr="00884F48">
              <w:rPr>
                <w:color w:val="000000"/>
              </w:rPr>
              <w:t>Егорлыкский</w:t>
            </w:r>
            <w:proofErr w:type="spellEnd"/>
            <w:r w:rsidRPr="00884F48">
              <w:rPr>
                <w:color w:val="000000"/>
              </w:rPr>
              <w:t xml:space="preserve"> район,  х. Матросский,  ул. Парковая, 24</w:t>
            </w:r>
            <w:proofErr w:type="gramEnd"/>
          </w:p>
        </w:tc>
        <w:tc>
          <w:tcPr>
            <w:tcW w:w="1564" w:type="dxa"/>
            <w:shd w:val="clear" w:color="auto" w:fill="auto"/>
          </w:tcPr>
          <w:p w:rsidR="00884F48" w:rsidRPr="00884F48" w:rsidRDefault="00884F48" w:rsidP="00723F01">
            <w:pPr>
              <w:widowControl w:val="0"/>
              <w:tabs>
                <w:tab w:val="left" w:pos="851"/>
              </w:tabs>
              <w:jc w:val="both"/>
            </w:pPr>
            <w:r w:rsidRPr="00884F48">
              <w:t>305</w:t>
            </w:r>
          </w:p>
        </w:tc>
      </w:tr>
      <w:tr w:rsidR="00884F48" w:rsidRPr="009646A6" w:rsidTr="00723F01">
        <w:tc>
          <w:tcPr>
            <w:tcW w:w="3085" w:type="dxa"/>
            <w:shd w:val="clear" w:color="auto" w:fill="auto"/>
          </w:tcPr>
          <w:p w:rsidR="00884F48" w:rsidRPr="00884F48" w:rsidRDefault="00884F48" w:rsidP="00723F01">
            <w:pPr>
              <w:widowControl w:val="0"/>
              <w:tabs>
                <w:tab w:val="left" w:pos="851"/>
              </w:tabs>
              <w:jc w:val="both"/>
            </w:pPr>
            <w:r w:rsidRPr="00884F48">
              <w:t>- Сельская библиотека</w:t>
            </w:r>
          </w:p>
          <w:p w:rsidR="00884F48" w:rsidRPr="00884F48" w:rsidRDefault="00884F48" w:rsidP="00723F01">
            <w:pPr>
              <w:widowControl w:val="0"/>
              <w:tabs>
                <w:tab w:val="left" w:pos="851"/>
              </w:tabs>
              <w:jc w:val="both"/>
            </w:pPr>
            <w:r w:rsidRPr="00884F48">
              <w:t xml:space="preserve"> х. Таганрогский  </w:t>
            </w:r>
          </w:p>
        </w:tc>
        <w:tc>
          <w:tcPr>
            <w:tcW w:w="5346" w:type="dxa"/>
            <w:shd w:val="clear" w:color="auto" w:fill="auto"/>
          </w:tcPr>
          <w:p w:rsidR="00884F48" w:rsidRPr="00884F48" w:rsidRDefault="00884F48" w:rsidP="00884F48">
            <w:pPr>
              <w:tabs>
                <w:tab w:val="center" w:pos="4677"/>
                <w:tab w:val="right" w:pos="9355"/>
              </w:tabs>
              <w:spacing w:line="276" w:lineRule="auto"/>
              <w:jc w:val="both"/>
            </w:pPr>
            <w:r w:rsidRPr="00884F48">
              <w:t xml:space="preserve">347645. Ростовская область, </w:t>
            </w:r>
            <w:proofErr w:type="spellStart"/>
            <w:r w:rsidRPr="00884F48">
              <w:t>Егорлыкский</w:t>
            </w:r>
            <w:proofErr w:type="spellEnd"/>
            <w:r w:rsidRPr="00884F48">
              <w:t xml:space="preserve"> район, </w:t>
            </w:r>
            <w:r>
              <w:t xml:space="preserve"> x Таганрогский, ул. Ленина, 38</w:t>
            </w:r>
          </w:p>
        </w:tc>
        <w:tc>
          <w:tcPr>
            <w:tcW w:w="1564" w:type="dxa"/>
            <w:shd w:val="clear" w:color="auto" w:fill="auto"/>
          </w:tcPr>
          <w:p w:rsidR="00884F48" w:rsidRPr="00884F48" w:rsidRDefault="00884F48" w:rsidP="00723F01">
            <w:pPr>
              <w:widowControl w:val="0"/>
              <w:tabs>
                <w:tab w:val="left" w:pos="851"/>
              </w:tabs>
              <w:jc w:val="both"/>
            </w:pPr>
            <w:r w:rsidRPr="00884F48">
              <w:t>937</w:t>
            </w:r>
          </w:p>
        </w:tc>
      </w:tr>
      <w:tr w:rsidR="00884F48" w:rsidRPr="009646A6" w:rsidTr="00723F01">
        <w:tc>
          <w:tcPr>
            <w:tcW w:w="3085" w:type="dxa"/>
            <w:shd w:val="clear" w:color="auto" w:fill="auto"/>
          </w:tcPr>
          <w:p w:rsidR="00884F48" w:rsidRPr="00884F48" w:rsidRDefault="00884F48" w:rsidP="00723F01">
            <w:pPr>
              <w:widowControl w:val="0"/>
              <w:tabs>
                <w:tab w:val="left" w:pos="851"/>
              </w:tabs>
              <w:jc w:val="both"/>
            </w:pPr>
            <w:r w:rsidRPr="00884F48">
              <w:t>Сельская библиотека</w:t>
            </w:r>
          </w:p>
          <w:p w:rsidR="00884F48" w:rsidRPr="00884F48" w:rsidRDefault="00884F48" w:rsidP="00723F01">
            <w:pPr>
              <w:widowControl w:val="0"/>
              <w:tabs>
                <w:tab w:val="left" w:pos="851"/>
              </w:tabs>
              <w:jc w:val="both"/>
            </w:pPr>
            <w:r w:rsidRPr="00884F48">
              <w:t xml:space="preserve">х. </w:t>
            </w:r>
            <w:proofErr w:type="spellStart"/>
            <w:r w:rsidRPr="00884F48">
              <w:t>Войнов</w:t>
            </w:r>
            <w:proofErr w:type="spellEnd"/>
            <w:r w:rsidRPr="00884F48">
              <w:t xml:space="preserve">  </w:t>
            </w:r>
          </w:p>
        </w:tc>
        <w:tc>
          <w:tcPr>
            <w:tcW w:w="5346" w:type="dxa"/>
            <w:shd w:val="clear" w:color="auto" w:fill="auto"/>
          </w:tcPr>
          <w:p w:rsidR="00884F48" w:rsidRPr="00884F48" w:rsidRDefault="00884F48" w:rsidP="00723F01">
            <w:pPr>
              <w:tabs>
                <w:tab w:val="center" w:pos="4677"/>
                <w:tab w:val="right" w:pos="9355"/>
              </w:tabs>
              <w:spacing w:line="276" w:lineRule="auto"/>
              <w:jc w:val="both"/>
            </w:pPr>
            <w:r w:rsidRPr="00884F48">
              <w:t xml:space="preserve">347676. Ростовская область, </w:t>
            </w:r>
            <w:proofErr w:type="spellStart"/>
            <w:r w:rsidRPr="00884F48">
              <w:t>Егорлыкский</w:t>
            </w:r>
            <w:proofErr w:type="spellEnd"/>
            <w:r w:rsidRPr="00884F48">
              <w:t xml:space="preserve"> рай</w:t>
            </w:r>
            <w:r>
              <w:t>он, х. Воинов, ул. Садовая , 30</w:t>
            </w:r>
          </w:p>
        </w:tc>
        <w:tc>
          <w:tcPr>
            <w:tcW w:w="1564" w:type="dxa"/>
            <w:shd w:val="clear" w:color="auto" w:fill="auto"/>
          </w:tcPr>
          <w:p w:rsidR="00884F48" w:rsidRPr="00884F48" w:rsidRDefault="00884F48" w:rsidP="00723F01">
            <w:pPr>
              <w:widowControl w:val="0"/>
              <w:tabs>
                <w:tab w:val="left" w:pos="851"/>
              </w:tabs>
              <w:jc w:val="both"/>
            </w:pPr>
            <w:r w:rsidRPr="00884F48">
              <w:t>780</w:t>
            </w:r>
          </w:p>
        </w:tc>
      </w:tr>
    </w:tbl>
    <w:p w:rsidR="00884F48" w:rsidRPr="00BA1EB1" w:rsidRDefault="00884F48" w:rsidP="00884F48">
      <w:pPr>
        <w:widowControl w:val="0"/>
        <w:tabs>
          <w:tab w:val="left" w:pos="851"/>
        </w:tabs>
        <w:ind w:left="425"/>
        <w:jc w:val="both"/>
        <w:rPr>
          <w:highlight w:val="yellow"/>
        </w:rPr>
      </w:pPr>
    </w:p>
    <w:p w:rsidR="00884F48" w:rsidRPr="00BA1EB1" w:rsidRDefault="00884F48" w:rsidP="00884F48">
      <w:pPr>
        <w:widowControl w:val="0"/>
        <w:tabs>
          <w:tab w:val="left" w:pos="851"/>
        </w:tabs>
        <w:ind w:firstLine="425"/>
        <w:jc w:val="both"/>
      </w:pPr>
      <w:r w:rsidRPr="00BA1EB1">
        <w:rPr>
          <w:b/>
        </w:rPr>
        <w:t>2.4.</w:t>
      </w:r>
      <w:r w:rsidRPr="00BA1EB1">
        <w:rPr>
          <w:b/>
        </w:rPr>
        <w:tab/>
        <w:t>Открытие в течение года на территории города/района муниципальных библиотек</w:t>
      </w:r>
      <w:r w:rsidRPr="00BA1EB1">
        <w:t xml:space="preserve"> </w:t>
      </w:r>
    </w:p>
    <w:p w:rsidR="00884F48" w:rsidRPr="00884F48" w:rsidRDefault="00884F48" w:rsidP="00884F48">
      <w:pPr>
        <w:widowControl w:val="0"/>
        <w:tabs>
          <w:tab w:val="left" w:pos="851"/>
        </w:tabs>
        <w:ind w:firstLine="425"/>
        <w:jc w:val="both"/>
        <w:rPr>
          <w:u w:val="single"/>
        </w:rPr>
      </w:pPr>
      <w:r w:rsidRPr="00BA1EB1">
        <w:rPr>
          <w:b/>
        </w:rPr>
        <w:t>2.4.1.</w:t>
      </w:r>
      <w:r w:rsidRPr="00BA1EB1">
        <w:t xml:space="preserve"> Ко</w:t>
      </w:r>
      <w:r>
        <w:t xml:space="preserve">личество единиц, всего </w:t>
      </w:r>
      <w:r w:rsidRPr="00884F48">
        <w:rPr>
          <w:u w:val="single"/>
        </w:rPr>
        <w:t>0</w:t>
      </w:r>
    </w:p>
    <w:p w:rsidR="00884F48" w:rsidRPr="00BA1EB1" w:rsidRDefault="00884F48" w:rsidP="00884F48">
      <w:pPr>
        <w:widowControl w:val="0"/>
        <w:tabs>
          <w:tab w:val="left" w:pos="851"/>
        </w:tabs>
        <w:ind w:firstLine="425"/>
        <w:jc w:val="both"/>
      </w:pPr>
      <w:r w:rsidRPr="00BA1EB1">
        <w:t>2.4.2. Количество населения</w:t>
      </w:r>
      <w:r w:rsidRPr="00BA1EB1">
        <w:rPr>
          <w:b/>
        </w:rPr>
        <w:t xml:space="preserve"> </w:t>
      </w:r>
      <w:r w:rsidRPr="008C6483">
        <w:t>в зоне библиотечного обслуживания</w:t>
      </w:r>
      <w:r w:rsidRPr="008C6483">
        <w:rPr>
          <w:b/>
        </w:rPr>
        <w:t xml:space="preserve">, </w:t>
      </w:r>
      <w:r>
        <w:t>всего -</w:t>
      </w:r>
      <w:r w:rsidRPr="00884F48">
        <w:rPr>
          <w:u w:val="single"/>
        </w:rPr>
        <w:t>0</w:t>
      </w:r>
    </w:p>
    <w:p w:rsidR="00884F48" w:rsidRPr="00BA1EB1" w:rsidRDefault="00884F48" w:rsidP="00884F48">
      <w:pPr>
        <w:widowControl w:val="0"/>
        <w:tabs>
          <w:tab w:val="left" w:pos="851"/>
        </w:tabs>
        <w:ind w:firstLine="425"/>
        <w:jc w:val="both"/>
      </w:pPr>
      <w:r w:rsidRPr="00BA1EB1">
        <w:rPr>
          <w:b/>
        </w:rPr>
        <w:t>2.4.3.</w:t>
      </w:r>
      <w:r w:rsidRPr="00BA1EB1">
        <w:t xml:space="preserve"> _______________________________  (указать населенный пункт, № Постановления Главы администрации муниципального образования, дата принятия). </w:t>
      </w:r>
    </w:p>
    <w:p w:rsidR="00884F48" w:rsidRPr="00BA1EB1" w:rsidRDefault="00884F48" w:rsidP="00884F48">
      <w:pPr>
        <w:widowControl w:val="0"/>
        <w:tabs>
          <w:tab w:val="left" w:pos="851"/>
        </w:tabs>
        <w:ind w:firstLine="425"/>
        <w:jc w:val="both"/>
        <w:rPr>
          <w:b/>
        </w:rPr>
      </w:pPr>
      <w:r w:rsidRPr="00BA1EB1">
        <w:rPr>
          <w:b/>
        </w:rPr>
        <w:t xml:space="preserve">Приложить копию Постановления Главы Администрации </w:t>
      </w:r>
      <w:r w:rsidRPr="00BA1EB1">
        <w:t>муниципального образования</w:t>
      </w:r>
    </w:p>
    <w:p w:rsidR="00884F48" w:rsidRPr="00BA1EB1" w:rsidRDefault="00884F48" w:rsidP="00884F48">
      <w:pPr>
        <w:widowControl w:val="0"/>
        <w:tabs>
          <w:tab w:val="left" w:pos="851"/>
        </w:tabs>
        <w:ind w:firstLine="425"/>
        <w:jc w:val="both"/>
      </w:pPr>
      <w:r w:rsidRPr="00BA1EB1">
        <w:t>____________________________  (Почтовый адрес и телефон новой библиотеки)</w:t>
      </w:r>
    </w:p>
    <w:p w:rsidR="00884F48" w:rsidRPr="00BA1EB1" w:rsidRDefault="00884F48" w:rsidP="00884F48">
      <w:pPr>
        <w:widowControl w:val="0"/>
        <w:tabs>
          <w:tab w:val="left" w:pos="851"/>
        </w:tabs>
        <w:ind w:firstLine="425"/>
        <w:jc w:val="both"/>
      </w:pPr>
      <w:r w:rsidRPr="00BA1EB1">
        <w:t>_____________________________________________________________________</w:t>
      </w:r>
    </w:p>
    <w:p w:rsidR="00884F48" w:rsidRPr="00BA1EB1" w:rsidRDefault="00884F48" w:rsidP="00884F48">
      <w:pPr>
        <w:widowControl w:val="0"/>
        <w:tabs>
          <w:tab w:val="left" w:pos="851"/>
        </w:tabs>
        <w:ind w:firstLine="425"/>
        <w:jc w:val="both"/>
      </w:pPr>
      <w:r w:rsidRPr="00BA1EB1">
        <w:rPr>
          <w:b/>
        </w:rPr>
        <w:t xml:space="preserve">2.5 Реорганизация и ликвидация муниципальных библиотек в течение года на территории города/района </w:t>
      </w:r>
    </w:p>
    <w:p w:rsidR="00884F48" w:rsidRPr="00BA1EB1" w:rsidRDefault="00884F48" w:rsidP="00884F48">
      <w:pPr>
        <w:widowControl w:val="0"/>
        <w:tabs>
          <w:tab w:val="left" w:pos="900"/>
        </w:tabs>
        <w:ind w:left="425"/>
        <w:jc w:val="both"/>
      </w:pPr>
      <w:r w:rsidRPr="00BA1EB1">
        <w:rPr>
          <w:b/>
        </w:rPr>
        <w:t>2.5.1.</w:t>
      </w:r>
      <w:r w:rsidRPr="00BA1EB1">
        <w:t xml:space="preserve"> Количество единиц, всего ________, из них детских__________</w:t>
      </w:r>
    </w:p>
    <w:p w:rsidR="00884F48" w:rsidRPr="00BA1EB1" w:rsidRDefault="00884F48" w:rsidP="00884F48">
      <w:pPr>
        <w:widowControl w:val="0"/>
        <w:tabs>
          <w:tab w:val="left" w:pos="851"/>
        </w:tabs>
        <w:ind w:firstLine="425"/>
        <w:jc w:val="both"/>
      </w:pPr>
      <w:r w:rsidRPr="00BA1EB1">
        <w:rPr>
          <w:b/>
        </w:rPr>
        <w:t>в том числе</w:t>
      </w:r>
      <w:r w:rsidRPr="00BA1EB1">
        <w:t>:</w:t>
      </w:r>
    </w:p>
    <w:p w:rsidR="00884F48" w:rsidRPr="00BA1EB1" w:rsidRDefault="00884F48" w:rsidP="00884F48">
      <w:pPr>
        <w:widowControl w:val="0"/>
        <w:tabs>
          <w:tab w:val="left" w:pos="851"/>
        </w:tabs>
        <w:ind w:firstLine="425"/>
        <w:jc w:val="both"/>
      </w:pPr>
      <w:r w:rsidRPr="00BA1EB1">
        <w:rPr>
          <w:b/>
        </w:rPr>
        <w:t xml:space="preserve">2.5.2. </w:t>
      </w:r>
      <w:r w:rsidRPr="00BA1EB1">
        <w:t>Слияние, всего ед.________________________(указать населенный пункт, № Постановления Главы администрации муниципального образования, дата принятия),  из них детских________</w:t>
      </w:r>
    </w:p>
    <w:p w:rsidR="00884F48" w:rsidRPr="00BA1EB1" w:rsidRDefault="00884F48" w:rsidP="00884F48">
      <w:pPr>
        <w:widowControl w:val="0"/>
        <w:tabs>
          <w:tab w:val="left" w:pos="851"/>
        </w:tabs>
        <w:ind w:firstLine="425"/>
        <w:jc w:val="both"/>
        <w:rPr>
          <w:b/>
        </w:rPr>
      </w:pPr>
      <w:r w:rsidRPr="00BA1EB1">
        <w:rPr>
          <w:b/>
        </w:rPr>
        <w:t xml:space="preserve">Приложить копию Постановления Главы Администрации </w:t>
      </w:r>
      <w:r w:rsidRPr="00BA1EB1">
        <w:t>муниципального образования</w:t>
      </w:r>
    </w:p>
    <w:p w:rsidR="00884F48" w:rsidRPr="00BA1EB1" w:rsidRDefault="00884F48" w:rsidP="00884F48">
      <w:pPr>
        <w:widowControl w:val="0"/>
        <w:tabs>
          <w:tab w:val="left" w:pos="851"/>
        </w:tabs>
        <w:ind w:firstLine="425"/>
        <w:jc w:val="both"/>
      </w:pPr>
      <w:r w:rsidRPr="00BA1EB1">
        <w:rPr>
          <w:b/>
        </w:rPr>
        <w:t>2.5.3.</w:t>
      </w:r>
      <w:r w:rsidRPr="00BA1EB1">
        <w:t xml:space="preserve"> Закрытие _____________(населенный пункт, № Постановления Главы администрации муниципального образования, дата принятия),  из них детских_____</w:t>
      </w:r>
    </w:p>
    <w:p w:rsidR="00884F48" w:rsidRPr="00BA1EB1" w:rsidRDefault="00884F48" w:rsidP="00884F48">
      <w:pPr>
        <w:widowControl w:val="0"/>
        <w:tabs>
          <w:tab w:val="left" w:pos="851"/>
        </w:tabs>
        <w:ind w:firstLine="425"/>
        <w:jc w:val="both"/>
      </w:pPr>
      <w:r w:rsidRPr="00BA1EB1">
        <w:rPr>
          <w:b/>
        </w:rPr>
        <w:lastRenderedPageBreak/>
        <w:t xml:space="preserve">Приложить копию Постановления Главы Администрации </w:t>
      </w:r>
      <w:r w:rsidRPr="00BA1EB1">
        <w:t>муниципального образования</w:t>
      </w:r>
    </w:p>
    <w:p w:rsidR="00884F48" w:rsidRPr="00BA1EB1" w:rsidRDefault="00884F48" w:rsidP="00884F48">
      <w:pPr>
        <w:widowControl w:val="0"/>
        <w:tabs>
          <w:tab w:val="left" w:pos="851"/>
        </w:tabs>
        <w:ind w:firstLine="425"/>
        <w:jc w:val="both"/>
        <w:rPr>
          <w:b/>
        </w:rPr>
      </w:pPr>
      <w:r w:rsidRPr="00BA1EB1">
        <w:t>Указать проводился ли опрос населения о ликвидации библиотеки (дата, количество жителей, принявших участие в опросе, результаты опроса)</w:t>
      </w:r>
    </w:p>
    <w:p w:rsidR="00884F48" w:rsidRPr="009D6741" w:rsidRDefault="00884F48" w:rsidP="00884F48">
      <w:pPr>
        <w:widowControl w:val="0"/>
        <w:tabs>
          <w:tab w:val="left" w:pos="851"/>
        </w:tabs>
        <w:ind w:firstLine="425"/>
        <w:jc w:val="both"/>
        <w:rPr>
          <w:color w:val="C00000"/>
        </w:rPr>
      </w:pPr>
      <w:r w:rsidRPr="00BA1EB1">
        <w:rPr>
          <w:b/>
        </w:rPr>
        <w:t xml:space="preserve">2.5.4. </w:t>
      </w:r>
      <w:r w:rsidRPr="009D6741">
        <w:t>Количество населения</w:t>
      </w:r>
      <w:r w:rsidRPr="009D6741">
        <w:rPr>
          <w:b/>
        </w:rPr>
        <w:t xml:space="preserve"> </w:t>
      </w:r>
      <w:r w:rsidRPr="009D6741">
        <w:t>в зоне библиотечного обслуживания</w:t>
      </w:r>
      <w:r w:rsidRPr="009D6741">
        <w:rPr>
          <w:b/>
        </w:rPr>
        <w:t xml:space="preserve">, </w:t>
      </w:r>
      <w:r w:rsidRPr="009D6741">
        <w:t>всего __________</w:t>
      </w:r>
    </w:p>
    <w:p w:rsidR="00884F48" w:rsidRPr="009D6741" w:rsidRDefault="00884F48" w:rsidP="00884F48">
      <w:pPr>
        <w:widowControl w:val="0"/>
        <w:tabs>
          <w:tab w:val="left" w:pos="851"/>
        </w:tabs>
        <w:ind w:firstLine="425"/>
        <w:jc w:val="both"/>
        <w:rPr>
          <w:b/>
        </w:rPr>
      </w:pPr>
    </w:p>
    <w:p w:rsidR="00884F48" w:rsidRPr="00D635ED" w:rsidRDefault="00884F48" w:rsidP="00884F48">
      <w:pPr>
        <w:widowControl w:val="0"/>
        <w:numPr>
          <w:ilvl w:val="1"/>
          <w:numId w:val="1"/>
        </w:numPr>
        <w:tabs>
          <w:tab w:val="left" w:pos="851"/>
        </w:tabs>
        <w:jc w:val="both"/>
        <w:rPr>
          <w:b/>
        </w:rPr>
      </w:pPr>
      <w:r w:rsidRPr="007105AB">
        <w:rPr>
          <w:b/>
        </w:rPr>
        <w:t xml:space="preserve"> </w:t>
      </w:r>
      <w:r w:rsidRPr="00AA25C6">
        <w:rPr>
          <w:b/>
        </w:rPr>
        <w:t>Доступность библиотечных услуг</w:t>
      </w:r>
    </w:p>
    <w:p w:rsidR="00884F48" w:rsidRDefault="00884F48" w:rsidP="00884F48">
      <w:pPr>
        <w:widowControl w:val="0"/>
        <w:tabs>
          <w:tab w:val="left" w:pos="851"/>
        </w:tabs>
        <w:ind w:left="425"/>
        <w:jc w:val="both"/>
        <w:rPr>
          <w:highlight w:val="yellow"/>
        </w:rPr>
      </w:pPr>
    </w:p>
    <w:tbl>
      <w:tblPr>
        <w:tblW w:w="7622"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418"/>
        <w:gridCol w:w="1417"/>
        <w:gridCol w:w="1418"/>
        <w:gridCol w:w="1559"/>
      </w:tblGrid>
      <w:tr w:rsidR="00884F48" w:rsidRPr="006919C1" w:rsidTr="00723F01">
        <w:trPr>
          <w:trHeight w:val="2405"/>
          <w:jc w:val="center"/>
        </w:trPr>
        <w:tc>
          <w:tcPr>
            <w:tcW w:w="1810" w:type="dxa"/>
            <w:shd w:val="clear" w:color="auto" w:fill="auto"/>
          </w:tcPr>
          <w:p w:rsidR="00884F48" w:rsidRPr="008B2A86" w:rsidRDefault="00884F48" w:rsidP="00723F01">
            <w:pPr>
              <w:widowControl w:val="0"/>
              <w:tabs>
                <w:tab w:val="left" w:pos="851"/>
              </w:tabs>
              <w:jc w:val="center"/>
              <w:rPr>
                <w:sz w:val="22"/>
                <w:szCs w:val="22"/>
              </w:rPr>
            </w:pPr>
            <w:r w:rsidRPr="008B2A86">
              <w:rPr>
                <w:sz w:val="22"/>
                <w:szCs w:val="22"/>
              </w:rPr>
              <w:t xml:space="preserve">соблюдение норматива обеспеченности населения библиотеками </w:t>
            </w:r>
          </w:p>
          <w:p w:rsidR="00884F48" w:rsidRPr="006919C1" w:rsidRDefault="00884F48" w:rsidP="00723F01">
            <w:pPr>
              <w:widowControl w:val="0"/>
              <w:tabs>
                <w:tab w:val="left" w:pos="851"/>
              </w:tabs>
              <w:jc w:val="center"/>
              <w:rPr>
                <w:sz w:val="22"/>
                <w:szCs w:val="22"/>
              </w:rPr>
            </w:pPr>
            <w:r w:rsidRPr="008B2A86">
              <w:rPr>
                <w:sz w:val="22"/>
                <w:szCs w:val="22"/>
              </w:rPr>
              <w:t xml:space="preserve">в целом по </w:t>
            </w:r>
            <w:r w:rsidRPr="006919C1">
              <w:rPr>
                <w:sz w:val="22"/>
                <w:szCs w:val="22"/>
              </w:rPr>
              <w:t>городу/району</w:t>
            </w:r>
          </w:p>
          <w:p w:rsidR="00884F48" w:rsidRPr="003149C3" w:rsidRDefault="00884F48" w:rsidP="00723F01">
            <w:pPr>
              <w:widowControl w:val="0"/>
              <w:tabs>
                <w:tab w:val="left" w:pos="851"/>
              </w:tabs>
              <w:jc w:val="center"/>
            </w:pPr>
          </w:p>
        </w:tc>
        <w:tc>
          <w:tcPr>
            <w:tcW w:w="1418" w:type="dxa"/>
            <w:shd w:val="clear" w:color="auto" w:fill="auto"/>
          </w:tcPr>
          <w:p w:rsidR="00884F48" w:rsidRPr="006919C1" w:rsidRDefault="00884F48" w:rsidP="00723F01">
            <w:pPr>
              <w:widowControl w:val="0"/>
              <w:tabs>
                <w:tab w:val="left" w:pos="851"/>
              </w:tabs>
              <w:jc w:val="center"/>
              <w:rPr>
                <w:sz w:val="22"/>
                <w:szCs w:val="22"/>
              </w:rPr>
            </w:pPr>
            <w:r w:rsidRPr="006919C1">
              <w:rPr>
                <w:sz w:val="22"/>
                <w:szCs w:val="22"/>
              </w:rPr>
              <w:t>среднее</w:t>
            </w:r>
          </w:p>
          <w:p w:rsidR="00884F48" w:rsidRPr="006919C1" w:rsidRDefault="00884F48" w:rsidP="00723F01">
            <w:pPr>
              <w:widowControl w:val="0"/>
              <w:tabs>
                <w:tab w:val="left" w:pos="851"/>
              </w:tabs>
              <w:jc w:val="center"/>
              <w:rPr>
                <w:sz w:val="22"/>
                <w:szCs w:val="22"/>
              </w:rPr>
            </w:pPr>
            <w:r w:rsidRPr="006919C1">
              <w:rPr>
                <w:sz w:val="22"/>
                <w:szCs w:val="22"/>
              </w:rPr>
              <w:t>число жителей</w:t>
            </w:r>
          </w:p>
          <w:p w:rsidR="00884F48" w:rsidRPr="006919C1" w:rsidRDefault="00884F48" w:rsidP="00723F01">
            <w:pPr>
              <w:widowControl w:val="0"/>
              <w:tabs>
                <w:tab w:val="left" w:pos="851"/>
              </w:tabs>
              <w:jc w:val="center"/>
              <w:rPr>
                <w:sz w:val="22"/>
                <w:szCs w:val="22"/>
              </w:rPr>
            </w:pPr>
            <w:r w:rsidRPr="006919C1">
              <w:rPr>
                <w:sz w:val="22"/>
                <w:szCs w:val="22"/>
              </w:rPr>
              <w:t>на 1</w:t>
            </w:r>
          </w:p>
          <w:p w:rsidR="00884F48" w:rsidRPr="003149C3" w:rsidRDefault="00884F48" w:rsidP="00723F01">
            <w:pPr>
              <w:widowControl w:val="0"/>
              <w:tabs>
                <w:tab w:val="left" w:pos="851"/>
              </w:tabs>
              <w:jc w:val="center"/>
            </w:pPr>
            <w:r w:rsidRPr="006919C1">
              <w:rPr>
                <w:sz w:val="22"/>
                <w:szCs w:val="22"/>
              </w:rPr>
              <w:t>библиотеку</w:t>
            </w:r>
          </w:p>
        </w:tc>
        <w:tc>
          <w:tcPr>
            <w:tcW w:w="2835" w:type="dxa"/>
            <w:gridSpan w:val="2"/>
            <w:shd w:val="clear" w:color="auto" w:fill="auto"/>
          </w:tcPr>
          <w:p w:rsidR="00884F48" w:rsidRPr="008B2A86" w:rsidRDefault="00884F48" w:rsidP="00723F01">
            <w:pPr>
              <w:widowControl w:val="0"/>
              <w:tabs>
                <w:tab w:val="left" w:pos="851"/>
              </w:tabs>
              <w:ind w:left="33"/>
              <w:jc w:val="center"/>
              <w:rPr>
                <w:sz w:val="22"/>
                <w:szCs w:val="22"/>
              </w:rPr>
            </w:pPr>
            <w:r w:rsidRPr="008B2A86">
              <w:rPr>
                <w:sz w:val="22"/>
                <w:szCs w:val="22"/>
              </w:rPr>
              <w:t>количество населенных пунктов и  жителей, не имеющих доступа к библиотечным услугам</w:t>
            </w:r>
          </w:p>
          <w:p w:rsidR="00884F48" w:rsidRPr="003149C3" w:rsidRDefault="00884F48" w:rsidP="00723F01">
            <w:pPr>
              <w:widowControl w:val="0"/>
              <w:tabs>
                <w:tab w:val="left" w:pos="851"/>
              </w:tabs>
              <w:jc w:val="center"/>
            </w:pPr>
            <w:r w:rsidRPr="008B2A86">
              <w:t>на территории города/района</w:t>
            </w:r>
          </w:p>
        </w:tc>
        <w:tc>
          <w:tcPr>
            <w:tcW w:w="1559" w:type="dxa"/>
            <w:shd w:val="clear" w:color="auto" w:fill="auto"/>
          </w:tcPr>
          <w:p w:rsidR="00884F48" w:rsidRPr="003149C3" w:rsidRDefault="00884F48" w:rsidP="00723F01">
            <w:pPr>
              <w:widowControl w:val="0"/>
              <w:tabs>
                <w:tab w:val="left" w:pos="1255"/>
                <w:tab w:val="left" w:pos="1343"/>
              </w:tabs>
              <w:ind w:right="283"/>
            </w:pPr>
            <w:r w:rsidRPr="006919C1">
              <w:rPr>
                <w:sz w:val="22"/>
                <w:szCs w:val="22"/>
              </w:rPr>
              <w:t>число би</w:t>
            </w:r>
            <w:r>
              <w:rPr>
                <w:sz w:val="22"/>
                <w:szCs w:val="22"/>
              </w:rPr>
              <w:t>блиотек, работающих по сокращенно</w:t>
            </w:r>
            <w:r w:rsidRPr="006919C1">
              <w:rPr>
                <w:sz w:val="22"/>
                <w:szCs w:val="22"/>
              </w:rPr>
              <w:t>му графику</w:t>
            </w:r>
          </w:p>
        </w:tc>
      </w:tr>
      <w:tr w:rsidR="00884F48" w:rsidRPr="006919C1" w:rsidTr="00723F01">
        <w:trPr>
          <w:jc w:val="center"/>
        </w:trPr>
        <w:tc>
          <w:tcPr>
            <w:tcW w:w="1810" w:type="dxa"/>
            <w:shd w:val="clear" w:color="auto" w:fill="auto"/>
          </w:tcPr>
          <w:p w:rsidR="00884F48" w:rsidRPr="006919C1" w:rsidRDefault="00884F48" w:rsidP="00723F01">
            <w:pPr>
              <w:widowControl w:val="0"/>
              <w:tabs>
                <w:tab w:val="left" w:pos="851"/>
              </w:tabs>
              <w:jc w:val="center"/>
              <w:rPr>
                <w:sz w:val="22"/>
                <w:szCs w:val="22"/>
              </w:rPr>
            </w:pPr>
          </w:p>
          <w:p w:rsidR="00884F48" w:rsidRPr="00C819D7" w:rsidRDefault="00884F48" w:rsidP="00723F01">
            <w:pPr>
              <w:widowControl w:val="0"/>
              <w:tabs>
                <w:tab w:val="left" w:pos="851"/>
              </w:tabs>
              <w:jc w:val="center"/>
            </w:pPr>
            <w:r w:rsidRPr="006919C1">
              <w:rPr>
                <w:sz w:val="22"/>
                <w:szCs w:val="22"/>
              </w:rPr>
              <w:t>%</w:t>
            </w:r>
          </w:p>
        </w:tc>
        <w:tc>
          <w:tcPr>
            <w:tcW w:w="1418" w:type="dxa"/>
            <w:shd w:val="clear" w:color="auto" w:fill="auto"/>
          </w:tcPr>
          <w:p w:rsidR="00884F48" w:rsidRPr="006919C1" w:rsidRDefault="00884F48" w:rsidP="00723F01">
            <w:pPr>
              <w:widowControl w:val="0"/>
              <w:tabs>
                <w:tab w:val="left" w:pos="851"/>
              </w:tabs>
              <w:jc w:val="both"/>
              <w:rPr>
                <w:highlight w:val="yellow"/>
              </w:rPr>
            </w:pPr>
          </w:p>
        </w:tc>
        <w:tc>
          <w:tcPr>
            <w:tcW w:w="1417" w:type="dxa"/>
            <w:shd w:val="clear" w:color="auto" w:fill="auto"/>
          </w:tcPr>
          <w:p w:rsidR="00884F48" w:rsidRPr="006919C1" w:rsidRDefault="00884F48" w:rsidP="00723F01">
            <w:pPr>
              <w:widowControl w:val="0"/>
              <w:tabs>
                <w:tab w:val="left" w:pos="851"/>
              </w:tabs>
              <w:ind w:left="33"/>
              <w:jc w:val="center"/>
              <w:rPr>
                <w:sz w:val="22"/>
                <w:szCs w:val="22"/>
              </w:rPr>
            </w:pPr>
            <w:r w:rsidRPr="006919C1">
              <w:rPr>
                <w:sz w:val="22"/>
                <w:szCs w:val="22"/>
              </w:rPr>
              <w:t>Число населенных пунктов</w:t>
            </w:r>
          </w:p>
        </w:tc>
        <w:tc>
          <w:tcPr>
            <w:tcW w:w="1418" w:type="dxa"/>
            <w:shd w:val="clear" w:color="auto" w:fill="auto"/>
          </w:tcPr>
          <w:p w:rsidR="00884F48" w:rsidRPr="006919C1" w:rsidRDefault="00884F48" w:rsidP="00723F01">
            <w:pPr>
              <w:widowControl w:val="0"/>
              <w:tabs>
                <w:tab w:val="left" w:pos="851"/>
              </w:tabs>
              <w:ind w:left="33"/>
              <w:jc w:val="center"/>
              <w:rPr>
                <w:sz w:val="22"/>
                <w:szCs w:val="22"/>
              </w:rPr>
            </w:pPr>
            <w:r w:rsidRPr="006919C1">
              <w:rPr>
                <w:sz w:val="22"/>
                <w:szCs w:val="22"/>
              </w:rPr>
              <w:t>Число жителей</w:t>
            </w:r>
          </w:p>
        </w:tc>
        <w:tc>
          <w:tcPr>
            <w:tcW w:w="1559" w:type="dxa"/>
            <w:shd w:val="clear" w:color="auto" w:fill="auto"/>
          </w:tcPr>
          <w:p w:rsidR="00884F48" w:rsidRPr="006919C1" w:rsidRDefault="00884F48" w:rsidP="00723F01">
            <w:pPr>
              <w:widowControl w:val="0"/>
              <w:tabs>
                <w:tab w:val="left" w:pos="851"/>
              </w:tabs>
              <w:jc w:val="both"/>
              <w:rPr>
                <w:highlight w:val="yellow"/>
              </w:rPr>
            </w:pPr>
          </w:p>
        </w:tc>
      </w:tr>
      <w:tr w:rsidR="00884F48" w:rsidRPr="006919C1" w:rsidTr="00723F01">
        <w:trPr>
          <w:jc w:val="center"/>
        </w:trPr>
        <w:tc>
          <w:tcPr>
            <w:tcW w:w="1810" w:type="dxa"/>
            <w:shd w:val="clear" w:color="auto" w:fill="auto"/>
          </w:tcPr>
          <w:p w:rsidR="00884F48" w:rsidRPr="00E03F21" w:rsidRDefault="00884F48" w:rsidP="00723F01">
            <w:pPr>
              <w:widowControl w:val="0"/>
              <w:tabs>
                <w:tab w:val="left" w:pos="851"/>
              </w:tabs>
              <w:jc w:val="both"/>
            </w:pPr>
            <w:r w:rsidRPr="00E03F21">
              <w:t>100</w:t>
            </w:r>
          </w:p>
        </w:tc>
        <w:tc>
          <w:tcPr>
            <w:tcW w:w="1418" w:type="dxa"/>
            <w:shd w:val="clear" w:color="auto" w:fill="auto"/>
          </w:tcPr>
          <w:p w:rsidR="00884F48" w:rsidRPr="00E03F21" w:rsidRDefault="00884F48" w:rsidP="00723F01">
            <w:pPr>
              <w:widowControl w:val="0"/>
              <w:tabs>
                <w:tab w:val="left" w:pos="851"/>
              </w:tabs>
              <w:jc w:val="both"/>
            </w:pPr>
            <w:r w:rsidRPr="00E03F21">
              <w:t>1648</w:t>
            </w:r>
          </w:p>
        </w:tc>
        <w:tc>
          <w:tcPr>
            <w:tcW w:w="1417" w:type="dxa"/>
            <w:shd w:val="clear" w:color="auto" w:fill="auto"/>
          </w:tcPr>
          <w:p w:rsidR="00884F48" w:rsidRPr="00E03F21" w:rsidRDefault="00884F48" w:rsidP="00723F01">
            <w:pPr>
              <w:widowControl w:val="0"/>
              <w:tabs>
                <w:tab w:val="left" w:pos="851"/>
              </w:tabs>
              <w:jc w:val="both"/>
            </w:pPr>
            <w:r w:rsidRPr="00E03F21">
              <w:t xml:space="preserve"> 14</w:t>
            </w:r>
          </w:p>
        </w:tc>
        <w:tc>
          <w:tcPr>
            <w:tcW w:w="1418" w:type="dxa"/>
            <w:shd w:val="clear" w:color="auto" w:fill="auto"/>
          </w:tcPr>
          <w:p w:rsidR="00884F48" w:rsidRPr="00E03F21" w:rsidRDefault="00884F48" w:rsidP="00723F01">
            <w:pPr>
              <w:widowControl w:val="0"/>
              <w:tabs>
                <w:tab w:val="left" w:pos="851"/>
              </w:tabs>
              <w:jc w:val="both"/>
            </w:pPr>
            <w:r w:rsidRPr="00E03F21">
              <w:t>2100</w:t>
            </w:r>
          </w:p>
        </w:tc>
        <w:tc>
          <w:tcPr>
            <w:tcW w:w="1559" w:type="dxa"/>
            <w:shd w:val="clear" w:color="auto" w:fill="auto"/>
          </w:tcPr>
          <w:p w:rsidR="00884F48" w:rsidRPr="00E03F21" w:rsidRDefault="00884F48" w:rsidP="00723F01">
            <w:pPr>
              <w:widowControl w:val="0"/>
              <w:tabs>
                <w:tab w:val="left" w:pos="851"/>
              </w:tabs>
              <w:jc w:val="both"/>
            </w:pPr>
            <w:r w:rsidRPr="00E03F21">
              <w:t>9</w:t>
            </w:r>
          </w:p>
        </w:tc>
      </w:tr>
    </w:tbl>
    <w:p w:rsidR="00884F48" w:rsidRDefault="00884F48" w:rsidP="00884F48">
      <w:pPr>
        <w:widowControl w:val="0"/>
        <w:tabs>
          <w:tab w:val="left" w:pos="851"/>
        </w:tabs>
        <w:ind w:left="425"/>
        <w:jc w:val="both"/>
        <w:rPr>
          <w:highlight w:val="yellow"/>
        </w:rPr>
      </w:pPr>
    </w:p>
    <w:p w:rsidR="00884F48" w:rsidRDefault="00884F48" w:rsidP="00884F48">
      <w:pPr>
        <w:pStyle w:val="a6"/>
        <w:widowControl w:val="0"/>
        <w:numPr>
          <w:ilvl w:val="1"/>
          <w:numId w:val="1"/>
        </w:numPr>
        <w:tabs>
          <w:tab w:val="left" w:pos="0"/>
        </w:tabs>
        <w:jc w:val="both"/>
      </w:pPr>
      <w:r>
        <w:rPr>
          <w:b/>
        </w:rPr>
        <w:t xml:space="preserve"> </w:t>
      </w:r>
      <w:r w:rsidRPr="00235941">
        <w:rPr>
          <w:b/>
        </w:rPr>
        <w:t>Краткие выводы по разделу</w:t>
      </w:r>
      <w:r w:rsidRPr="007105AB">
        <w:t xml:space="preserve">. </w:t>
      </w:r>
    </w:p>
    <w:p w:rsidR="00884F48" w:rsidRPr="004D5B2F" w:rsidRDefault="00884F48" w:rsidP="00884F48">
      <w:pPr>
        <w:pStyle w:val="a6"/>
        <w:widowControl w:val="0"/>
        <w:tabs>
          <w:tab w:val="left" w:pos="0"/>
        </w:tabs>
        <w:ind w:left="0"/>
        <w:jc w:val="both"/>
      </w:pPr>
      <w:r>
        <w:rPr>
          <w:b/>
        </w:rPr>
        <w:tab/>
      </w:r>
      <w:r w:rsidRPr="004D5B2F">
        <w:t xml:space="preserve">Основные направления реорганизации библиотечной сети и меры, принимаемые для преодоления деструктивных процессов, если таковые были выявлены. </w:t>
      </w:r>
    </w:p>
    <w:p w:rsidR="00884F48" w:rsidRDefault="00884F48" w:rsidP="00884F48">
      <w:pPr>
        <w:suppressAutoHyphens/>
        <w:ind w:left="426" w:firstLine="141"/>
        <w:jc w:val="both"/>
      </w:pPr>
      <w:r w:rsidRPr="004D5B2F">
        <w:t xml:space="preserve">  </w:t>
      </w:r>
    </w:p>
    <w:p w:rsidR="00884F48" w:rsidRDefault="00884F48" w:rsidP="00884F48">
      <w:pPr>
        <w:suppressAutoHyphens/>
        <w:jc w:val="both"/>
      </w:pPr>
      <w:r w:rsidRPr="004D5B2F">
        <w:t xml:space="preserve">  </w:t>
      </w:r>
      <w:r>
        <w:t xml:space="preserve">  </w:t>
      </w:r>
      <w:r>
        <w:tab/>
        <w:t xml:space="preserve">В 2021 году реорганизации библиотечной сети не произошло. Ни одна библиотека не была закрыта,  К сожалению,  несколько  библиотек  переведены  на не полный режим работы  ( сельская библиотека х. Таганрогский, </w:t>
      </w:r>
      <w:proofErr w:type="spellStart"/>
      <w:r>
        <w:t>Балко</w:t>
      </w:r>
      <w:proofErr w:type="spellEnd"/>
      <w:r>
        <w:t xml:space="preserve"> - </w:t>
      </w:r>
      <w:proofErr w:type="spellStart"/>
      <w:r>
        <w:t>Грузский</w:t>
      </w:r>
      <w:proofErr w:type="spellEnd"/>
      <w:r>
        <w:t xml:space="preserve">, п. </w:t>
      </w:r>
      <w:proofErr w:type="spellStart"/>
      <w:r>
        <w:t>Роговский</w:t>
      </w:r>
      <w:proofErr w:type="spellEnd"/>
      <w:r>
        <w:t xml:space="preserve">, ст. </w:t>
      </w:r>
      <w:proofErr w:type="spellStart"/>
      <w:r>
        <w:t>Новороговская</w:t>
      </w:r>
      <w:proofErr w:type="spellEnd"/>
      <w:r>
        <w:t>)</w:t>
      </w:r>
      <w:proofErr w:type="gramStart"/>
      <w:r>
        <w:t xml:space="preserve"> ,</w:t>
      </w:r>
      <w:proofErr w:type="gramEnd"/>
      <w:r>
        <w:t xml:space="preserve">  проведен мониторинг  посещений пользователями библиотек и установлен  оптимальный режим работы для этих  библиотек.</w:t>
      </w:r>
    </w:p>
    <w:p w:rsidR="00884F48" w:rsidRDefault="00884F48" w:rsidP="00884F48">
      <w:pPr>
        <w:suppressAutoHyphens/>
        <w:jc w:val="both"/>
      </w:pPr>
      <w:r>
        <w:tab/>
        <w:t xml:space="preserve">Организация  обслуживания  </w:t>
      </w:r>
      <w:proofErr w:type="spellStart"/>
      <w:r>
        <w:t>внестационарной</w:t>
      </w:r>
      <w:proofErr w:type="spellEnd"/>
      <w:r>
        <w:t xml:space="preserve">  библиотеки осуществляется  КИБО. В 2021 году работа КИБО была нестабильна. В  связи с распространением </w:t>
      </w:r>
      <w:r>
        <w:rPr>
          <w:lang w:val="en-US"/>
        </w:rPr>
        <w:t>VOVID</w:t>
      </w:r>
      <w:r w:rsidRPr="007632DC">
        <w:t xml:space="preserve">-19  </w:t>
      </w:r>
      <w:r>
        <w:t xml:space="preserve">в течение  всего календарного года  район  постоянно находился в «красной зоне»,    библиотечное обслуживание   было затруднено. Вся деятельность сотрудников была направлена только на проведение массовых мероприятий, в режиме онлайн. </w:t>
      </w:r>
    </w:p>
    <w:p w:rsidR="00884F48" w:rsidRDefault="00884F48" w:rsidP="00884F48">
      <w:pPr>
        <w:suppressAutoHyphens/>
        <w:ind w:left="426" w:firstLine="141"/>
        <w:jc w:val="both"/>
      </w:pPr>
    </w:p>
    <w:p w:rsidR="000709E0" w:rsidRDefault="000709E0" w:rsidP="009B61A7">
      <w:pPr>
        <w:suppressAutoHyphens/>
        <w:ind w:left="426" w:firstLine="141"/>
        <w:jc w:val="both"/>
        <w:rPr>
          <w:i/>
        </w:rPr>
      </w:pPr>
    </w:p>
    <w:p w:rsidR="000709E0" w:rsidRDefault="000709E0" w:rsidP="00723F01">
      <w:pPr>
        <w:pStyle w:val="a6"/>
        <w:numPr>
          <w:ilvl w:val="0"/>
          <w:numId w:val="1"/>
        </w:numPr>
        <w:suppressAutoHyphens/>
        <w:jc w:val="center"/>
        <w:rPr>
          <w:b/>
        </w:rPr>
      </w:pPr>
      <w:r w:rsidRPr="000709E0">
        <w:rPr>
          <w:b/>
        </w:rPr>
        <w:t>О</w:t>
      </w:r>
      <w:r w:rsidR="006C0699">
        <w:rPr>
          <w:b/>
        </w:rPr>
        <w:t>СНОВНЫЕ СТАТИСТИЧЕСКИЕ ПОКАЗАТЕЛИ</w:t>
      </w:r>
    </w:p>
    <w:p w:rsidR="00203E8E" w:rsidRPr="000709E0" w:rsidRDefault="00203E8E" w:rsidP="00203E8E">
      <w:pPr>
        <w:pStyle w:val="a6"/>
        <w:suppressAutoHyphens/>
        <w:ind w:left="360"/>
        <w:jc w:val="both"/>
        <w:rPr>
          <w:b/>
        </w:rPr>
      </w:pPr>
    </w:p>
    <w:p w:rsidR="009719F0" w:rsidRPr="009719F0" w:rsidRDefault="00EB44F6" w:rsidP="00884F48">
      <w:pPr>
        <w:pStyle w:val="a6"/>
        <w:widowControl w:val="0"/>
        <w:numPr>
          <w:ilvl w:val="1"/>
          <w:numId w:val="6"/>
        </w:numPr>
        <w:tabs>
          <w:tab w:val="left" w:pos="1383"/>
        </w:tabs>
        <w:autoSpaceDE w:val="0"/>
        <w:autoSpaceDN w:val="0"/>
        <w:ind w:right="112"/>
        <w:jc w:val="both"/>
      </w:pPr>
      <w:r w:rsidRPr="00EB44F6">
        <w:t xml:space="preserve"> </w:t>
      </w:r>
      <w:r w:rsidR="009719F0" w:rsidRPr="009719F0">
        <w:t>Динамика</w:t>
      </w:r>
      <w:r w:rsidR="009719F0" w:rsidRPr="009719F0">
        <w:rPr>
          <w:spacing w:val="1"/>
        </w:rPr>
        <w:t xml:space="preserve"> </w:t>
      </w:r>
      <w:r w:rsidR="009719F0" w:rsidRPr="009719F0">
        <w:t>основных</w:t>
      </w:r>
      <w:r w:rsidR="009719F0" w:rsidRPr="009719F0">
        <w:rPr>
          <w:spacing w:val="1"/>
        </w:rPr>
        <w:t xml:space="preserve"> </w:t>
      </w:r>
      <w:proofErr w:type="gramStart"/>
      <w:r w:rsidR="009719F0" w:rsidRPr="009719F0">
        <w:t>показателей</w:t>
      </w:r>
      <w:r w:rsidR="009719F0" w:rsidRPr="009719F0">
        <w:rPr>
          <w:spacing w:val="1"/>
        </w:rPr>
        <w:t xml:space="preserve"> </w:t>
      </w:r>
      <w:r w:rsidR="009719F0" w:rsidRPr="009719F0">
        <w:t>деятельности</w:t>
      </w:r>
      <w:r w:rsidR="009719F0" w:rsidRPr="009719F0">
        <w:rPr>
          <w:spacing w:val="1"/>
        </w:rPr>
        <w:t xml:space="preserve"> </w:t>
      </w:r>
      <w:r w:rsidR="009719F0" w:rsidRPr="009719F0">
        <w:t>муниципальных</w:t>
      </w:r>
      <w:r w:rsidR="009719F0" w:rsidRPr="009719F0">
        <w:rPr>
          <w:spacing w:val="1"/>
        </w:rPr>
        <w:t xml:space="preserve"> </w:t>
      </w:r>
      <w:r w:rsidR="009719F0" w:rsidRPr="009719F0">
        <w:t>библиотек</w:t>
      </w:r>
      <w:r w:rsidR="009719F0" w:rsidRPr="009719F0">
        <w:rPr>
          <w:spacing w:val="1"/>
        </w:rPr>
        <w:t xml:space="preserve"> города/района</w:t>
      </w:r>
      <w:proofErr w:type="gramEnd"/>
      <w:r w:rsidR="009719F0" w:rsidRPr="009719F0">
        <w:rPr>
          <w:spacing w:val="1"/>
        </w:rPr>
        <w:t xml:space="preserve"> за</w:t>
      </w:r>
      <w:r w:rsidR="009719F0" w:rsidRPr="009719F0">
        <w:t xml:space="preserve"> три года</w:t>
      </w:r>
    </w:p>
    <w:p w:rsidR="009719F0" w:rsidRPr="009719F0" w:rsidRDefault="009719F0" w:rsidP="009719F0">
      <w:pPr>
        <w:pStyle w:val="a6"/>
        <w:widowControl w:val="0"/>
        <w:tabs>
          <w:tab w:val="left" w:pos="1383"/>
        </w:tabs>
        <w:autoSpaceDE w:val="0"/>
        <w:autoSpaceDN w:val="0"/>
        <w:ind w:left="360" w:right="112"/>
        <w:jc w:val="both"/>
      </w:pPr>
    </w:p>
    <w:p w:rsidR="009719F0" w:rsidRPr="009C286F" w:rsidRDefault="009719F0" w:rsidP="009719F0">
      <w:pPr>
        <w:pStyle w:val="a6"/>
        <w:widowControl w:val="0"/>
        <w:tabs>
          <w:tab w:val="left" w:pos="1383"/>
        </w:tabs>
        <w:autoSpaceDE w:val="0"/>
        <w:autoSpaceDN w:val="0"/>
        <w:ind w:left="426" w:right="112"/>
        <w:contextualSpacing w:val="0"/>
        <w:rPr>
          <w:b/>
          <w:spacing w:val="1"/>
        </w:rPr>
      </w:pPr>
      <w:r w:rsidRPr="009C286F">
        <w:rPr>
          <w:b/>
        </w:rPr>
        <w:t>Абсолютные</w:t>
      </w:r>
      <w:r w:rsidRPr="009C286F">
        <w:rPr>
          <w:b/>
          <w:spacing w:val="1"/>
        </w:rPr>
        <w:t xml:space="preserve"> </w:t>
      </w:r>
      <w:r w:rsidRPr="009C286F">
        <w:rPr>
          <w:b/>
        </w:rPr>
        <w:t>показатели</w:t>
      </w:r>
      <w:r w:rsidRPr="009C286F">
        <w:rPr>
          <w:b/>
          <w:spacing w:val="1"/>
        </w:rPr>
        <w:t xml:space="preserve"> </w:t>
      </w:r>
      <w:r w:rsidRPr="009C286F">
        <w:rPr>
          <w:b/>
        </w:rPr>
        <w:t>деятельности</w:t>
      </w:r>
      <w:r w:rsidRPr="009C286F">
        <w:rPr>
          <w:b/>
          <w:spacing w:val="1"/>
        </w:rPr>
        <w:t xml:space="preserve"> </w:t>
      </w:r>
      <w:r w:rsidRPr="009C286F">
        <w:rPr>
          <w:b/>
        </w:rPr>
        <w:t>муниципальных</w:t>
      </w:r>
      <w:r w:rsidRPr="009C286F">
        <w:rPr>
          <w:b/>
          <w:spacing w:val="1"/>
        </w:rPr>
        <w:t xml:space="preserve"> </w:t>
      </w:r>
      <w:r w:rsidRPr="009C286F">
        <w:rPr>
          <w:b/>
        </w:rPr>
        <w:t>библиотек:</w:t>
      </w:r>
      <w:r w:rsidRPr="009C286F">
        <w:rPr>
          <w:b/>
          <w:spacing w:val="1"/>
        </w:rPr>
        <w:t xml:space="preserve"> </w:t>
      </w:r>
    </w:p>
    <w:p w:rsidR="009719F0" w:rsidRDefault="009719F0" w:rsidP="009719F0">
      <w:pPr>
        <w:pStyle w:val="a6"/>
        <w:widowControl w:val="0"/>
        <w:tabs>
          <w:tab w:val="left" w:pos="1383"/>
        </w:tabs>
        <w:autoSpaceDE w:val="0"/>
        <w:autoSpaceDN w:val="0"/>
        <w:ind w:left="426" w:right="112"/>
        <w:contextualSpacing w:val="0"/>
        <w:rPr>
          <w:rFonts w:ascii="Symbol" w:hAnsi="Symbol"/>
          <w:color w:val="FF0000"/>
        </w:rPr>
      </w:pPr>
    </w:p>
    <w:tbl>
      <w:tblPr>
        <w:tblStyle w:val="a5"/>
        <w:tblW w:w="0" w:type="auto"/>
        <w:tblInd w:w="426" w:type="dxa"/>
        <w:tblLook w:val="04A0" w:firstRow="1" w:lastRow="0" w:firstColumn="1" w:lastColumn="0" w:noHBand="0" w:noVBand="1"/>
      </w:tblPr>
      <w:tblGrid>
        <w:gridCol w:w="4842"/>
        <w:gridCol w:w="1397"/>
        <w:gridCol w:w="1396"/>
        <w:gridCol w:w="1227"/>
      </w:tblGrid>
      <w:tr w:rsidR="009719F0" w:rsidTr="00844BC2">
        <w:tc>
          <w:tcPr>
            <w:tcW w:w="4842" w:type="dxa"/>
          </w:tcPr>
          <w:p w:rsidR="009719F0" w:rsidRPr="009719F0" w:rsidRDefault="009C286F" w:rsidP="009719F0">
            <w:pPr>
              <w:pStyle w:val="a6"/>
              <w:widowControl w:val="0"/>
              <w:tabs>
                <w:tab w:val="left" w:pos="1383"/>
              </w:tabs>
              <w:autoSpaceDE w:val="0"/>
              <w:autoSpaceDN w:val="0"/>
              <w:ind w:left="0" w:right="112"/>
              <w:contextualSpacing w:val="0"/>
              <w:rPr>
                <w:color w:val="FF0000"/>
              </w:rPr>
            </w:pPr>
            <w:r w:rsidRPr="009C286F">
              <w:rPr>
                <w:b/>
              </w:rPr>
              <w:t>Абсолютные</w:t>
            </w:r>
            <w:r w:rsidRPr="009C286F">
              <w:rPr>
                <w:b/>
                <w:spacing w:val="1"/>
              </w:rPr>
              <w:t xml:space="preserve"> </w:t>
            </w:r>
            <w:r w:rsidRPr="009C286F">
              <w:rPr>
                <w:b/>
              </w:rPr>
              <w:t>показатели</w:t>
            </w:r>
          </w:p>
        </w:tc>
        <w:tc>
          <w:tcPr>
            <w:tcW w:w="1397" w:type="dxa"/>
          </w:tcPr>
          <w:p w:rsidR="009719F0" w:rsidRPr="009719F0" w:rsidRDefault="009719F0" w:rsidP="009719F0">
            <w:pPr>
              <w:pStyle w:val="a6"/>
              <w:widowControl w:val="0"/>
              <w:tabs>
                <w:tab w:val="left" w:pos="1383"/>
              </w:tabs>
              <w:autoSpaceDE w:val="0"/>
              <w:autoSpaceDN w:val="0"/>
              <w:ind w:left="0" w:right="112"/>
              <w:contextualSpacing w:val="0"/>
              <w:jc w:val="center"/>
              <w:rPr>
                <w:rFonts w:ascii="Symbol" w:hAnsi="Symbol"/>
              </w:rPr>
            </w:pPr>
            <w:r w:rsidRPr="009719F0">
              <w:rPr>
                <w:rFonts w:ascii="Symbol" w:hAnsi="Symbol"/>
              </w:rPr>
              <w:t></w:t>
            </w:r>
            <w:r w:rsidRPr="009719F0">
              <w:rPr>
                <w:rFonts w:ascii="Symbol" w:hAnsi="Symbol"/>
              </w:rPr>
              <w:t></w:t>
            </w:r>
            <w:r w:rsidRPr="009719F0">
              <w:rPr>
                <w:rFonts w:ascii="Symbol" w:hAnsi="Symbol"/>
              </w:rPr>
              <w:t></w:t>
            </w:r>
            <w:r w:rsidRPr="009719F0">
              <w:rPr>
                <w:rFonts w:ascii="Symbol" w:hAnsi="Symbol"/>
              </w:rPr>
              <w:t></w:t>
            </w:r>
          </w:p>
        </w:tc>
        <w:tc>
          <w:tcPr>
            <w:tcW w:w="1396" w:type="dxa"/>
          </w:tcPr>
          <w:p w:rsidR="009719F0" w:rsidRPr="009719F0" w:rsidRDefault="009719F0" w:rsidP="009719F0">
            <w:pPr>
              <w:pStyle w:val="a6"/>
              <w:widowControl w:val="0"/>
              <w:tabs>
                <w:tab w:val="left" w:pos="1383"/>
              </w:tabs>
              <w:autoSpaceDE w:val="0"/>
              <w:autoSpaceDN w:val="0"/>
              <w:ind w:left="0" w:right="112"/>
              <w:contextualSpacing w:val="0"/>
              <w:jc w:val="center"/>
              <w:rPr>
                <w:rFonts w:ascii="Symbol" w:hAnsi="Symbol"/>
              </w:rPr>
            </w:pPr>
            <w:r w:rsidRPr="009719F0">
              <w:rPr>
                <w:rFonts w:ascii="Symbol" w:hAnsi="Symbol"/>
              </w:rPr>
              <w:t></w:t>
            </w:r>
            <w:r w:rsidRPr="009719F0">
              <w:rPr>
                <w:rFonts w:ascii="Symbol" w:hAnsi="Symbol"/>
              </w:rPr>
              <w:t></w:t>
            </w:r>
            <w:r w:rsidRPr="009719F0">
              <w:rPr>
                <w:rFonts w:ascii="Symbol" w:hAnsi="Symbol"/>
              </w:rPr>
              <w:t></w:t>
            </w:r>
            <w:r w:rsidRPr="009719F0">
              <w:rPr>
                <w:rFonts w:ascii="Symbol" w:hAnsi="Symbol"/>
              </w:rPr>
              <w:t></w:t>
            </w:r>
          </w:p>
        </w:tc>
        <w:tc>
          <w:tcPr>
            <w:tcW w:w="1227" w:type="dxa"/>
          </w:tcPr>
          <w:p w:rsidR="009719F0" w:rsidRPr="009719F0" w:rsidRDefault="009719F0" w:rsidP="009719F0">
            <w:pPr>
              <w:pStyle w:val="a6"/>
              <w:widowControl w:val="0"/>
              <w:tabs>
                <w:tab w:val="left" w:pos="1383"/>
              </w:tabs>
              <w:autoSpaceDE w:val="0"/>
              <w:autoSpaceDN w:val="0"/>
              <w:ind w:left="0" w:right="112"/>
              <w:contextualSpacing w:val="0"/>
              <w:jc w:val="center"/>
              <w:rPr>
                <w:rFonts w:ascii="Symbol" w:hAnsi="Symbol"/>
              </w:rPr>
            </w:pPr>
            <w:r w:rsidRPr="009719F0">
              <w:rPr>
                <w:rFonts w:ascii="Symbol" w:hAnsi="Symbol"/>
              </w:rPr>
              <w:t></w:t>
            </w:r>
            <w:r w:rsidRPr="009719F0">
              <w:rPr>
                <w:rFonts w:ascii="Symbol" w:hAnsi="Symbol"/>
              </w:rPr>
              <w:t></w:t>
            </w:r>
            <w:r w:rsidRPr="009719F0">
              <w:rPr>
                <w:rFonts w:ascii="Symbol" w:hAnsi="Symbol"/>
              </w:rPr>
              <w:t></w:t>
            </w:r>
            <w:r w:rsidRPr="009719F0">
              <w:rPr>
                <w:rFonts w:ascii="Symbol" w:hAnsi="Symbol"/>
              </w:rPr>
              <w:t></w:t>
            </w:r>
          </w:p>
        </w:tc>
      </w:tr>
      <w:tr w:rsidR="00844BC2" w:rsidRPr="00844BC2" w:rsidTr="00844BC2">
        <w:tc>
          <w:tcPr>
            <w:tcW w:w="4842" w:type="dxa"/>
          </w:tcPr>
          <w:p w:rsidR="00844BC2" w:rsidRPr="00844BC2" w:rsidRDefault="00844BC2" w:rsidP="009719F0">
            <w:pPr>
              <w:pStyle w:val="a6"/>
              <w:widowControl w:val="0"/>
              <w:tabs>
                <w:tab w:val="left" w:pos="1383"/>
              </w:tabs>
              <w:autoSpaceDE w:val="0"/>
              <w:autoSpaceDN w:val="0"/>
              <w:ind w:left="0" w:right="112"/>
              <w:contextualSpacing w:val="0"/>
              <w:rPr>
                <w:rFonts w:ascii="Symbol" w:hAnsi="Symbol"/>
              </w:rPr>
            </w:pPr>
            <w:r w:rsidRPr="00844BC2">
              <w:t>Число</w:t>
            </w:r>
            <w:r w:rsidRPr="00844BC2">
              <w:rPr>
                <w:spacing w:val="-4"/>
              </w:rPr>
              <w:t xml:space="preserve"> </w:t>
            </w:r>
            <w:r w:rsidRPr="00844BC2">
              <w:t>зарегистрированных</w:t>
            </w:r>
            <w:r w:rsidRPr="00844BC2">
              <w:rPr>
                <w:spacing w:val="-3"/>
              </w:rPr>
              <w:t xml:space="preserve"> </w:t>
            </w:r>
            <w:r w:rsidRPr="00844BC2">
              <w:t>пользователей (всего),</w:t>
            </w:r>
          </w:p>
        </w:tc>
        <w:tc>
          <w:tcPr>
            <w:tcW w:w="139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396"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22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r>
      <w:tr w:rsidR="00844BC2" w:rsidRPr="00844BC2" w:rsidTr="00844BC2">
        <w:tc>
          <w:tcPr>
            <w:tcW w:w="4842" w:type="dxa"/>
          </w:tcPr>
          <w:p w:rsidR="00844BC2" w:rsidRPr="00844BC2" w:rsidRDefault="00844BC2" w:rsidP="009719F0">
            <w:pPr>
              <w:pStyle w:val="a6"/>
              <w:widowControl w:val="0"/>
              <w:tabs>
                <w:tab w:val="left" w:pos="1383"/>
              </w:tabs>
              <w:autoSpaceDE w:val="0"/>
              <w:autoSpaceDN w:val="0"/>
              <w:ind w:left="0" w:right="112"/>
              <w:contextualSpacing w:val="0"/>
              <w:rPr>
                <w:rFonts w:ascii="Symbol" w:hAnsi="Symbol"/>
                <w:i/>
              </w:rPr>
            </w:pPr>
            <w:r w:rsidRPr="00844BC2">
              <w:rPr>
                <w:i/>
              </w:rPr>
              <w:t>в</w:t>
            </w:r>
            <w:r w:rsidRPr="00844BC2">
              <w:rPr>
                <w:i/>
                <w:spacing w:val="54"/>
              </w:rPr>
              <w:t xml:space="preserve"> </w:t>
            </w:r>
            <w:r w:rsidRPr="00844BC2">
              <w:rPr>
                <w:i/>
              </w:rPr>
              <w:t>т.</w:t>
            </w:r>
            <w:r w:rsidRPr="00844BC2">
              <w:rPr>
                <w:i/>
                <w:spacing w:val="-2"/>
              </w:rPr>
              <w:t xml:space="preserve"> </w:t>
            </w:r>
            <w:r w:rsidRPr="00844BC2">
              <w:rPr>
                <w:i/>
              </w:rPr>
              <w:t>ч.</w:t>
            </w:r>
            <w:r w:rsidRPr="00844BC2">
              <w:rPr>
                <w:i/>
                <w:spacing w:val="1"/>
              </w:rPr>
              <w:t xml:space="preserve"> </w:t>
            </w:r>
            <w:r w:rsidRPr="00844BC2">
              <w:rPr>
                <w:i/>
              </w:rPr>
              <w:t>удаленных</w:t>
            </w:r>
          </w:p>
        </w:tc>
        <w:tc>
          <w:tcPr>
            <w:tcW w:w="139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396"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22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r>
      <w:tr w:rsidR="00844BC2" w:rsidRPr="00844BC2" w:rsidTr="00844BC2">
        <w:tc>
          <w:tcPr>
            <w:tcW w:w="4842" w:type="dxa"/>
          </w:tcPr>
          <w:p w:rsidR="00844BC2" w:rsidRPr="00844BC2" w:rsidRDefault="00844BC2" w:rsidP="009719F0">
            <w:pPr>
              <w:pStyle w:val="a6"/>
              <w:widowControl w:val="0"/>
              <w:tabs>
                <w:tab w:val="left" w:pos="1383"/>
              </w:tabs>
              <w:autoSpaceDE w:val="0"/>
              <w:autoSpaceDN w:val="0"/>
              <w:ind w:left="0" w:right="112"/>
              <w:contextualSpacing w:val="0"/>
              <w:rPr>
                <w:rFonts w:ascii="Symbol" w:hAnsi="Symbol"/>
              </w:rPr>
            </w:pPr>
            <w:r w:rsidRPr="00844BC2">
              <w:t>Число</w:t>
            </w:r>
            <w:r w:rsidRPr="00844BC2">
              <w:rPr>
                <w:spacing w:val="1"/>
              </w:rPr>
              <w:t xml:space="preserve"> </w:t>
            </w:r>
            <w:r w:rsidRPr="00844BC2">
              <w:t>посещений</w:t>
            </w:r>
            <w:r w:rsidRPr="00844BC2">
              <w:rPr>
                <w:spacing w:val="1"/>
              </w:rPr>
              <w:t xml:space="preserve"> </w:t>
            </w:r>
            <w:r w:rsidRPr="00844BC2">
              <w:t>библиотек</w:t>
            </w:r>
            <w:r w:rsidRPr="00844BC2">
              <w:rPr>
                <w:spacing w:val="1"/>
              </w:rPr>
              <w:t xml:space="preserve"> </w:t>
            </w:r>
            <w:r w:rsidRPr="00844BC2">
              <w:t>(всего),</w:t>
            </w:r>
          </w:p>
        </w:tc>
        <w:tc>
          <w:tcPr>
            <w:tcW w:w="139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396"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22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r>
      <w:tr w:rsidR="00844BC2" w:rsidRPr="00844BC2" w:rsidTr="00844BC2">
        <w:tc>
          <w:tcPr>
            <w:tcW w:w="4842" w:type="dxa"/>
          </w:tcPr>
          <w:p w:rsidR="00844BC2" w:rsidRPr="00844BC2" w:rsidRDefault="00844BC2" w:rsidP="009719F0">
            <w:pPr>
              <w:pStyle w:val="a6"/>
              <w:widowControl w:val="0"/>
              <w:tabs>
                <w:tab w:val="left" w:pos="1383"/>
              </w:tabs>
              <w:autoSpaceDE w:val="0"/>
              <w:autoSpaceDN w:val="0"/>
              <w:ind w:left="0" w:right="112"/>
              <w:contextualSpacing w:val="0"/>
              <w:rPr>
                <w:rFonts w:ascii="Symbol" w:hAnsi="Symbol"/>
                <w:i/>
              </w:rPr>
            </w:pPr>
            <w:r w:rsidRPr="00844BC2">
              <w:rPr>
                <w:i/>
              </w:rPr>
              <w:t>из</w:t>
            </w:r>
            <w:r w:rsidRPr="00844BC2">
              <w:rPr>
                <w:i/>
                <w:spacing w:val="1"/>
              </w:rPr>
              <w:t xml:space="preserve"> </w:t>
            </w:r>
            <w:r w:rsidRPr="00844BC2">
              <w:rPr>
                <w:i/>
              </w:rPr>
              <w:t>них</w:t>
            </w:r>
            <w:r w:rsidRPr="00844BC2">
              <w:rPr>
                <w:i/>
                <w:spacing w:val="1"/>
              </w:rPr>
              <w:t xml:space="preserve"> </w:t>
            </w:r>
            <w:r w:rsidRPr="00844BC2">
              <w:rPr>
                <w:i/>
              </w:rPr>
              <w:t>посещений</w:t>
            </w:r>
            <w:r w:rsidRPr="00844BC2">
              <w:rPr>
                <w:i/>
                <w:spacing w:val="1"/>
              </w:rPr>
              <w:t xml:space="preserve"> </w:t>
            </w:r>
            <w:r w:rsidRPr="00844BC2">
              <w:rPr>
                <w:i/>
              </w:rPr>
              <w:t>культурно-</w:t>
            </w:r>
            <w:r w:rsidRPr="00844BC2">
              <w:rPr>
                <w:i/>
                <w:spacing w:val="1"/>
              </w:rPr>
              <w:t xml:space="preserve"> </w:t>
            </w:r>
            <w:r w:rsidRPr="00844BC2">
              <w:rPr>
                <w:i/>
              </w:rPr>
              <w:lastRenderedPageBreak/>
              <w:t>просветительных</w:t>
            </w:r>
            <w:r w:rsidRPr="00844BC2">
              <w:rPr>
                <w:i/>
                <w:spacing w:val="1"/>
              </w:rPr>
              <w:t xml:space="preserve"> </w:t>
            </w:r>
            <w:r w:rsidRPr="00844BC2">
              <w:rPr>
                <w:i/>
              </w:rPr>
              <w:t>мероприятий</w:t>
            </w:r>
          </w:p>
        </w:tc>
        <w:tc>
          <w:tcPr>
            <w:tcW w:w="139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lastRenderedPageBreak/>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396"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22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r>
      <w:tr w:rsidR="00844BC2" w:rsidRPr="00844BC2" w:rsidTr="00844BC2">
        <w:tc>
          <w:tcPr>
            <w:tcW w:w="4842" w:type="dxa"/>
          </w:tcPr>
          <w:p w:rsidR="00844BC2" w:rsidRPr="00844BC2" w:rsidRDefault="00844BC2" w:rsidP="009719F0">
            <w:pPr>
              <w:pStyle w:val="a6"/>
              <w:widowControl w:val="0"/>
              <w:tabs>
                <w:tab w:val="left" w:pos="1383"/>
              </w:tabs>
              <w:autoSpaceDE w:val="0"/>
              <w:autoSpaceDN w:val="0"/>
              <w:ind w:left="0" w:right="112"/>
              <w:contextualSpacing w:val="0"/>
              <w:rPr>
                <w:rFonts w:ascii="Symbol" w:hAnsi="Symbol"/>
              </w:rPr>
            </w:pPr>
            <w:r w:rsidRPr="00844BC2">
              <w:lastRenderedPageBreak/>
              <w:t>Число</w:t>
            </w:r>
            <w:r w:rsidRPr="00844BC2">
              <w:rPr>
                <w:spacing w:val="11"/>
              </w:rPr>
              <w:t xml:space="preserve"> </w:t>
            </w:r>
            <w:r w:rsidRPr="00844BC2">
              <w:t>обращений</w:t>
            </w:r>
            <w:r w:rsidRPr="00844BC2">
              <w:rPr>
                <w:spacing w:val="12"/>
              </w:rPr>
              <w:t xml:space="preserve"> </w:t>
            </w:r>
            <w:r w:rsidRPr="00844BC2">
              <w:t>к</w:t>
            </w:r>
            <w:r w:rsidRPr="00844BC2">
              <w:rPr>
                <w:spacing w:val="11"/>
              </w:rPr>
              <w:t xml:space="preserve"> </w:t>
            </w:r>
            <w:r w:rsidRPr="00844BC2">
              <w:t>библиотекам</w:t>
            </w:r>
            <w:r w:rsidRPr="00844BC2">
              <w:rPr>
                <w:spacing w:val="12"/>
              </w:rPr>
              <w:t xml:space="preserve"> </w:t>
            </w:r>
            <w:r w:rsidRPr="00844BC2">
              <w:t>удаленных</w:t>
            </w:r>
            <w:r w:rsidRPr="00844BC2">
              <w:rPr>
                <w:spacing w:val="10"/>
              </w:rPr>
              <w:t xml:space="preserve"> </w:t>
            </w:r>
            <w:r w:rsidRPr="00844BC2">
              <w:t>пользователей</w:t>
            </w:r>
            <w:r w:rsidRPr="00844BC2">
              <w:rPr>
                <w:spacing w:val="12"/>
              </w:rPr>
              <w:t xml:space="preserve"> </w:t>
            </w:r>
            <w:r w:rsidRPr="00844BC2">
              <w:t>(всего),</w:t>
            </w:r>
          </w:p>
        </w:tc>
        <w:tc>
          <w:tcPr>
            <w:tcW w:w="139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396"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22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r>
      <w:tr w:rsidR="00844BC2" w:rsidRPr="00844BC2" w:rsidTr="00844BC2">
        <w:tc>
          <w:tcPr>
            <w:tcW w:w="4842" w:type="dxa"/>
          </w:tcPr>
          <w:p w:rsidR="00844BC2" w:rsidRPr="00844BC2" w:rsidRDefault="00844BC2" w:rsidP="009719F0">
            <w:pPr>
              <w:pStyle w:val="a6"/>
              <w:widowControl w:val="0"/>
              <w:tabs>
                <w:tab w:val="left" w:pos="0"/>
              </w:tabs>
              <w:autoSpaceDE w:val="0"/>
              <w:autoSpaceDN w:val="0"/>
              <w:spacing w:before="4" w:line="237" w:lineRule="auto"/>
              <w:ind w:left="0" w:right="121"/>
              <w:contextualSpacing w:val="0"/>
              <w:rPr>
                <w:rFonts w:ascii="Symbol" w:hAnsi="Symbol"/>
              </w:rPr>
            </w:pPr>
            <w:r w:rsidRPr="00844BC2">
              <w:rPr>
                <w:i/>
              </w:rPr>
              <w:t>из</w:t>
            </w:r>
            <w:r w:rsidRPr="00844BC2">
              <w:rPr>
                <w:i/>
                <w:spacing w:val="12"/>
              </w:rPr>
              <w:t xml:space="preserve"> </w:t>
            </w:r>
            <w:r w:rsidRPr="00844BC2">
              <w:rPr>
                <w:i/>
              </w:rPr>
              <w:t>них</w:t>
            </w:r>
            <w:r w:rsidRPr="00844BC2">
              <w:rPr>
                <w:i/>
                <w:spacing w:val="-57"/>
              </w:rPr>
              <w:t xml:space="preserve">  </w:t>
            </w:r>
            <w:r w:rsidRPr="00844BC2">
              <w:rPr>
                <w:i/>
              </w:rPr>
              <w:t>обращений веб-сайтам</w:t>
            </w:r>
            <w:r w:rsidRPr="00844BC2">
              <w:rPr>
                <w:i/>
                <w:spacing w:val="1"/>
              </w:rPr>
              <w:t xml:space="preserve"> </w:t>
            </w:r>
            <w:r w:rsidRPr="00844BC2">
              <w:rPr>
                <w:i/>
              </w:rPr>
              <w:t>библиотек</w:t>
            </w:r>
          </w:p>
        </w:tc>
        <w:tc>
          <w:tcPr>
            <w:tcW w:w="139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396"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p>
        </w:tc>
        <w:tc>
          <w:tcPr>
            <w:tcW w:w="122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r>
      <w:tr w:rsidR="00844BC2" w:rsidRPr="00844BC2" w:rsidTr="00844BC2">
        <w:tc>
          <w:tcPr>
            <w:tcW w:w="4842" w:type="dxa"/>
          </w:tcPr>
          <w:p w:rsidR="00844BC2" w:rsidRPr="00844BC2" w:rsidRDefault="00844BC2" w:rsidP="009719F0">
            <w:pPr>
              <w:pStyle w:val="a6"/>
              <w:widowControl w:val="0"/>
              <w:tabs>
                <w:tab w:val="left" w:pos="1383"/>
              </w:tabs>
              <w:autoSpaceDE w:val="0"/>
              <w:autoSpaceDN w:val="0"/>
              <w:ind w:left="0" w:right="112"/>
              <w:contextualSpacing w:val="0"/>
              <w:rPr>
                <w:rFonts w:ascii="Symbol" w:hAnsi="Symbol"/>
              </w:rPr>
            </w:pPr>
            <w:r w:rsidRPr="00844BC2">
              <w:t>Количество</w:t>
            </w:r>
            <w:r w:rsidRPr="00844BC2">
              <w:rPr>
                <w:spacing w:val="56"/>
              </w:rPr>
              <w:t xml:space="preserve"> </w:t>
            </w:r>
            <w:r w:rsidRPr="00844BC2">
              <w:t>выездов</w:t>
            </w:r>
            <w:r w:rsidRPr="00844BC2">
              <w:rPr>
                <w:spacing w:val="-2"/>
              </w:rPr>
              <w:t xml:space="preserve"> </w:t>
            </w:r>
            <w:r w:rsidRPr="00844BC2">
              <w:t>КИБО</w:t>
            </w:r>
          </w:p>
        </w:tc>
        <w:tc>
          <w:tcPr>
            <w:tcW w:w="139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p>
        </w:tc>
        <w:tc>
          <w:tcPr>
            <w:tcW w:w="1396"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p>
        </w:tc>
        <w:tc>
          <w:tcPr>
            <w:tcW w:w="122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p>
        </w:tc>
      </w:tr>
      <w:tr w:rsidR="00844BC2" w:rsidRPr="00844BC2" w:rsidTr="00844BC2">
        <w:tc>
          <w:tcPr>
            <w:tcW w:w="4842" w:type="dxa"/>
          </w:tcPr>
          <w:p w:rsidR="00844BC2" w:rsidRPr="00844BC2" w:rsidRDefault="00844BC2" w:rsidP="009719F0">
            <w:pPr>
              <w:pStyle w:val="a6"/>
              <w:widowControl w:val="0"/>
              <w:tabs>
                <w:tab w:val="left" w:pos="1383"/>
              </w:tabs>
              <w:autoSpaceDE w:val="0"/>
              <w:autoSpaceDN w:val="0"/>
              <w:ind w:left="0" w:right="112"/>
              <w:contextualSpacing w:val="0"/>
            </w:pPr>
            <w:r w:rsidRPr="00844BC2">
              <w:t>Количество</w:t>
            </w:r>
            <w:r w:rsidRPr="00844BC2">
              <w:rPr>
                <w:spacing w:val="-2"/>
              </w:rPr>
              <w:t xml:space="preserve"> </w:t>
            </w:r>
            <w:r w:rsidRPr="00844BC2">
              <w:t>стоянок КИБО</w:t>
            </w:r>
          </w:p>
        </w:tc>
        <w:tc>
          <w:tcPr>
            <w:tcW w:w="139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p>
        </w:tc>
        <w:tc>
          <w:tcPr>
            <w:tcW w:w="1396"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p>
        </w:tc>
        <w:tc>
          <w:tcPr>
            <w:tcW w:w="122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p>
        </w:tc>
      </w:tr>
      <w:tr w:rsidR="00844BC2" w:rsidRPr="00844BC2" w:rsidTr="00844BC2">
        <w:tc>
          <w:tcPr>
            <w:tcW w:w="4842" w:type="dxa"/>
          </w:tcPr>
          <w:p w:rsidR="00844BC2" w:rsidRPr="00844BC2" w:rsidRDefault="00844BC2" w:rsidP="009719F0">
            <w:pPr>
              <w:pStyle w:val="a6"/>
              <w:widowControl w:val="0"/>
              <w:tabs>
                <w:tab w:val="left" w:pos="1383"/>
              </w:tabs>
              <w:autoSpaceDE w:val="0"/>
              <w:autoSpaceDN w:val="0"/>
              <w:ind w:left="0" w:right="112"/>
              <w:contextualSpacing w:val="0"/>
            </w:pPr>
            <w:r w:rsidRPr="00844BC2">
              <w:t>Выдано</w:t>
            </w:r>
            <w:r w:rsidRPr="00844BC2">
              <w:rPr>
                <w:spacing w:val="-3"/>
              </w:rPr>
              <w:t xml:space="preserve"> </w:t>
            </w:r>
            <w:r w:rsidRPr="00844BC2">
              <w:t>(просмотрено)</w:t>
            </w:r>
            <w:r w:rsidRPr="00844BC2">
              <w:rPr>
                <w:spacing w:val="-2"/>
              </w:rPr>
              <w:t xml:space="preserve"> </w:t>
            </w:r>
            <w:r w:rsidRPr="00844BC2">
              <w:t>документов</w:t>
            </w:r>
            <w:r w:rsidRPr="00844BC2">
              <w:rPr>
                <w:spacing w:val="-3"/>
              </w:rPr>
              <w:t xml:space="preserve"> </w:t>
            </w:r>
            <w:r w:rsidRPr="00844BC2">
              <w:t>(всего)</w:t>
            </w:r>
          </w:p>
        </w:tc>
        <w:tc>
          <w:tcPr>
            <w:tcW w:w="139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396"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22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r>
      <w:tr w:rsidR="00844BC2" w:rsidRPr="00844BC2" w:rsidTr="00844BC2">
        <w:tc>
          <w:tcPr>
            <w:tcW w:w="4842" w:type="dxa"/>
          </w:tcPr>
          <w:p w:rsidR="00844BC2" w:rsidRPr="00844BC2" w:rsidRDefault="00844BC2" w:rsidP="009719F0">
            <w:pPr>
              <w:pStyle w:val="a6"/>
              <w:widowControl w:val="0"/>
              <w:autoSpaceDE w:val="0"/>
              <w:autoSpaceDN w:val="0"/>
              <w:spacing w:line="293" w:lineRule="exact"/>
              <w:ind w:left="0"/>
              <w:contextualSpacing w:val="0"/>
            </w:pPr>
            <w:r w:rsidRPr="00844BC2">
              <w:t>Выполнено</w:t>
            </w:r>
            <w:r w:rsidRPr="00844BC2">
              <w:rPr>
                <w:spacing w:val="-4"/>
              </w:rPr>
              <w:t xml:space="preserve"> </w:t>
            </w:r>
            <w:r w:rsidRPr="00844BC2">
              <w:t>справок</w:t>
            </w:r>
            <w:r w:rsidRPr="00844BC2">
              <w:rPr>
                <w:spacing w:val="-5"/>
              </w:rPr>
              <w:t xml:space="preserve"> </w:t>
            </w:r>
            <w:r w:rsidRPr="00844BC2">
              <w:t>и</w:t>
            </w:r>
            <w:r w:rsidRPr="00844BC2">
              <w:rPr>
                <w:spacing w:val="-3"/>
              </w:rPr>
              <w:t xml:space="preserve"> </w:t>
            </w:r>
            <w:r w:rsidRPr="00844BC2">
              <w:t>консультаций</w:t>
            </w:r>
            <w:r w:rsidRPr="00844BC2">
              <w:rPr>
                <w:spacing w:val="-1"/>
              </w:rPr>
              <w:t xml:space="preserve"> </w:t>
            </w:r>
            <w:r w:rsidRPr="00844BC2">
              <w:t>(всего)</w:t>
            </w:r>
          </w:p>
        </w:tc>
        <w:tc>
          <w:tcPr>
            <w:tcW w:w="139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396"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22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r>
      <w:tr w:rsidR="00844BC2" w:rsidRPr="00844BC2" w:rsidTr="00844BC2">
        <w:tc>
          <w:tcPr>
            <w:tcW w:w="4842" w:type="dxa"/>
          </w:tcPr>
          <w:p w:rsidR="00844BC2" w:rsidRPr="00844BC2" w:rsidRDefault="00844BC2" w:rsidP="009719F0">
            <w:pPr>
              <w:pStyle w:val="a6"/>
              <w:widowControl w:val="0"/>
              <w:autoSpaceDE w:val="0"/>
              <w:autoSpaceDN w:val="0"/>
              <w:spacing w:line="293" w:lineRule="exact"/>
              <w:ind w:left="0"/>
              <w:contextualSpacing w:val="0"/>
            </w:pPr>
            <w:r w:rsidRPr="00844BC2">
              <w:t>Количество</w:t>
            </w:r>
            <w:r w:rsidRPr="00844BC2">
              <w:rPr>
                <w:spacing w:val="-5"/>
              </w:rPr>
              <w:t xml:space="preserve"> </w:t>
            </w:r>
            <w:r w:rsidRPr="00844BC2">
              <w:t>культурно-просветительных</w:t>
            </w:r>
            <w:r w:rsidRPr="00844BC2">
              <w:rPr>
                <w:spacing w:val="-2"/>
              </w:rPr>
              <w:t xml:space="preserve"> </w:t>
            </w:r>
            <w:r w:rsidRPr="00844BC2">
              <w:t>мероприятий.</w:t>
            </w:r>
          </w:p>
        </w:tc>
        <w:tc>
          <w:tcPr>
            <w:tcW w:w="139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396"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c>
          <w:tcPr>
            <w:tcW w:w="1227" w:type="dxa"/>
          </w:tcPr>
          <w:p w:rsidR="00844BC2" w:rsidRPr="00844BC2" w:rsidRDefault="00844BC2" w:rsidP="00723F01">
            <w:pPr>
              <w:widowControl w:val="0"/>
              <w:tabs>
                <w:tab w:val="left" w:pos="1383"/>
              </w:tabs>
              <w:autoSpaceDE w:val="0"/>
              <w:autoSpaceDN w:val="0"/>
              <w:spacing w:line="276" w:lineRule="auto"/>
              <w:ind w:right="112"/>
              <w:rPr>
                <w:rFonts w:ascii="Symbol" w:hAnsi="Symbol"/>
                <w:lang w:eastAsia="en-US"/>
              </w:rPr>
            </w:pPr>
            <w:r w:rsidRPr="00844BC2">
              <w:rPr>
                <w:rFonts w:ascii="Symbol" w:hAnsi="Symbol"/>
                <w:lang w:eastAsia="en-US"/>
              </w:rPr>
              <w:t></w:t>
            </w:r>
            <w:r w:rsidRPr="00844BC2">
              <w:rPr>
                <w:rFonts w:ascii="Symbol" w:hAnsi="Symbol"/>
                <w:lang w:eastAsia="en-US"/>
              </w:rPr>
              <w:t></w:t>
            </w:r>
            <w:r w:rsidRPr="00844BC2">
              <w:rPr>
                <w:rFonts w:ascii="Symbol" w:hAnsi="Symbol"/>
                <w:lang w:eastAsia="en-US"/>
              </w:rPr>
              <w:t></w:t>
            </w:r>
            <w:r w:rsidRPr="00844BC2">
              <w:rPr>
                <w:rFonts w:ascii="Symbol" w:hAnsi="Symbol"/>
                <w:lang w:eastAsia="en-US"/>
              </w:rPr>
              <w:t></w:t>
            </w:r>
          </w:p>
        </w:tc>
      </w:tr>
    </w:tbl>
    <w:p w:rsidR="009719F0" w:rsidRPr="00844BC2" w:rsidRDefault="009719F0" w:rsidP="009719F0">
      <w:pPr>
        <w:pStyle w:val="a6"/>
        <w:widowControl w:val="0"/>
        <w:tabs>
          <w:tab w:val="left" w:pos="1383"/>
        </w:tabs>
        <w:autoSpaceDE w:val="0"/>
        <w:autoSpaceDN w:val="0"/>
        <w:ind w:left="426" w:right="112"/>
        <w:contextualSpacing w:val="0"/>
        <w:rPr>
          <w:rFonts w:ascii="Symbol" w:hAnsi="Symbol"/>
          <w:color w:val="FF0000"/>
        </w:rPr>
      </w:pPr>
    </w:p>
    <w:p w:rsidR="009D6741" w:rsidRDefault="009D6741" w:rsidP="009719F0">
      <w:pPr>
        <w:pStyle w:val="a6"/>
        <w:widowControl w:val="0"/>
        <w:tabs>
          <w:tab w:val="left" w:pos="1383"/>
        </w:tabs>
        <w:autoSpaceDE w:val="0"/>
        <w:autoSpaceDN w:val="0"/>
        <w:ind w:left="426" w:right="112"/>
        <w:contextualSpacing w:val="0"/>
        <w:rPr>
          <w:b/>
        </w:rPr>
      </w:pPr>
    </w:p>
    <w:p w:rsidR="009D6741" w:rsidRDefault="009D6741" w:rsidP="009719F0">
      <w:pPr>
        <w:pStyle w:val="a6"/>
        <w:widowControl w:val="0"/>
        <w:tabs>
          <w:tab w:val="left" w:pos="1383"/>
        </w:tabs>
        <w:autoSpaceDE w:val="0"/>
        <w:autoSpaceDN w:val="0"/>
        <w:ind w:left="426" w:right="112"/>
        <w:contextualSpacing w:val="0"/>
        <w:rPr>
          <w:b/>
        </w:rPr>
      </w:pPr>
    </w:p>
    <w:p w:rsidR="009719F0" w:rsidRPr="009C286F" w:rsidRDefault="009C286F" w:rsidP="009719F0">
      <w:pPr>
        <w:pStyle w:val="a6"/>
        <w:widowControl w:val="0"/>
        <w:tabs>
          <w:tab w:val="left" w:pos="1383"/>
        </w:tabs>
        <w:autoSpaceDE w:val="0"/>
        <w:autoSpaceDN w:val="0"/>
        <w:ind w:left="426" w:right="112"/>
        <w:contextualSpacing w:val="0"/>
        <w:rPr>
          <w:rFonts w:ascii="Symbol" w:hAnsi="Symbol"/>
          <w:b/>
        </w:rPr>
      </w:pPr>
      <w:r w:rsidRPr="009C286F">
        <w:rPr>
          <w:b/>
        </w:rPr>
        <w:t>Относительные</w:t>
      </w:r>
      <w:r w:rsidRPr="009C286F">
        <w:rPr>
          <w:b/>
          <w:spacing w:val="1"/>
        </w:rPr>
        <w:t xml:space="preserve"> </w:t>
      </w:r>
      <w:r w:rsidRPr="009C286F">
        <w:rPr>
          <w:b/>
        </w:rPr>
        <w:t>показатели</w:t>
      </w:r>
      <w:r w:rsidRPr="009C286F">
        <w:rPr>
          <w:b/>
          <w:spacing w:val="1"/>
        </w:rPr>
        <w:t xml:space="preserve"> </w:t>
      </w:r>
      <w:r w:rsidRPr="009C286F">
        <w:rPr>
          <w:b/>
        </w:rPr>
        <w:t>деятельности</w:t>
      </w:r>
      <w:r w:rsidRPr="009C286F">
        <w:rPr>
          <w:b/>
          <w:spacing w:val="1"/>
        </w:rPr>
        <w:t xml:space="preserve"> </w:t>
      </w:r>
      <w:r w:rsidRPr="009C286F">
        <w:rPr>
          <w:b/>
        </w:rPr>
        <w:t>муниципальных</w:t>
      </w:r>
      <w:r w:rsidRPr="009C286F">
        <w:rPr>
          <w:b/>
          <w:spacing w:val="1"/>
        </w:rPr>
        <w:t xml:space="preserve"> </w:t>
      </w:r>
      <w:r w:rsidRPr="009C286F">
        <w:rPr>
          <w:b/>
        </w:rPr>
        <w:t>библиотек:</w:t>
      </w:r>
    </w:p>
    <w:p w:rsidR="009719F0" w:rsidRDefault="009719F0" w:rsidP="009719F0">
      <w:pPr>
        <w:pStyle w:val="a6"/>
        <w:widowControl w:val="0"/>
        <w:tabs>
          <w:tab w:val="left" w:pos="1383"/>
        </w:tabs>
        <w:autoSpaceDE w:val="0"/>
        <w:autoSpaceDN w:val="0"/>
        <w:ind w:left="426" w:right="112"/>
        <w:contextualSpacing w:val="0"/>
        <w:rPr>
          <w:rFonts w:ascii="Symbol" w:hAnsi="Symbol"/>
          <w:color w:val="FF0000"/>
        </w:rPr>
      </w:pPr>
    </w:p>
    <w:p w:rsidR="009719F0" w:rsidRPr="009719F0" w:rsidRDefault="009719F0" w:rsidP="009719F0">
      <w:pPr>
        <w:pStyle w:val="a6"/>
        <w:widowControl w:val="0"/>
        <w:tabs>
          <w:tab w:val="left" w:pos="1383"/>
        </w:tabs>
        <w:autoSpaceDE w:val="0"/>
        <w:autoSpaceDN w:val="0"/>
        <w:ind w:left="426" w:right="112"/>
        <w:contextualSpacing w:val="0"/>
        <w:rPr>
          <w:rFonts w:ascii="Symbol" w:hAnsi="Symbol"/>
          <w:color w:val="FF0000"/>
        </w:rPr>
      </w:pPr>
    </w:p>
    <w:tbl>
      <w:tblPr>
        <w:tblStyle w:val="a5"/>
        <w:tblW w:w="0" w:type="auto"/>
        <w:tblLook w:val="04A0" w:firstRow="1" w:lastRow="0" w:firstColumn="1" w:lastColumn="0" w:noHBand="0" w:noVBand="1"/>
      </w:tblPr>
      <w:tblGrid>
        <w:gridCol w:w="5542"/>
        <w:gridCol w:w="1259"/>
        <w:gridCol w:w="1260"/>
        <w:gridCol w:w="1227"/>
      </w:tblGrid>
      <w:tr w:rsidR="009C286F" w:rsidTr="00844BC2">
        <w:tc>
          <w:tcPr>
            <w:tcW w:w="5542" w:type="dxa"/>
          </w:tcPr>
          <w:p w:rsidR="009C286F" w:rsidRPr="009C286F" w:rsidRDefault="009C286F" w:rsidP="009C286F">
            <w:pPr>
              <w:pStyle w:val="a6"/>
              <w:widowControl w:val="0"/>
              <w:autoSpaceDE w:val="0"/>
              <w:autoSpaceDN w:val="0"/>
              <w:spacing w:line="293" w:lineRule="exact"/>
              <w:ind w:left="0"/>
              <w:contextualSpacing w:val="0"/>
              <w:rPr>
                <w:b/>
                <w:color w:val="FF0000"/>
              </w:rPr>
            </w:pPr>
            <w:r w:rsidRPr="009C286F">
              <w:rPr>
                <w:b/>
              </w:rPr>
              <w:t>Относительные показатели</w:t>
            </w:r>
          </w:p>
        </w:tc>
        <w:tc>
          <w:tcPr>
            <w:tcW w:w="1259" w:type="dxa"/>
          </w:tcPr>
          <w:p w:rsidR="009C286F" w:rsidRPr="009719F0" w:rsidRDefault="009C286F" w:rsidP="009D6741">
            <w:pPr>
              <w:pStyle w:val="a6"/>
              <w:widowControl w:val="0"/>
              <w:tabs>
                <w:tab w:val="left" w:pos="1383"/>
              </w:tabs>
              <w:autoSpaceDE w:val="0"/>
              <w:autoSpaceDN w:val="0"/>
              <w:ind w:left="0" w:right="112"/>
              <w:contextualSpacing w:val="0"/>
              <w:jc w:val="center"/>
              <w:rPr>
                <w:rFonts w:ascii="Symbol" w:hAnsi="Symbol"/>
              </w:rPr>
            </w:pPr>
            <w:r w:rsidRPr="009719F0">
              <w:rPr>
                <w:rFonts w:ascii="Symbol" w:hAnsi="Symbol"/>
              </w:rPr>
              <w:t></w:t>
            </w:r>
            <w:r w:rsidRPr="009719F0">
              <w:rPr>
                <w:rFonts w:ascii="Symbol" w:hAnsi="Symbol"/>
              </w:rPr>
              <w:t></w:t>
            </w:r>
            <w:r w:rsidRPr="009719F0">
              <w:rPr>
                <w:rFonts w:ascii="Symbol" w:hAnsi="Symbol"/>
              </w:rPr>
              <w:t></w:t>
            </w:r>
            <w:r w:rsidRPr="009719F0">
              <w:rPr>
                <w:rFonts w:ascii="Symbol" w:hAnsi="Symbol"/>
              </w:rPr>
              <w:t></w:t>
            </w:r>
          </w:p>
        </w:tc>
        <w:tc>
          <w:tcPr>
            <w:tcW w:w="1260" w:type="dxa"/>
          </w:tcPr>
          <w:p w:rsidR="009C286F" w:rsidRPr="009719F0" w:rsidRDefault="009C286F" w:rsidP="009D6741">
            <w:pPr>
              <w:pStyle w:val="a6"/>
              <w:widowControl w:val="0"/>
              <w:tabs>
                <w:tab w:val="left" w:pos="1383"/>
              </w:tabs>
              <w:autoSpaceDE w:val="0"/>
              <w:autoSpaceDN w:val="0"/>
              <w:ind w:left="0" w:right="112"/>
              <w:contextualSpacing w:val="0"/>
              <w:jc w:val="center"/>
              <w:rPr>
                <w:rFonts w:ascii="Symbol" w:hAnsi="Symbol"/>
              </w:rPr>
            </w:pPr>
            <w:r w:rsidRPr="009719F0">
              <w:rPr>
                <w:rFonts w:ascii="Symbol" w:hAnsi="Symbol"/>
              </w:rPr>
              <w:t></w:t>
            </w:r>
            <w:r w:rsidRPr="009719F0">
              <w:rPr>
                <w:rFonts w:ascii="Symbol" w:hAnsi="Symbol"/>
              </w:rPr>
              <w:t></w:t>
            </w:r>
            <w:r w:rsidRPr="009719F0">
              <w:rPr>
                <w:rFonts w:ascii="Symbol" w:hAnsi="Symbol"/>
              </w:rPr>
              <w:t></w:t>
            </w:r>
            <w:r w:rsidRPr="009719F0">
              <w:rPr>
                <w:rFonts w:ascii="Symbol" w:hAnsi="Symbol"/>
              </w:rPr>
              <w:t></w:t>
            </w:r>
          </w:p>
        </w:tc>
        <w:tc>
          <w:tcPr>
            <w:tcW w:w="1227" w:type="dxa"/>
          </w:tcPr>
          <w:p w:rsidR="009C286F" w:rsidRPr="009719F0" w:rsidRDefault="009C286F" w:rsidP="009D6741">
            <w:pPr>
              <w:pStyle w:val="a6"/>
              <w:widowControl w:val="0"/>
              <w:tabs>
                <w:tab w:val="left" w:pos="1383"/>
              </w:tabs>
              <w:autoSpaceDE w:val="0"/>
              <w:autoSpaceDN w:val="0"/>
              <w:ind w:left="0" w:right="112"/>
              <w:contextualSpacing w:val="0"/>
              <w:jc w:val="center"/>
              <w:rPr>
                <w:rFonts w:ascii="Symbol" w:hAnsi="Symbol"/>
              </w:rPr>
            </w:pPr>
            <w:r w:rsidRPr="009719F0">
              <w:rPr>
                <w:rFonts w:ascii="Symbol" w:hAnsi="Symbol"/>
              </w:rPr>
              <w:t></w:t>
            </w:r>
            <w:r w:rsidRPr="009719F0">
              <w:rPr>
                <w:rFonts w:ascii="Symbol" w:hAnsi="Symbol"/>
              </w:rPr>
              <w:t></w:t>
            </w:r>
            <w:r w:rsidRPr="009719F0">
              <w:rPr>
                <w:rFonts w:ascii="Symbol" w:hAnsi="Symbol"/>
              </w:rPr>
              <w:t></w:t>
            </w:r>
            <w:r w:rsidRPr="009719F0">
              <w:rPr>
                <w:rFonts w:ascii="Symbol" w:hAnsi="Symbol"/>
              </w:rPr>
              <w:t></w:t>
            </w:r>
          </w:p>
        </w:tc>
      </w:tr>
      <w:tr w:rsidR="00844BC2" w:rsidTr="00844BC2">
        <w:tc>
          <w:tcPr>
            <w:tcW w:w="5542" w:type="dxa"/>
          </w:tcPr>
          <w:p w:rsidR="00844BC2" w:rsidRPr="009C286F" w:rsidRDefault="00844BC2" w:rsidP="009C286F">
            <w:pPr>
              <w:pStyle w:val="a6"/>
              <w:widowControl w:val="0"/>
              <w:autoSpaceDE w:val="0"/>
              <w:autoSpaceDN w:val="0"/>
              <w:spacing w:line="293" w:lineRule="exact"/>
              <w:ind w:left="0"/>
              <w:contextualSpacing w:val="0"/>
            </w:pPr>
            <w:r w:rsidRPr="009C286F">
              <w:t>Читаемость</w:t>
            </w:r>
          </w:p>
        </w:tc>
        <w:tc>
          <w:tcPr>
            <w:tcW w:w="1259" w:type="dxa"/>
          </w:tcPr>
          <w:p w:rsidR="00844BC2" w:rsidRPr="00844BC2" w:rsidRDefault="00844BC2" w:rsidP="00723F01">
            <w:pPr>
              <w:spacing w:before="60" w:after="60"/>
              <w:ind w:right="117"/>
              <w:jc w:val="both"/>
              <w:rPr>
                <w:sz w:val="20"/>
                <w:szCs w:val="20"/>
              </w:rPr>
            </w:pPr>
            <w:r w:rsidRPr="00844BC2">
              <w:rPr>
                <w:sz w:val="20"/>
                <w:szCs w:val="20"/>
              </w:rPr>
              <w:t>21,5</w:t>
            </w:r>
          </w:p>
        </w:tc>
        <w:tc>
          <w:tcPr>
            <w:tcW w:w="1260" w:type="dxa"/>
          </w:tcPr>
          <w:p w:rsidR="00844BC2" w:rsidRPr="00844BC2" w:rsidRDefault="00844BC2" w:rsidP="00723F01">
            <w:pPr>
              <w:spacing w:before="60" w:after="60"/>
              <w:ind w:right="117"/>
              <w:jc w:val="both"/>
              <w:rPr>
                <w:sz w:val="20"/>
                <w:szCs w:val="20"/>
              </w:rPr>
            </w:pPr>
            <w:r w:rsidRPr="00844BC2">
              <w:rPr>
                <w:sz w:val="20"/>
                <w:szCs w:val="20"/>
              </w:rPr>
              <w:t>18,0</w:t>
            </w:r>
          </w:p>
        </w:tc>
        <w:tc>
          <w:tcPr>
            <w:tcW w:w="1227" w:type="dxa"/>
          </w:tcPr>
          <w:p w:rsidR="00844BC2" w:rsidRPr="00844BC2" w:rsidRDefault="00844BC2" w:rsidP="00723F01">
            <w:pPr>
              <w:pStyle w:val="a8"/>
              <w:ind w:right="117"/>
              <w:jc w:val="both"/>
              <w:rPr>
                <w:rFonts w:ascii="Times New Roman" w:hAnsi="Times New Roman" w:cs="Times New Roman"/>
                <w:color w:val="auto"/>
              </w:rPr>
            </w:pPr>
            <w:r w:rsidRPr="00844BC2">
              <w:rPr>
                <w:rFonts w:ascii="Times New Roman" w:hAnsi="Times New Roman" w:cs="Times New Roman"/>
                <w:color w:val="auto"/>
              </w:rPr>
              <w:t>20,7</w:t>
            </w:r>
          </w:p>
        </w:tc>
      </w:tr>
      <w:tr w:rsidR="00844BC2" w:rsidTr="00844BC2">
        <w:tc>
          <w:tcPr>
            <w:tcW w:w="5542" w:type="dxa"/>
          </w:tcPr>
          <w:p w:rsidR="00844BC2" w:rsidRPr="009C286F" w:rsidRDefault="00844BC2" w:rsidP="009C286F">
            <w:pPr>
              <w:pStyle w:val="a6"/>
              <w:widowControl w:val="0"/>
              <w:autoSpaceDE w:val="0"/>
              <w:autoSpaceDN w:val="0"/>
              <w:spacing w:line="293" w:lineRule="exact"/>
              <w:ind w:left="0"/>
              <w:contextualSpacing w:val="0"/>
            </w:pPr>
            <w:r w:rsidRPr="009C286F">
              <w:t>Посещаемость</w:t>
            </w:r>
          </w:p>
        </w:tc>
        <w:tc>
          <w:tcPr>
            <w:tcW w:w="1259" w:type="dxa"/>
          </w:tcPr>
          <w:p w:rsidR="00844BC2" w:rsidRPr="00844BC2" w:rsidRDefault="00844BC2" w:rsidP="00723F01">
            <w:pPr>
              <w:spacing w:before="60" w:after="60"/>
              <w:ind w:right="117"/>
              <w:jc w:val="both"/>
              <w:rPr>
                <w:sz w:val="20"/>
                <w:szCs w:val="20"/>
              </w:rPr>
            </w:pPr>
            <w:r w:rsidRPr="00844BC2">
              <w:rPr>
                <w:sz w:val="20"/>
                <w:szCs w:val="20"/>
              </w:rPr>
              <w:t>9,2</w:t>
            </w:r>
          </w:p>
        </w:tc>
        <w:tc>
          <w:tcPr>
            <w:tcW w:w="1260" w:type="dxa"/>
          </w:tcPr>
          <w:p w:rsidR="00844BC2" w:rsidRPr="00844BC2" w:rsidRDefault="00844BC2" w:rsidP="00723F01">
            <w:pPr>
              <w:spacing w:before="60" w:after="60"/>
              <w:ind w:right="117"/>
              <w:jc w:val="both"/>
              <w:rPr>
                <w:sz w:val="20"/>
                <w:szCs w:val="20"/>
              </w:rPr>
            </w:pPr>
            <w:r w:rsidRPr="00844BC2">
              <w:rPr>
                <w:sz w:val="20"/>
                <w:szCs w:val="20"/>
              </w:rPr>
              <w:t>7,2</w:t>
            </w:r>
          </w:p>
        </w:tc>
        <w:tc>
          <w:tcPr>
            <w:tcW w:w="1227" w:type="dxa"/>
          </w:tcPr>
          <w:p w:rsidR="00844BC2" w:rsidRPr="00844BC2" w:rsidRDefault="00844BC2" w:rsidP="00723F01">
            <w:pPr>
              <w:pStyle w:val="a8"/>
              <w:ind w:right="117"/>
              <w:jc w:val="both"/>
              <w:rPr>
                <w:rFonts w:ascii="Times New Roman" w:hAnsi="Times New Roman" w:cs="Times New Roman"/>
                <w:color w:val="auto"/>
              </w:rPr>
            </w:pPr>
            <w:r w:rsidRPr="00844BC2">
              <w:rPr>
                <w:rFonts w:ascii="Times New Roman" w:hAnsi="Times New Roman" w:cs="Times New Roman"/>
                <w:color w:val="auto"/>
              </w:rPr>
              <w:t>9,0</w:t>
            </w:r>
          </w:p>
        </w:tc>
      </w:tr>
      <w:tr w:rsidR="00844BC2" w:rsidTr="00844BC2">
        <w:tc>
          <w:tcPr>
            <w:tcW w:w="5542" w:type="dxa"/>
          </w:tcPr>
          <w:p w:rsidR="00844BC2" w:rsidRPr="009C286F" w:rsidRDefault="00844BC2" w:rsidP="009C286F">
            <w:pPr>
              <w:pStyle w:val="a6"/>
              <w:widowControl w:val="0"/>
              <w:autoSpaceDE w:val="0"/>
              <w:autoSpaceDN w:val="0"/>
              <w:spacing w:line="293" w:lineRule="exact"/>
              <w:ind w:left="0"/>
              <w:contextualSpacing w:val="0"/>
            </w:pPr>
            <w:r w:rsidRPr="009C286F">
              <w:t>Обращаемость</w:t>
            </w:r>
          </w:p>
        </w:tc>
        <w:tc>
          <w:tcPr>
            <w:tcW w:w="1259" w:type="dxa"/>
          </w:tcPr>
          <w:p w:rsidR="00844BC2" w:rsidRPr="00844BC2" w:rsidRDefault="00844BC2" w:rsidP="00723F01">
            <w:pPr>
              <w:spacing w:before="60" w:after="60"/>
              <w:ind w:right="117"/>
              <w:jc w:val="both"/>
              <w:rPr>
                <w:sz w:val="20"/>
                <w:szCs w:val="20"/>
              </w:rPr>
            </w:pPr>
            <w:r w:rsidRPr="00844BC2">
              <w:rPr>
                <w:sz w:val="20"/>
                <w:szCs w:val="20"/>
              </w:rPr>
              <w:t>1,5</w:t>
            </w:r>
          </w:p>
        </w:tc>
        <w:tc>
          <w:tcPr>
            <w:tcW w:w="1260" w:type="dxa"/>
          </w:tcPr>
          <w:p w:rsidR="00844BC2" w:rsidRPr="00844BC2" w:rsidRDefault="00844BC2" w:rsidP="00723F01">
            <w:pPr>
              <w:spacing w:before="60" w:after="60"/>
              <w:ind w:right="117"/>
              <w:jc w:val="both"/>
              <w:rPr>
                <w:sz w:val="20"/>
                <w:szCs w:val="20"/>
              </w:rPr>
            </w:pPr>
            <w:r w:rsidRPr="00844BC2">
              <w:rPr>
                <w:sz w:val="20"/>
                <w:szCs w:val="20"/>
              </w:rPr>
              <w:t>1,2</w:t>
            </w:r>
          </w:p>
        </w:tc>
        <w:tc>
          <w:tcPr>
            <w:tcW w:w="1227" w:type="dxa"/>
          </w:tcPr>
          <w:p w:rsidR="00844BC2" w:rsidRPr="00844BC2" w:rsidRDefault="00844BC2" w:rsidP="00723F01">
            <w:pPr>
              <w:pStyle w:val="a8"/>
              <w:ind w:right="117"/>
              <w:jc w:val="both"/>
              <w:rPr>
                <w:rFonts w:ascii="Times New Roman" w:hAnsi="Times New Roman" w:cs="Times New Roman"/>
                <w:color w:val="auto"/>
              </w:rPr>
            </w:pPr>
            <w:r w:rsidRPr="00844BC2">
              <w:rPr>
                <w:rFonts w:ascii="Times New Roman" w:hAnsi="Times New Roman" w:cs="Times New Roman"/>
                <w:color w:val="auto"/>
              </w:rPr>
              <w:t>1,2</w:t>
            </w:r>
          </w:p>
        </w:tc>
      </w:tr>
      <w:tr w:rsidR="00844BC2" w:rsidTr="00844BC2">
        <w:tc>
          <w:tcPr>
            <w:tcW w:w="5542" w:type="dxa"/>
          </w:tcPr>
          <w:p w:rsidR="00844BC2" w:rsidRPr="009C286F" w:rsidRDefault="00844BC2" w:rsidP="002227D5">
            <w:pPr>
              <w:pStyle w:val="a6"/>
              <w:widowControl w:val="0"/>
              <w:autoSpaceDE w:val="0"/>
              <w:autoSpaceDN w:val="0"/>
              <w:spacing w:line="293" w:lineRule="exact"/>
              <w:ind w:left="0"/>
              <w:contextualSpacing w:val="0"/>
            </w:pPr>
            <w:proofErr w:type="spellStart"/>
            <w:r>
              <w:t>Документообеспеченность</w:t>
            </w:r>
            <w:proofErr w:type="spellEnd"/>
            <w:r>
              <w:t xml:space="preserve"> на 1 жителя</w:t>
            </w:r>
          </w:p>
        </w:tc>
        <w:tc>
          <w:tcPr>
            <w:tcW w:w="1259" w:type="dxa"/>
          </w:tcPr>
          <w:p w:rsidR="00844BC2" w:rsidRPr="00844BC2" w:rsidRDefault="00844BC2" w:rsidP="00723F01">
            <w:pPr>
              <w:spacing w:before="60" w:after="60"/>
              <w:ind w:right="117"/>
              <w:jc w:val="both"/>
              <w:rPr>
                <w:sz w:val="20"/>
                <w:szCs w:val="20"/>
              </w:rPr>
            </w:pPr>
            <w:r w:rsidRPr="00844BC2">
              <w:rPr>
                <w:sz w:val="20"/>
                <w:szCs w:val="20"/>
              </w:rPr>
              <w:t>14,4</w:t>
            </w:r>
          </w:p>
        </w:tc>
        <w:tc>
          <w:tcPr>
            <w:tcW w:w="1260" w:type="dxa"/>
          </w:tcPr>
          <w:p w:rsidR="00844BC2" w:rsidRPr="00844BC2" w:rsidRDefault="00844BC2" w:rsidP="00723F01">
            <w:pPr>
              <w:spacing w:before="60" w:after="60"/>
              <w:ind w:right="117"/>
              <w:jc w:val="both"/>
              <w:rPr>
                <w:sz w:val="20"/>
                <w:szCs w:val="20"/>
              </w:rPr>
            </w:pPr>
            <w:r w:rsidRPr="00844BC2">
              <w:rPr>
                <w:sz w:val="20"/>
                <w:szCs w:val="20"/>
              </w:rPr>
              <w:t>15,5</w:t>
            </w:r>
          </w:p>
        </w:tc>
        <w:tc>
          <w:tcPr>
            <w:tcW w:w="1227" w:type="dxa"/>
          </w:tcPr>
          <w:p w:rsidR="00844BC2" w:rsidRPr="00844BC2" w:rsidRDefault="00844BC2" w:rsidP="00723F01">
            <w:pPr>
              <w:pStyle w:val="a8"/>
              <w:ind w:right="117"/>
              <w:jc w:val="both"/>
              <w:rPr>
                <w:rFonts w:ascii="Times New Roman" w:hAnsi="Times New Roman" w:cs="Times New Roman"/>
                <w:color w:val="auto"/>
              </w:rPr>
            </w:pPr>
            <w:r w:rsidRPr="00844BC2">
              <w:rPr>
                <w:rFonts w:ascii="Times New Roman" w:hAnsi="Times New Roman" w:cs="Times New Roman"/>
                <w:color w:val="auto"/>
              </w:rPr>
              <w:t>17,0</w:t>
            </w:r>
          </w:p>
        </w:tc>
      </w:tr>
    </w:tbl>
    <w:p w:rsidR="009C286F" w:rsidRPr="009C286F" w:rsidRDefault="009C286F" w:rsidP="009C286F">
      <w:pPr>
        <w:pStyle w:val="a6"/>
        <w:widowControl w:val="0"/>
        <w:autoSpaceDE w:val="0"/>
        <w:autoSpaceDN w:val="0"/>
        <w:spacing w:line="293" w:lineRule="exact"/>
        <w:ind w:left="0"/>
        <w:contextualSpacing w:val="0"/>
      </w:pPr>
    </w:p>
    <w:p w:rsidR="009719F0" w:rsidRPr="00844BC2" w:rsidRDefault="009719F0" w:rsidP="00844BC2">
      <w:pPr>
        <w:pStyle w:val="a6"/>
        <w:widowControl w:val="0"/>
        <w:numPr>
          <w:ilvl w:val="1"/>
          <w:numId w:val="6"/>
        </w:numPr>
        <w:autoSpaceDE w:val="0"/>
        <w:autoSpaceDN w:val="0"/>
        <w:spacing w:line="293" w:lineRule="exact"/>
        <w:contextualSpacing w:val="0"/>
        <w:jc w:val="both"/>
      </w:pPr>
      <w:r w:rsidRPr="009C286F">
        <w:t xml:space="preserve">Характеристика выполнения показателей, включенных в </w:t>
      </w:r>
      <w:r w:rsidR="009C286F" w:rsidRPr="009C286F">
        <w:t xml:space="preserve">муниципальные </w:t>
      </w:r>
      <w:r w:rsidRPr="009C286F">
        <w:t>«дорожные карты» по развитию общедоступных библиотек в динамике за анализируемый период.</w:t>
      </w:r>
    </w:p>
    <w:p w:rsidR="009C286F" w:rsidRPr="009C286F" w:rsidRDefault="009719F0" w:rsidP="009C286F">
      <w:pPr>
        <w:spacing w:line="275" w:lineRule="exact"/>
        <w:ind w:left="821"/>
        <w:rPr>
          <w:b/>
          <w:spacing w:val="69"/>
        </w:rPr>
      </w:pPr>
      <w:r w:rsidRPr="009C286F">
        <w:rPr>
          <w:b/>
        </w:rPr>
        <w:t>Экономические</w:t>
      </w:r>
      <w:r w:rsidRPr="009C286F">
        <w:rPr>
          <w:b/>
          <w:spacing w:val="10"/>
        </w:rPr>
        <w:t xml:space="preserve"> </w:t>
      </w:r>
      <w:r w:rsidRPr="009C286F">
        <w:rPr>
          <w:b/>
        </w:rPr>
        <w:t>показатели:</w:t>
      </w:r>
      <w:r w:rsidRPr="009C286F">
        <w:rPr>
          <w:b/>
          <w:spacing w:val="69"/>
        </w:rPr>
        <w:t xml:space="preserve"> </w:t>
      </w:r>
    </w:p>
    <w:p w:rsidR="009C286F" w:rsidRDefault="009C286F" w:rsidP="009C286F">
      <w:pPr>
        <w:spacing w:line="275" w:lineRule="exact"/>
        <w:ind w:left="821"/>
        <w:rPr>
          <w:i/>
          <w:color w:val="FF0000"/>
          <w:spacing w:val="69"/>
        </w:rPr>
      </w:pPr>
    </w:p>
    <w:tbl>
      <w:tblPr>
        <w:tblStyle w:val="a5"/>
        <w:tblW w:w="0" w:type="auto"/>
        <w:tblInd w:w="821" w:type="dxa"/>
        <w:tblLook w:val="04A0" w:firstRow="1" w:lastRow="0" w:firstColumn="1" w:lastColumn="0" w:noHBand="0" w:noVBand="1"/>
      </w:tblPr>
      <w:tblGrid>
        <w:gridCol w:w="4721"/>
        <w:gridCol w:w="1259"/>
        <w:gridCol w:w="1260"/>
        <w:gridCol w:w="1227"/>
      </w:tblGrid>
      <w:tr w:rsidR="009C286F" w:rsidTr="00844BC2">
        <w:tc>
          <w:tcPr>
            <w:tcW w:w="4721" w:type="dxa"/>
          </w:tcPr>
          <w:p w:rsidR="009C286F" w:rsidRPr="009C286F" w:rsidRDefault="009C286F" w:rsidP="009C286F">
            <w:pPr>
              <w:pStyle w:val="a6"/>
              <w:widowControl w:val="0"/>
              <w:autoSpaceDE w:val="0"/>
              <w:autoSpaceDN w:val="0"/>
              <w:spacing w:line="293" w:lineRule="exact"/>
              <w:ind w:left="0"/>
              <w:contextualSpacing w:val="0"/>
              <w:rPr>
                <w:b/>
                <w:i/>
                <w:color w:val="FF0000"/>
                <w:spacing w:val="69"/>
              </w:rPr>
            </w:pPr>
            <w:r w:rsidRPr="009C286F">
              <w:rPr>
                <w:b/>
              </w:rPr>
              <w:t>Расходы на обслуживание:</w:t>
            </w:r>
          </w:p>
        </w:tc>
        <w:tc>
          <w:tcPr>
            <w:tcW w:w="1259" w:type="dxa"/>
          </w:tcPr>
          <w:p w:rsidR="009C286F" w:rsidRPr="009719F0" w:rsidRDefault="009C286F" w:rsidP="009D6741">
            <w:pPr>
              <w:pStyle w:val="a6"/>
              <w:widowControl w:val="0"/>
              <w:tabs>
                <w:tab w:val="left" w:pos="1383"/>
              </w:tabs>
              <w:autoSpaceDE w:val="0"/>
              <w:autoSpaceDN w:val="0"/>
              <w:ind w:left="0" w:right="112"/>
              <w:contextualSpacing w:val="0"/>
              <w:jc w:val="center"/>
              <w:rPr>
                <w:rFonts w:ascii="Symbol" w:hAnsi="Symbol"/>
              </w:rPr>
            </w:pPr>
            <w:r w:rsidRPr="009719F0">
              <w:rPr>
                <w:rFonts w:ascii="Symbol" w:hAnsi="Symbol"/>
              </w:rPr>
              <w:t></w:t>
            </w:r>
            <w:r w:rsidRPr="009719F0">
              <w:rPr>
                <w:rFonts w:ascii="Symbol" w:hAnsi="Symbol"/>
              </w:rPr>
              <w:t></w:t>
            </w:r>
            <w:r w:rsidRPr="009719F0">
              <w:rPr>
                <w:rFonts w:ascii="Symbol" w:hAnsi="Symbol"/>
              </w:rPr>
              <w:t></w:t>
            </w:r>
            <w:r w:rsidRPr="009719F0">
              <w:rPr>
                <w:rFonts w:ascii="Symbol" w:hAnsi="Symbol"/>
              </w:rPr>
              <w:t></w:t>
            </w:r>
          </w:p>
        </w:tc>
        <w:tc>
          <w:tcPr>
            <w:tcW w:w="1260" w:type="dxa"/>
          </w:tcPr>
          <w:p w:rsidR="009C286F" w:rsidRPr="009719F0" w:rsidRDefault="009C286F" w:rsidP="009D6741">
            <w:pPr>
              <w:pStyle w:val="a6"/>
              <w:widowControl w:val="0"/>
              <w:tabs>
                <w:tab w:val="left" w:pos="1383"/>
              </w:tabs>
              <w:autoSpaceDE w:val="0"/>
              <w:autoSpaceDN w:val="0"/>
              <w:ind w:left="0" w:right="112"/>
              <w:contextualSpacing w:val="0"/>
              <w:jc w:val="center"/>
              <w:rPr>
                <w:rFonts w:ascii="Symbol" w:hAnsi="Symbol"/>
              </w:rPr>
            </w:pPr>
            <w:r w:rsidRPr="009719F0">
              <w:rPr>
                <w:rFonts w:ascii="Symbol" w:hAnsi="Symbol"/>
              </w:rPr>
              <w:t></w:t>
            </w:r>
            <w:r w:rsidRPr="009719F0">
              <w:rPr>
                <w:rFonts w:ascii="Symbol" w:hAnsi="Symbol"/>
              </w:rPr>
              <w:t></w:t>
            </w:r>
            <w:r w:rsidRPr="009719F0">
              <w:rPr>
                <w:rFonts w:ascii="Symbol" w:hAnsi="Symbol"/>
              </w:rPr>
              <w:t></w:t>
            </w:r>
            <w:r w:rsidRPr="009719F0">
              <w:rPr>
                <w:rFonts w:ascii="Symbol" w:hAnsi="Symbol"/>
              </w:rPr>
              <w:t></w:t>
            </w:r>
          </w:p>
        </w:tc>
        <w:tc>
          <w:tcPr>
            <w:tcW w:w="1227" w:type="dxa"/>
          </w:tcPr>
          <w:p w:rsidR="009C286F" w:rsidRPr="009719F0" w:rsidRDefault="009C286F" w:rsidP="009D6741">
            <w:pPr>
              <w:pStyle w:val="a6"/>
              <w:widowControl w:val="0"/>
              <w:tabs>
                <w:tab w:val="left" w:pos="1383"/>
              </w:tabs>
              <w:autoSpaceDE w:val="0"/>
              <w:autoSpaceDN w:val="0"/>
              <w:ind w:left="0" w:right="112"/>
              <w:contextualSpacing w:val="0"/>
              <w:jc w:val="center"/>
              <w:rPr>
                <w:rFonts w:ascii="Symbol" w:hAnsi="Symbol"/>
              </w:rPr>
            </w:pPr>
            <w:r w:rsidRPr="009719F0">
              <w:rPr>
                <w:rFonts w:ascii="Symbol" w:hAnsi="Symbol"/>
              </w:rPr>
              <w:t></w:t>
            </w:r>
            <w:r w:rsidRPr="009719F0">
              <w:rPr>
                <w:rFonts w:ascii="Symbol" w:hAnsi="Symbol"/>
              </w:rPr>
              <w:t></w:t>
            </w:r>
            <w:r w:rsidRPr="009719F0">
              <w:rPr>
                <w:rFonts w:ascii="Symbol" w:hAnsi="Symbol"/>
              </w:rPr>
              <w:t></w:t>
            </w:r>
            <w:r w:rsidRPr="009719F0">
              <w:rPr>
                <w:rFonts w:ascii="Symbol" w:hAnsi="Symbol"/>
              </w:rPr>
              <w:t></w:t>
            </w:r>
          </w:p>
        </w:tc>
      </w:tr>
      <w:tr w:rsidR="00844BC2" w:rsidTr="00844BC2">
        <w:tc>
          <w:tcPr>
            <w:tcW w:w="4721" w:type="dxa"/>
          </w:tcPr>
          <w:p w:rsidR="00844BC2" w:rsidRPr="009C286F" w:rsidRDefault="00844BC2" w:rsidP="009C286F">
            <w:pPr>
              <w:pStyle w:val="a6"/>
              <w:widowControl w:val="0"/>
              <w:autoSpaceDE w:val="0"/>
              <w:autoSpaceDN w:val="0"/>
              <w:spacing w:line="293" w:lineRule="exact"/>
              <w:ind w:left="0"/>
              <w:contextualSpacing w:val="0"/>
            </w:pPr>
            <w:r w:rsidRPr="009C286F">
              <w:t>Одного пользователя</w:t>
            </w:r>
          </w:p>
        </w:tc>
        <w:tc>
          <w:tcPr>
            <w:tcW w:w="1259" w:type="dxa"/>
          </w:tcPr>
          <w:p w:rsidR="00844BC2" w:rsidRPr="00844BC2" w:rsidRDefault="00844BC2" w:rsidP="00844BC2">
            <w:pPr>
              <w:pStyle w:val="7"/>
              <w:outlineLvl w:val="6"/>
            </w:pPr>
            <w:r w:rsidRPr="00844BC2">
              <w:t>1,122</w:t>
            </w:r>
          </w:p>
        </w:tc>
        <w:tc>
          <w:tcPr>
            <w:tcW w:w="1260" w:type="dxa"/>
          </w:tcPr>
          <w:p w:rsidR="00844BC2" w:rsidRPr="00844BC2" w:rsidRDefault="00844BC2" w:rsidP="00844BC2">
            <w:pPr>
              <w:pStyle w:val="7"/>
              <w:outlineLvl w:val="6"/>
            </w:pPr>
            <w:r w:rsidRPr="00844BC2">
              <w:t>1,158</w:t>
            </w:r>
          </w:p>
        </w:tc>
        <w:tc>
          <w:tcPr>
            <w:tcW w:w="1227" w:type="dxa"/>
          </w:tcPr>
          <w:p w:rsidR="00844BC2" w:rsidRPr="00844BC2" w:rsidRDefault="00844BC2" w:rsidP="00844BC2">
            <w:pPr>
              <w:pStyle w:val="7"/>
              <w:outlineLvl w:val="6"/>
            </w:pPr>
            <w:r w:rsidRPr="00844BC2">
              <w:t>1,290</w:t>
            </w:r>
          </w:p>
        </w:tc>
      </w:tr>
      <w:tr w:rsidR="00844BC2" w:rsidTr="00844BC2">
        <w:tc>
          <w:tcPr>
            <w:tcW w:w="4721" w:type="dxa"/>
          </w:tcPr>
          <w:p w:rsidR="00844BC2" w:rsidRPr="009C286F" w:rsidRDefault="00844BC2" w:rsidP="009C286F">
            <w:pPr>
              <w:pStyle w:val="a6"/>
              <w:widowControl w:val="0"/>
              <w:autoSpaceDE w:val="0"/>
              <w:autoSpaceDN w:val="0"/>
              <w:spacing w:line="293" w:lineRule="exact"/>
              <w:ind w:left="0"/>
              <w:contextualSpacing w:val="0"/>
            </w:pPr>
            <w:r w:rsidRPr="009C286F">
              <w:t>Одно посещение</w:t>
            </w:r>
          </w:p>
        </w:tc>
        <w:tc>
          <w:tcPr>
            <w:tcW w:w="1259" w:type="dxa"/>
          </w:tcPr>
          <w:p w:rsidR="00844BC2" w:rsidRPr="00844BC2" w:rsidRDefault="00844BC2" w:rsidP="00844BC2">
            <w:pPr>
              <w:pStyle w:val="7"/>
              <w:outlineLvl w:val="6"/>
            </w:pPr>
            <w:r w:rsidRPr="00844BC2">
              <w:t>0,12</w:t>
            </w:r>
          </w:p>
        </w:tc>
        <w:tc>
          <w:tcPr>
            <w:tcW w:w="1260" w:type="dxa"/>
          </w:tcPr>
          <w:p w:rsidR="00844BC2" w:rsidRPr="00844BC2" w:rsidRDefault="00844BC2" w:rsidP="00844BC2">
            <w:pPr>
              <w:pStyle w:val="7"/>
              <w:outlineLvl w:val="6"/>
            </w:pPr>
            <w:r w:rsidRPr="00844BC2">
              <w:t>0,16</w:t>
            </w:r>
          </w:p>
        </w:tc>
        <w:tc>
          <w:tcPr>
            <w:tcW w:w="1227" w:type="dxa"/>
          </w:tcPr>
          <w:p w:rsidR="00844BC2" w:rsidRPr="00844BC2" w:rsidRDefault="00844BC2" w:rsidP="00844BC2">
            <w:pPr>
              <w:pStyle w:val="7"/>
              <w:outlineLvl w:val="6"/>
            </w:pPr>
            <w:r w:rsidRPr="00844BC2">
              <w:t>0,14</w:t>
            </w:r>
          </w:p>
        </w:tc>
      </w:tr>
      <w:tr w:rsidR="00844BC2" w:rsidTr="00844BC2">
        <w:tc>
          <w:tcPr>
            <w:tcW w:w="4721" w:type="dxa"/>
          </w:tcPr>
          <w:p w:rsidR="00844BC2" w:rsidRPr="009C286F" w:rsidRDefault="00844BC2" w:rsidP="009C286F">
            <w:pPr>
              <w:pStyle w:val="a6"/>
              <w:widowControl w:val="0"/>
              <w:autoSpaceDE w:val="0"/>
              <w:autoSpaceDN w:val="0"/>
              <w:spacing w:line="293" w:lineRule="exact"/>
              <w:ind w:left="0"/>
              <w:contextualSpacing w:val="0"/>
            </w:pPr>
            <w:r w:rsidRPr="009C286F">
              <w:t xml:space="preserve">Одну </w:t>
            </w:r>
            <w:proofErr w:type="spellStart"/>
            <w:r w:rsidRPr="009C286F">
              <w:t>документовыдачу</w:t>
            </w:r>
            <w:proofErr w:type="spellEnd"/>
          </w:p>
        </w:tc>
        <w:tc>
          <w:tcPr>
            <w:tcW w:w="1259" w:type="dxa"/>
          </w:tcPr>
          <w:p w:rsidR="00844BC2" w:rsidRPr="00844BC2" w:rsidRDefault="00844BC2" w:rsidP="00844BC2">
            <w:pPr>
              <w:pStyle w:val="7"/>
              <w:outlineLvl w:val="6"/>
            </w:pPr>
            <w:r w:rsidRPr="00844BC2">
              <w:t>0,052</w:t>
            </w:r>
          </w:p>
        </w:tc>
        <w:tc>
          <w:tcPr>
            <w:tcW w:w="1260" w:type="dxa"/>
          </w:tcPr>
          <w:p w:rsidR="00844BC2" w:rsidRPr="00844BC2" w:rsidRDefault="00844BC2" w:rsidP="00844BC2">
            <w:pPr>
              <w:pStyle w:val="7"/>
              <w:outlineLvl w:val="6"/>
            </w:pPr>
            <w:r w:rsidRPr="00844BC2">
              <w:t>0,064</w:t>
            </w:r>
          </w:p>
        </w:tc>
        <w:tc>
          <w:tcPr>
            <w:tcW w:w="1227" w:type="dxa"/>
          </w:tcPr>
          <w:p w:rsidR="00844BC2" w:rsidRPr="00844BC2" w:rsidRDefault="00844BC2" w:rsidP="00844BC2">
            <w:pPr>
              <w:pStyle w:val="7"/>
              <w:outlineLvl w:val="6"/>
            </w:pPr>
            <w:r w:rsidRPr="00844BC2">
              <w:t>0,062</w:t>
            </w:r>
          </w:p>
        </w:tc>
      </w:tr>
    </w:tbl>
    <w:p w:rsidR="009C286F" w:rsidRDefault="009C286F" w:rsidP="009C286F">
      <w:pPr>
        <w:spacing w:line="275" w:lineRule="exact"/>
        <w:ind w:left="821"/>
        <w:rPr>
          <w:i/>
          <w:color w:val="FF0000"/>
          <w:spacing w:val="69"/>
        </w:rPr>
      </w:pPr>
    </w:p>
    <w:p w:rsidR="009719F0" w:rsidRDefault="009719F0" w:rsidP="009C286F">
      <w:pPr>
        <w:pStyle w:val="a6"/>
        <w:widowControl w:val="0"/>
        <w:autoSpaceDE w:val="0"/>
        <w:autoSpaceDN w:val="0"/>
        <w:spacing w:line="293" w:lineRule="exact"/>
        <w:ind w:left="0" w:firstLine="360"/>
        <w:contextualSpacing w:val="0"/>
        <w:jc w:val="both"/>
      </w:pPr>
      <w:r w:rsidRPr="00C46B2C">
        <w:rPr>
          <w:b/>
        </w:rPr>
        <w:t>Краткие выводы по разделу.</w:t>
      </w:r>
      <w:r w:rsidRPr="009C286F">
        <w:t xml:space="preserve"> Основные тенденции в изменении показателей </w:t>
      </w:r>
      <w:r w:rsidR="009C286F">
        <w:t>д</w:t>
      </w:r>
      <w:r w:rsidRPr="009C286F">
        <w:t>еятельности библиотек и актуальные управленческие решения.</w:t>
      </w:r>
    </w:p>
    <w:p w:rsidR="00844BC2" w:rsidRDefault="00844BC2" w:rsidP="00844BC2">
      <w:pPr>
        <w:pStyle w:val="a6"/>
        <w:widowControl w:val="0"/>
        <w:autoSpaceDE w:val="0"/>
        <w:autoSpaceDN w:val="0"/>
        <w:ind w:left="0" w:firstLine="360"/>
        <w:contextualSpacing w:val="0"/>
        <w:jc w:val="both"/>
      </w:pPr>
      <w:r>
        <w:tab/>
      </w:r>
      <w:r w:rsidRPr="009C286F">
        <w:t xml:space="preserve">Основные тенденции в изменении показателей </w:t>
      </w:r>
      <w:r>
        <w:t>д</w:t>
      </w:r>
      <w:r w:rsidRPr="009C286F">
        <w:t>еятельности библиотек и актуальные управленческие решения.</w:t>
      </w:r>
    </w:p>
    <w:p w:rsidR="00844BC2" w:rsidRDefault="00844BC2" w:rsidP="00844BC2">
      <w:pPr>
        <w:pStyle w:val="a6"/>
        <w:widowControl w:val="0"/>
        <w:autoSpaceDE w:val="0"/>
        <w:autoSpaceDN w:val="0"/>
        <w:ind w:left="0" w:firstLine="360"/>
        <w:contextualSpacing w:val="0"/>
        <w:jc w:val="both"/>
      </w:pPr>
      <w:r>
        <w:tab/>
        <w:t xml:space="preserve">В отчетном году услугами общедоступных библиотек муниципального образования </w:t>
      </w:r>
      <w:proofErr w:type="spellStart"/>
      <w:r>
        <w:t>Егорлыкский</w:t>
      </w:r>
      <w:proofErr w:type="spellEnd"/>
      <w:r>
        <w:t xml:space="preserve"> район  воспользовались 43 % населения района, что на 4,73% меньше чем в 2020  году, и 5,7 % меньше показателя 2019 года. Такое снижение объясняется       тем,  что в 2021 году район находился в «красной зоне»  из-за ограничительных мер, вызванных распространением </w:t>
      </w:r>
      <w:proofErr w:type="spellStart"/>
      <w:r>
        <w:t>коронавирусной</w:t>
      </w:r>
      <w:proofErr w:type="spellEnd"/>
      <w:r>
        <w:t xml:space="preserve"> инфекцией. </w:t>
      </w:r>
    </w:p>
    <w:p w:rsidR="00844BC2" w:rsidRDefault="00844BC2" w:rsidP="00844BC2">
      <w:pPr>
        <w:pStyle w:val="a6"/>
        <w:widowControl w:val="0"/>
        <w:autoSpaceDE w:val="0"/>
        <w:autoSpaceDN w:val="0"/>
        <w:ind w:left="0" w:firstLine="360"/>
        <w:contextualSpacing w:val="0"/>
        <w:jc w:val="both"/>
      </w:pPr>
      <w:r>
        <w:tab/>
        <w:t xml:space="preserve">Количество посещений по сравнению с прошлым годом увеличилось на 15541 посещение. Общий объем </w:t>
      </w:r>
      <w:proofErr w:type="spellStart"/>
      <w:r>
        <w:t>документовыдач</w:t>
      </w:r>
      <w:proofErr w:type="spellEnd"/>
      <w:r>
        <w:t xml:space="preserve"> в отчетном году составил  286397 экз., что выше прошлогоднего уровня на 13853 экз. Средняя посещаемость  составила 2.2 и читаемость -20.7.  Показатели КИБО  по сравнению с предыдущим годом остались на </w:t>
      </w:r>
      <w:r>
        <w:lastRenderedPageBreak/>
        <w:t xml:space="preserve">прежнем уровне. </w:t>
      </w:r>
    </w:p>
    <w:p w:rsidR="00844BC2" w:rsidRDefault="00844BC2" w:rsidP="00844BC2">
      <w:pPr>
        <w:pStyle w:val="a6"/>
        <w:widowControl w:val="0"/>
        <w:autoSpaceDE w:val="0"/>
        <w:autoSpaceDN w:val="0"/>
        <w:ind w:left="0"/>
        <w:contextualSpacing w:val="0"/>
        <w:jc w:val="both"/>
        <w:rPr>
          <w:b/>
        </w:rPr>
      </w:pPr>
      <w:r>
        <w:t xml:space="preserve"> </w:t>
      </w:r>
    </w:p>
    <w:p w:rsidR="00844BC2" w:rsidRPr="009C286F" w:rsidRDefault="00844BC2" w:rsidP="00844BC2">
      <w:pPr>
        <w:pStyle w:val="a6"/>
        <w:widowControl w:val="0"/>
        <w:autoSpaceDE w:val="0"/>
        <w:autoSpaceDN w:val="0"/>
        <w:spacing w:line="293" w:lineRule="exact"/>
        <w:ind w:left="0"/>
        <w:contextualSpacing w:val="0"/>
        <w:jc w:val="both"/>
      </w:pPr>
    </w:p>
    <w:p w:rsidR="000709E0" w:rsidRPr="009C286F" w:rsidRDefault="000709E0" w:rsidP="009C286F">
      <w:pPr>
        <w:pStyle w:val="a6"/>
        <w:widowControl w:val="0"/>
        <w:autoSpaceDE w:val="0"/>
        <w:autoSpaceDN w:val="0"/>
        <w:spacing w:line="293" w:lineRule="exact"/>
        <w:ind w:left="0"/>
        <w:contextualSpacing w:val="0"/>
      </w:pPr>
    </w:p>
    <w:p w:rsidR="000709E0" w:rsidRPr="000709E0" w:rsidRDefault="000709E0" w:rsidP="00884F48">
      <w:pPr>
        <w:pStyle w:val="a6"/>
        <w:numPr>
          <w:ilvl w:val="0"/>
          <w:numId w:val="6"/>
        </w:numPr>
        <w:suppressAutoHyphens/>
        <w:jc w:val="both"/>
        <w:rPr>
          <w:b/>
        </w:rPr>
      </w:pPr>
      <w:r w:rsidRPr="000709E0">
        <w:rPr>
          <w:b/>
        </w:rPr>
        <w:t>Б</w:t>
      </w:r>
      <w:r w:rsidR="006C0699">
        <w:rPr>
          <w:b/>
        </w:rPr>
        <w:t>ИБЛИОТЕЧНЫЕ ФОНДЫ (ФОРМИРОВАНИЕ, ИСПОЛЬЗОВАНИЕ, СОХРАННОСТЬ</w:t>
      </w:r>
      <w:r w:rsidRPr="000709E0">
        <w:rPr>
          <w:b/>
        </w:rPr>
        <w:t>)</w:t>
      </w:r>
    </w:p>
    <w:p w:rsidR="00CE1754" w:rsidRPr="00AA3AF8" w:rsidRDefault="00CE1754" w:rsidP="00CE1754">
      <w:pPr>
        <w:jc w:val="both"/>
        <w:rPr>
          <w:b/>
        </w:rPr>
      </w:pPr>
      <w:r>
        <w:rPr>
          <w:b/>
        </w:rPr>
        <w:tab/>
        <w:t>4</w:t>
      </w:r>
      <w:r w:rsidRPr="00E4771D">
        <w:rPr>
          <w:b/>
        </w:rPr>
        <w:t>.1.</w:t>
      </w:r>
      <w:r w:rsidRPr="00E4771D">
        <w:rPr>
          <w:b/>
        </w:rPr>
        <w:tab/>
        <w:t>Формирование библиотечного фонда на физических (материальных) носителях информации</w:t>
      </w:r>
    </w:p>
    <w:p w:rsidR="00CE1754" w:rsidRDefault="00CE1754" w:rsidP="00CE1754">
      <w:pPr>
        <w:ind w:firstLine="708"/>
        <w:jc w:val="both"/>
      </w:pPr>
      <w:r>
        <w:t>Библиотечный фонд является основой функционирования библиотеки и главным источником удовлетворения информационных потребностей пользователей. Для сохранения значимости фонда библиотеки, необходимо его постоянное пополнение.</w:t>
      </w:r>
    </w:p>
    <w:p w:rsidR="00CE1754" w:rsidRDefault="00CE1754" w:rsidP="00CE1754">
      <w:pPr>
        <w:jc w:val="both"/>
      </w:pPr>
      <w:r>
        <w:tab/>
        <w:t>Библиотечный фонд МБУК ЕР «</w:t>
      </w:r>
      <w:proofErr w:type="spellStart"/>
      <w:r>
        <w:t>Межпоселенческая</w:t>
      </w:r>
      <w:proofErr w:type="spellEnd"/>
      <w:r>
        <w:t xml:space="preserve"> центральная библиотека» на 01.01.202</w:t>
      </w:r>
      <w:r w:rsidRPr="005E1ECE">
        <w:t>2</w:t>
      </w:r>
      <w:r>
        <w:t>г. составляет 23</w:t>
      </w:r>
      <w:r w:rsidRPr="005E1ECE">
        <w:t>5</w:t>
      </w:r>
      <w:r>
        <w:t>5</w:t>
      </w:r>
      <w:r w:rsidRPr="005E1ECE">
        <w:t>14</w:t>
      </w:r>
      <w:r>
        <w:t xml:space="preserve"> экземпляра документов. Всего за 202</w:t>
      </w:r>
      <w:r w:rsidRPr="005E1ECE">
        <w:t>1</w:t>
      </w:r>
      <w:r>
        <w:t xml:space="preserve"> год поступило –</w:t>
      </w:r>
      <w:r w:rsidRPr="005E1ECE">
        <w:t>2467</w:t>
      </w:r>
      <w:r>
        <w:t xml:space="preserve"> экземпляров, а в 20</w:t>
      </w:r>
      <w:r w:rsidRPr="005E1ECE">
        <w:t>20</w:t>
      </w:r>
      <w:r>
        <w:t xml:space="preserve"> году – 4659экземпляров. По сравнению с прошлым годом это на </w:t>
      </w:r>
      <w:r w:rsidRPr="005E1ECE">
        <w:t>2192</w:t>
      </w:r>
      <w:r>
        <w:t xml:space="preserve"> экземпляра меньше, потому что в 2020 году были поставлены на учет Большая Российская и Православная энциклопедии – 347 экземпляров, а в 2021 году 28 экземпляров Православной энциклопедии. А также в прошлом году были поставлены на учет  книги, переданные из ДГПБ – 1483 экземпляра.  Ещё по сравнению с 2020 годом в 2021 году было получено меньше  периодических изданий.</w:t>
      </w:r>
    </w:p>
    <w:p w:rsidR="00CE1754" w:rsidRDefault="00CE1754" w:rsidP="00CE1754">
      <w:pPr>
        <w:jc w:val="both"/>
      </w:pPr>
      <w:r>
        <w:tab/>
        <w:t>В 2021 году поступило книг-1663 экземпляра; в 2020 году - 3112 экземпляра книг. По сравнению с прошлым годом в отчетном 2021 году получено на 1449 экземпляров книг меньше.</w:t>
      </w:r>
    </w:p>
    <w:p w:rsidR="00CE1754" w:rsidRDefault="00CE1754" w:rsidP="00CE1754">
      <w:pPr>
        <w:jc w:val="both"/>
      </w:pPr>
      <w:r>
        <w:tab/>
        <w:t xml:space="preserve">Журналов в 2021 году поступило – 804 экземпляра; в 2020 году – 1478 экземпляров. Поступление журналов в 2021 году уменьшилось на 674 экземпляра, так как было выделено недостаточно средств на подписку периодических изданий. </w:t>
      </w:r>
    </w:p>
    <w:p w:rsidR="00CE1754" w:rsidRPr="00844BC2" w:rsidRDefault="00CE1754" w:rsidP="00CE1754">
      <w:pPr>
        <w:jc w:val="both"/>
      </w:pPr>
      <w:r>
        <w:t xml:space="preserve">       </w:t>
      </w:r>
      <w:r w:rsidR="000714E5">
        <w:tab/>
      </w:r>
      <w:r>
        <w:t>В 2020 году было выделено на подписку периодических изданий 186,3 тыс. рублей -73 наименования:  из них 19 газет и 54 журнала, в это число вошло 2 названия детских газет и 16 названий детских журналов. А в 2021 году было выделено 101,9 тыс. рублей – 50 наименований:  из них 13 газет и 37 журналов. В это число вошло 1 название детской газеты и 15 названий детских журналов, это на 23 названия меньше, чем в прошлом году.</w:t>
      </w:r>
    </w:p>
    <w:p w:rsidR="00CE1754" w:rsidRPr="00E4771D" w:rsidRDefault="00CE1754" w:rsidP="00CE1754">
      <w:pPr>
        <w:ind w:left="420"/>
        <w:jc w:val="both"/>
        <w:rPr>
          <w:b/>
          <w:sz w:val="26"/>
          <w:szCs w:val="26"/>
        </w:rPr>
      </w:pPr>
    </w:p>
    <w:p w:rsidR="00CE1754" w:rsidRPr="002739D9" w:rsidRDefault="00CE1754" w:rsidP="00CE1754">
      <w:pPr>
        <w:jc w:val="both"/>
        <w:rPr>
          <w:b/>
        </w:rPr>
      </w:pPr>
      <w:r w:rsidRPr="002739D9">
        <w:rPr>
          <w:b/>
        </w:rPr>
        <w:t>4.1.1. Источники комплектования</w:t>
      </w:r>
    </w:p>
    <w:p w:rsidR="00CE1754" w:rsidRPr="008A2733" w:rsidRDefault="00CE1754" w:rsidP="00CE1754">
      <w:pPr>
        <w:jc w:val="both"/>
      </w:pPr>
    </w:p>
    <w:p w:rsidR="00CE1754" w:rsidRDefault="00CE1754" w:rsidP="00CE1754">
      <w:pPr>
        <w:jc w:val="both"/>
      </w:pPr>
      <w:r w:rsidRPr="00AA3AF8">
        <w:t xml:space="preserve">    </w:t>
      </w:r>
      <w:r>
        <w:t xml:space="preserve">   </w:t>
      </w:r>
      <w:r w:rsidRPr="00AA3AF8">
        <w:t xml:space="preserve">  </w:t>
      </w:r>
      <w:r>
        <w:t xml:space="preserve">Основными источниками </w:t>
      </w:r>
      <w:proofErr w:type="spellStart"/>
      <w:r>
        <w:t>документоснабжения</w:t>
      </w:r>
      <w:proofErr w:type="spellEnd"/>
      <w:r>
        <w:t xml:space="preserve"> в МБУК ЕР «</w:t>
      </w:r>
      <w:proofErr w:type="spellStart"/>
      <w:r>
        <w:t>Межпоселенческая</w:t>
      </w:r>
      <w:proofErr w:type="spellEnd"/>
      <w:r>
        <w:t xml:space="preserve"> центральная библиотека» является закупка новой литературы, подписка периодических изданий, пожертвования. </w:t>
      </w:r>
    </w:p>
    <w:p w:rsidR="00CE1754" w:rsidRDefault="00CE1754" w:rsidP="00CE1754">
      <w:pPr>
        <w:jc w:val="both"/>
      </w:pPr>
      <w:r>
        <w:tab/>
        <w:t>В 202</w:t>
      </w:r>
      <w:r w:rsidRPr="00F534A3">
        <w:t>1</w:t>
      </w:r>
      <w:r>
        <w:t xml:space="preserve"> году были проведены закупки малого объема на средства областного бюджета в книготорговой компании «Колос-с» - 896 экземпляра на сумму 182,1 тыс. рублей. В фирме «Магистр»  на средства федерального бюджета -281 экз. на сумму 146,3 тыс. рублей, а также на средства местного бюджета -167 экз. на сумму 60,0 тыс. рублей.  Еще одним из источников пополнения библиотечного фонда МБУК ЕР «</w:t>
      </w:r>
      <w:proofErr w:type="spellStart"/>
      <w:r>
        <w:t>Межпоселенческая</w:t>
      </w:r>
      <w:proofErr w:type="spellEnd"/>
      <w:r>
        <w:t xml:space="preserve"> центральная библиотека» является подписка периодических изданий. Она оформляется 1 раз в полугодие. Из местного бюджета выделяется определенная сумма. В 2021 году – это 101,9 тыс. руб. Согласно запросам пользователей по каталогу выбираются нужные печатные издания.</w:t>
      </w:r>
    </w:p>
    <w:p w:rsidR="00CE1754" w:rsidRDefault="00CE1754" w:rsidP="00CE1754">
      <w:pPr>
        <w:jc w:val="both"/>
      </w:pPr>
      <w:r>
        <w:tab/>
        <w:t>Также фонд МБУК ЕР «</w:t>
      </w:r>
      <w:proofErr w:type="spellStart"/>
      <w:r>
        <w:t>Межпоселенческая</w:t>
      </w:r>
      <w:proofErr w:type="spellEnd"/>
      <w:r>
        <w:t xml:space="preserve"> центральная библиотека» пополнился литературой, полученной в дар от пользователей, авторов и общественных организаций. В 2021 году в дар получен – 291 экземпляр книг на сумму 10,8 тыс. рублей.</w:t>
      </w:r>
    </w:p>
    <w:p w:rsidR="00CE1754" w:rsidRDefault="00CE1754" w:rsidP="00CE1754">
      <w:pPr>
        <w:jc w:val="both"/>
      </w:pPr>
      <w:r>
        <w:lastRenderedPageBreak/>
        <w:tab/>
        <w:t>В 2021 году объем новых поступлений по источникам комплектования составил – 2467 экз., а в 2020 году – 2651 экз., это на 184 экз. больше чем в отчетном году, так как в 2021 году было меньше новых поступлений и книги поднялись в цене.</w:t>
      </w:r>
    </w:p>
    <w:p w:rsidR="00CE1754" w:rsidRDefault="00CE1754" w:rsidP="00CE1754">
      <w:pPr>
        <w:ind w:left="420"/>
      </w:pPr>
    </w:p>
    <w:p w:rsidR="00CE1754" w:rsidRPr="00AA3AF8" w:rsidRDefault="00CE1754" w:rsidP="00CE1754">
      <w:pPr>
        <w:ind w:left="420"/>
        <w:rPr>
          <w:i/>
        </w:rPr>
      </w:pPr>
    </w:p>
    <w:p w:rsidR="00CE1754" w:rsidRPr="00E4771D" w:rsidRDefault="00CE1754" w:rsidP="00CE1754">
      <w:pPr>
        <w:jc w:val="center"/>
        <w:rPr>
          <w:b/>
        </w:rPr>
      </w:pPr>
    </w:p>
    <w:tbl>
      <w:tblPr>
        <w:tblW w:w="992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779"/>
        <w:gridCol w:w="1198"/>
        <w:gridCol w:w="1134"/>
        <w:gridCol w:w="1275"/>
      </w:tblGrid>
      <w:tr w:rsidR="00CE1754" w:rsidRPr="00E4771D" w:rsidTr="00CE1754">
        <w:trPr>
          <w:cantSplit/>
        </w:trPr>
        <w:tc>
          <w:tcPr>
            <w:tcW w:w="4536" w:type="dxa"/>
          </w:tcPr>
          <w:p w:rsidR="00CE1754" w:rsidRPr="00E4771D" w:rsidRDefault="00CE1754" w:rsidP="00CE1754">
            <w:pPr>
              <w:suppressAutoHyphens/>
              <w:autoSpaceDE w:val="0"/>
              <w:autoSpaceDN w:val="0"/>
              <w:adjustRightInd w:val="0"/>
              <w:spacing w:after="200" w:line="276" w:lineRule="auto"/>
              <w:rPr>
                <w:rFonts w:eastAsia="Calibri"/>
                <w:b/>
                <w:sz w:val="22"/>
                <w:szCs w:val="22"/>
                <w:lang w:eastAsia="en-US"/>
              </w:rPr>
            </w:pPr>
            <w:r w:rsidRPr="00E4771D">
              <w:rPr>
                <w:rFonts w:eastAsia="Calibri"/>
                <w:b/>
                <w:iCs/>
                <w:sz w:val="22"/>
                <w:szCs w:val="22"/>
                <w:lang w:eastAsia="en-US"/>
              </w:rPr>
              <w:t xml:space="preserve">Источники </w:t>
            </w:r>
            <w:proofErr w:type="spellStart"/>
            <w:r w:rsidRPr="00E4771D">
              <w:rPr>
                <w:rFonts w:eastAsia="Calibri"/>
                <w:b/>
                <w:iCs/>
                <w:sz w:val="22"/>
                <w:szCs w:val="22"/>
                <w:lang w:eastAsia="en-US"/>
              </w:rPr>
              <w:t>документоснабжения</w:t>
            </w:r>
            <w:proofErr w:type="spellEnd"/>
          </w:p>
        </w:tc>
        <w:tc>
          <w:tcPr>
            <w:tcW w:w="1779" w:type="dxa"/>
          </w:tcPr>
          <w:p w:rsidR="00CE1754" w:rsidRPr="00E4771D" w:rsidRDefault="00CE1754" w:rsidP="00CE1754">
            <w:pPr>
              <w:suppressAutoHyphens/>
              <w:autoSpaceDE w:val="0"/>
              <w:autoSpaceDN w:val="0"/>
              <w:adjustRightInd w:val="0"/>
              <w:spacing w:after="200" w:line="276" w:lineRule="auto"/>
              <w:jc w:val="center"/>
              <w:rPr>
                <w:rFonts w:eastAsia="Calibri"/>
                <w:b/>
                <w:sz w:val="22"/>
                <w:szCs w:val="22"/>
                <w:lang w:eastAsia="en-US"/>
              </w:rPr>
            </w:pPr>
            <w:r w:rsidRPr="00E4771D">
              <w:rPr>
                <w:rFonts w:eastAsia="Calibri"/>
                <w:b/>
                <w:sz w:val="22"/>
                <w:szCs w:val="22"/>
                <w:lang w:eastAsia="en-US"/>
              </w:rPr>
              <w:t>% в общем  объеме новых поступлений 2021 г.</w:t>
            </w:r>
          </w:p>
        </w:tc>
        <w:tc>
          <w:tcPr>
            <w:tcW w:w="1198" w:type="dxa"/>
          </w:tcPr>
          <w:p w:rsidR="00CE1754" w:rsidRPr="00E4771D" w:rsidRDefault="00CE1754" w:rsidP="00CE1754">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 xml:space="preserve">Объем новых поступлений </w:t>
            </w:r>
          </w:p>
          <w:p w:rsidR="00CE1754" w:rsidRPr="00E4771D" w:rsidRDefault="00CE1754" w:rsidP="00CE1754">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2021 г.  (экз.)</w:t>
            </w:r>
          </w:p>
        </w:tc>
        <w:tc>
          <w:tcPr>
            <w:tcW w:w="1134" w:type="dxa"/>
          </w:tcPr>
          <w:p w:rsidR="00CE1754" w:rsidRPr="00E4771D" w:rsidRDefault="00CE1754" w:rsidP="00CE1754">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 xml:space="preserve">Объем новых поступлений </w:t>
            </w:r>
          </w:p>
          <w:p w:rsidR="00CE1754" w:rsidRPr="00E4771D" w:rsidRDefault="00CE1754" w:rsidP="00CE1754">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2020 г. (экз.)</w:t>
            </w:r>
          </w:p>
        </w:tc>
        <w:tc>
          <w:tcPr>
            <w:tcW w:w="1275" w:type="dxa"/>
          </w:tcPr>
          <w:p w:rsidR="00CE1754" w:rsidRPr="00E4771D" w:rsidRDefault="00CE1754" w:rsidP="00CE1754">
            <w:pPr>
              <w:suppressAutoHyphens/>
              <w:autoSpaceDE w:val="0"/>
              <w:autoSpaceDN w:val="0"/>
              <w:adjustRightInd w:val="0"/>
              <w:spacing w:after="200" w:line="276" w:lineRule="auto"/>
              <w:jc w:val="center"/>
              <w:rPr>
                <w:rFonts w:eastAsia="Calibri"/>
                <w:b/>
                <w:sz w:val="22"/>
                <w:szCs w:val="22"/>
                <w:lang w:eastAsia="en-US"/>
              </w:rPr>
            </w:pPr>
            <w:r w:rsidRPr="00E4771D">
              <w:rPr>
                <w:rFonts w:eastAsia="Calibri"/>
                <w:b/>
                <w:sz w:val="22"/>
                <w:szCs w:val="22"/>
                <w:lang w:eastAsia="en-US"/>
              </w:rPr>
              <w:t>Динамика</w:t>
            </w:r>
            <w:proofErr w:type="gramStart"/>
            <w:r w:rsidRPr="00E4771D">
              <w:rPr>
                <w:rFonts w:eastAsia="Calibri"/>
                <w:b/>
                <w:sz w:val="22"/>
                <w:szCs w:val="22"/>
                <w:lang w:eastAsia="en-US"/>
              </w:rPr>
              <w:t xml:space="preserve"> (+/-)</w:t>
            </w:r>
            <w:proofErr w:type="gramEnd"/>
          </w:p>
        </w:tc>
      </w:tr>
      <w:tr w:rsidR="00CE1754" w:rsidRPr="00E4771D" w:rsidTr="00CE1754">
        <w:trPr>
          <w:cantSplit/>
          <w:trHeight w:val="313"/>
        </w:trPr>
        <w:tc>
          <w:tcPr>
            <w:tcW w:w="4536" w:type="dxa"/>
          </w:tcPr>
          <w:p w:rsidR="00CE1754" w:rsidRPr="00E4771D" w:rsidRDefault="00CE1754" w:rsidP="00CE1754">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Текущее книжное комплектование  (субсидии из федерального бюджета)</w:t>
            </w:r>
          </w:p>
        </w:tc>
        <w:tc>
          <w:tcPr>
            <w:tcW w:w="1779" w:type="dxa"/>
          </w:tcPr>
          <w:p w:rsidR="00CE1754" w:rsidRPr="00F07624" w:rsidRDefault="00CE1754" w:rsidP="00CE1754">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val="en-US" w:eastAsia="en-US"/>
              </w:rPr>
              <w:t>1</w:t>
            </w:r>
            <w:r>
              <w:rPr>
                <w:rFonts w:eastAsia="Calibri"/>
                <w:sz w:val="22"/>
                <w:szCs w:val="22"/>
                <w:lang w:eastAsia="en-US"/>
              </w:rPr>
              <w:t>1,4</w:t>
            </w:r>
          </w:p>
        </w:tc>
        <w:tc>
          <w:tcPr>
            <w:tcW w:w="1198" w:type="dxa"/>
          </w:tcPr>
          <w:p w:rsidR="00CE1754" w:rsidRPr="00E4771D" w:rsidRDefault="00CE1754" w:rsidP="00CE1754">
            <w:pPr>
              <w:suppressAutoHyphens/>
              <w:autoSpaceDE w:val="0"/>
              <w:autoSpaceDN w:val="0"/>
              <w:adjustRightInd w:val="0"/>
              <w:spacing w:after="200" w:line="276" w:lineRule="auto"/>
              <w:rPr>
                <w:rFonts w:eastAsia="Calibri"/>
                <w:sz w:val="22"/>
                <w:szCs w:val="22"/>
                <w:lang w:eastAsia="en-US"/>
              </w:rPr>
            </w:pPr>
            <w:r>
              <w:rPr>
                <w:rFonts w:eastAsia="Calibri"/>
                <w:sz w:val="22"/>
                <w:szCs w:val="22"/>
                <w:lang w:eastAsia="en-US"/>
              </w:rPr>
              <w:t>281</w:t>
            </w:r>
          </w:p>
        </w:tc>
        <w:tc>
          <w:tcPr>
            <w:tcW w:w="1134" w:type="dxa"/>
          </w:tcPr>
          <w:p w:rsidR="00CE1754" w:rsidRPr="00E4771D" w:rsidRDefault="00CE1754"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5" w:type="dxa"/>
          </w:tcPr>
          <w:p w:rsidR="00CE1754" w:rsidRPr="00E4771D" w:rsidRDefault="00CE1754" w:rsidP="00CE1754">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+281</w:t>
            </w:r>
          </w:p>
        </w:tc>
      </w:tr>
      <w:tr w:rsidR="00CE1754" w:rsidRPr="00E4771D" w:rsidTr="00CE1754">
        <w:trPr>
          <w:cantSplit/>
          <w:trHeight w:val="313"/>
        </w:trPr>
        <w:tc>
          <w:tcPr>
            <w:tcW w:w="4536" w:type="dxa"/>
          </w:tcPr>
          <w:p w:rsidR="00CE1754" w:rsidRPr="00E4771D" w:rsidRDefault="00CE1754" w:rsidP="00CE1754">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Текущее комплектование за счет средств федерального бюджета (</w:t>
            </w:r>
            <w:r w:rsidRPr="00E4771D">
              <w:rPr>
                <w:rFonts w:eastAsia="Calibri"/>
                <w:b/>
                <w:sz w:val="22"/>
                <w:szCs w:val="22"/>
                <w:lang w:eastAsia="en-US"/>
              </w:rPr>
              <w:t>для модельных библиотек</w:t>
            </w:r>
            <w:r w:rsidRPr="00E4771D">
              <w:rPr>
                <w:rFonts w:eastAsia="Calibri"/>
                <w:sz w:val="22"/>
                <w:szCs w:val="22"/>
                <w:lang w:eastAsia="en-US"/>
              </w:rPr>
              <w:t>)</w:t>
            </w:r>
          </w:p>
        </w:tc>
        <w:tc>
          <w:tcPr>
            <w:tcW w:w="1779" w:type="dxa"/>
          </w:tcPr>
          <w:p w:rsidR="00CE1754" w:rsidRPr="00E4771D" w:rsidRDefault="00CE1754" w:rsidP="00CE1754">
            <w:pPr>
              <w:suppressAutoHyphens/>
              <w:autoSpaceDE w:val="0"/>
              <w:autoSpaceDN w:val="0"/>
              <w:adjustRightInd w:val="0"/>
              <w:spacing w:after="200" w:line="276" w:lineRule="auto"/>
              <w:ind w:left="220"/>
              <w:jc w:val="center"/>
              <w:rPr>
                <w:rFonts w:eastAsia="Calibri"/>
                <w:sz w:val="22"/>
                <w:szCs w:val="22"/>
                <w:lang w:eastAsia="en-US"/>
              </w:rPr>
            </w:pPr>
          </w:p>
        </w:tc>
        <w:tc>
          <w:tcPr>
            <w:tcW w:w="1198" w:type="dxa"/>
          </w:tcPr>
          <w:p w:rsidR="00CE1754" w:rsidRPr="00E4771D" w:rsidRDefault="00CE1754" w:rsidP="00CE1754">
            <w:pPr>
              <w:suppressAutoHyphens/>
              <w:autoSpaceDE w:val="0"/>
              <w:autoSpaceDN w:val="0"/>
              <w:adjustRightInd w:val="0"/>
              <w:spacing w:after="200" w:line="276" w:lineRule="auto"/>
              <w:jc w:val="center"/>
              <w:rPr>
                <w:rFonts w:eastAsia="Calibri"/>
                <w:sz w:val="22"/>
                <w:szCs w:val="22"/>
                <w:lang w:eastAsia="en-US"/>
              </w:rPr>
            </w:pPr>
          </w:p>
        </w:tc>
        <w:tc>
          <w:tcPr>
            <w:tcW w:w="1134" w:type="dxa"/>
          </w:tcPr>
          <w:p w:rsidR="00CE1754" w:rsidRPr="00E4771D" w:rsidRDefault="00CE1754" w:rsidP="00CE1754">
            <w:pPr>
              <w:suppressAutoHyphens/>
              <w:autoSpaceDE w:val="0"/>
              <w:autoSpaceDN w:val="0"/>
              <w:adjustRightInd w:val="0"/>
              <w:spacing w:after="200" w:line="276" w:lineRule="auto"/>
              <w:jc w:val="center"/>
              <w:rPr>
                <w:rFonts w:eastAsia="Calibri"/>
                <w:sz w:val="22"/>
                <w:szCs w:val="22"/>
                <w:lang w:eastAsia="en-US"/>
              </w:rPr>
            </w:pPr>
            <w:r w:rsidRPr="00E4771D">
              <w:rPr>
                <w:rFonts w:eastAsia="Calibri"/>
                <w:sz w:val="22"/>
                <w:szCs w:val="22"/>
                <w:lang w:eastAsia="en-US"/>
              </w:rPr>
              <w:t>Х</w:t>
            </w:r>
          </w:p>
        </w:tc>
        <w:tc>
          <w:tcPr>
            <w:tcW w:w="1275" w:type="dxa"/>
          </w:tcPr>
          <w:p w:rsidR="00CE1754" w:rsidRPr="00E4771D" w:rsidRDefault="00CE1754" w:rsidP="00CE1754">
            <w:pPr>
              <w:suppressAutoHyphens/>
              <w:autoSpaceDE w:val="0"/>
              <w:autoSpaceDN w:val="0"/>
              <w:adjustRightInd w:val="0"/>
              <w:spacing w:after="200" w:line="276" w:lineRule="auto"/>
              <w:ind w:left="220"/>
              <w:jc w:val="center"/>
              <w:rPr>
                <w:rFonts w:eastAsia="Calibri"/>
                <w:sz w:val="22"/>
                <w:szCs w:val="22"/>
                <w:lang w:eastAsia="en-US"/>
              </w:rPr>
            </w:pPr>
            <w:r w:rsidRPr="00E4771D">
              <w:rPr>
                <w:rFonts w:eastAsia="Calibri"/>
                <w:sz w:val="22"/>
                <w:szCs w:val="22"/>
                <w:lang w:eastAsia="en-US"/>
              </w:rPr>
              <w:t>Х</w:t>
            </w:r>
          </w:p>
        </w:tc>
      </w:tr>
      <w:tr w:rsidR="00CE1754" w:rsidRPr="00E4771D" w:rsidTr="00CE1754">
        <w:trPr>
          <w:cantSplit/>
          <w:trHeight w:val="313"/>
        </w:trPr>
        <w:tc>
          <w:tcPr>
            <w:tcW w:w="4536" w:type="dxa"/>
          </w:tcPr>
          <w:p w:rsidR="00CE1754" w:rsidRPr="00E4771D" w:rsidRDefault="00CE1754" w:rsidP="00CE1754">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Текущее книжное комплектование  (субсидии из областного бюджета)</w:t>
            </w:r>
          </w:p>
        </w:tc>
        <w:tc>
          <w:tcPr>
            <w:tcW w:w="1779" w:type="dxa"/>
          </w:tcPr>
          <w:p w:rsidR="00CE1754" w:rsidRPr="00E4771D" w:rsidRDefault="00CE1754" w:rsidP="00CE1754">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36,3</w:t>
            </w:r>
          </w:p>
        </w:tc>
        <w:tc>
          <w:tcPr>
            <w:tcW w:w="1198" w:type="dxa"/>
          </w:tcPr>
          <w:p w:rsidR="00CE1754" w:rsidRPr="00E4771D" w:rsidRDefault="00CE1754"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896</w:t>
            </w:r>
          </w:p>
        </w:tc>
        <w:tc>
          <w:tcPr>
            <w:tcW w:w="1134" w:type="dxa"/>
          </w:tcPr>
          <w:p w:rsidR="00CE1754" w:rsidRPr="00E4771D" w:rsidRDefault="00CE1754"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903</w:t>
            </w:r>
          </w:p>
        </w:tc>
        <w:tc>
          <w:tcPr>
            <w:tcW w:w="1275" w:type="dxa"/>
          </w:tcPr>
          <w:p w:rsidR="00CE1754" w:rsidRPr="00E4771D" w:rsidRDefault="00CE1754" w:rsidP="00CE1754">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-7</w:t>
            </w:r>
          </w:p>
        </w:tc>
      </w:tr>
      <w:tr w:rsidR="00CE1754" w:rsidRPr="00E4771D" w:rsidTr="00CE1754">
        <w:trPr>
          <w:cantSplit/>
          <w:trHeight w:val="515"/>
        </w:trPr>
        <w:tc>
          <w:tcPr>
            <w:tcW w:w="4536" w:type="dxa"/>
          </w:tcPr>
          <w:p w:rsidR="00CE1754" w:rsidRPr="00E4771D" w:rsidRDefault="00CE1754" w:rsidP="00CE1754">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Текущее книжное комплектование  (субсидии на выполнение муниципального задания)</w:t>
            </w:r>
          </w:p>
        </w:tc>
        <w:tc>
          <w:tcPr>
            <w:tcW w:w="1779" w:type="dxa"/>
          </w:tcPr>
          <w:p w:rsidR="00CE1754" w:rsidRPr="00E4771D" w:rsidRDefault="00CE1754" w:rsidP="00CE1754">
            <w:pPr>
              <w:tabs>
                <w:tab w:val="left" w:pos="1230"/>
                <w:tab w:val="center" w:pos="1345"/>
              </w:tabs>
              <w:suppressAutoHyphens/>
              <w:autoSpaceDE w:val="0"/>
              <w:autoSpaceDN w:val="0"/>
              <w:adjustRightInd w:val="0"/>
              <w:spacing w:after="200" w:line="276" w:lineRule="auto"/>
              <w:ind w:left="220"/>
              <w:rPr>
                <w:rFonts w:eastAsia="Calibri"/>
                <w:sz w:val="22"/>
                <w:szCs w:val="22"/>
                <w:lang w:eastAsia="en-US"/>
              </w:rPr>
            </w:pPr>
            <w:r>
              <w:rPr>
                <w:rFonts w:eastAsia="Calibri"/>
                <w:sz w:val="22"/>
                <w:szCs w:val="22"/>
                <w:lang w:eastAsia="en-US"/>
              </w:rPr>
              <w:t xml:space="preserve">          6,9</w:t>
            </w:r>
          </w:p>
        </w:tc>
        <w:tc>
          <w:tcPr>
            <w:tcW w:w="1198" w:type="dxa"/>
          </w:tcPr>
          <w:p w:rsidR="00CE1754" w:rsidRPr="00E4771D" w:rsidRDefault="00CE1754"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167</w:t>
            </w:r>
          </w:p>
        </w:tc>
        <w:tc>
          <w:tcPr>
            <w:tcW w:w="1134" w:type="dxa"/>
          </w:tcPr>
          <w:p w:rsidR="00CE1754" w:rsidRPr="00E4771D" w:rsidRDefault="00CE1754"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5" w:type="dxa"/>
          </w:tcPr>
          <w:p w:rsidR="00CE1754" w:rsidRPr="00E4771D" w:rsidRDefault="00CE1754" w:rsidP="00CE1754">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+167</w:t>
            </w:r>
          </w:p>
        </w:tc>
      </w:tr>
      <w:tr w:rsidR="00CE1754" w:rsidRPr="00E4771D" w:rsidTr="00CE1754">
        <w:trPr>
          <w:cantSplit/>
        </w:trPr>
        <w:tc>
          <w:tcPr>
            <w:tcW w:w="4536" w:type="dxa"/>
          </w:tcPr>
          <w:p w:rsidR="00CE1754" w:rsidRPr="00E4771D" w:rsidRDefault="00CE1754" w:rsidP="00CE1754">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Подписка периодических печатных изданий (субсидии на выполнение муниципального задания)</w:t>
            </w:r>
          </w:p>
        </w:tc>
        <w:tc>
          <w:tcPr>
            <w:tcW w:w="1779" w:type="dxa"/>
          </w:tcPr>
          <w:p w:rsidR="00CE1754" w:rsidRPr="00E4771D" w:rsidRDefault="00CE1754"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32,5</w:t>
            </w:r>
          </w:p>
        </w:tc>
        <w:tc>
          <w:tcPr>
            <w:tcW w:w="1198" w:type="dxa"/>
          </w:tcPr>
          <w:p w:rsidR="00CE1754" w:rsidRPr="00E4771D" w:rsidRDefault="00CE1754"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804</w:t>
            </w:r>
          </w:p>
        </w:tc>
        <w:tc>
          <w:tcPr>
            <w:tcW w:w="1134" w:type="dxa"/>
          </w:tcPr>
          <w:p w:rsidR="00CE1754" w:rsidRPr="00E4771D" w:rsidRDefault="00CE1754"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1478</w:t>
            </w:r>
          </w:p>
        </w:tc>
        <w:tc>
          <w:tcPr>
            <w:tcW w:w="1275" w:type="dxa"/>
          </w:tcPr>
          <w:p w:rsidR="00CE1754" w:rsidRPr="00E4771D" w:rsidRDefault="00CE1754"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-674</w:t>
            </w:r>
          </w:p>
        </w:tc>
      </w:tr>
      <w:tr w:rsidR="00CE1754" w:rsidRPr="00E4771D" w:rsidTr="00CE1754">
        <w:trPr>
          <w:cantSplit/>
        </w:trPr>
        <w:tc>
          <w:tcPr>
            <w:tcW w:w="4536" w:type="dxa"/>
          </w:tcPr>
          <w:p w:rsidR="00CE1754" w:rsidRPr="00E4771D" w:rsidRDefault="00CE1754" w:rsidP="00CE1754">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 xml:space="preserve">Безвозмездные поступления (пожертвования, взамен </w:t>
            </w:r>
            <w:proofErr w:type="gramStart"/>
            <w:r w:rsidRPr="00E4771D">
              <w:rPr>
                <w:rFonts w:eastAsia="Calibri"/>
                <w:sz w:val="22"/>
                <w:szCs w:val="22"/>
                <w:lang w:eastAsia="en-US"/>
              </w:rPr>
              <w:t>утерянных</w:t>
            </w:r>
            <w:proofErr w:type="gramEnd"/>
            <w:r w:rsidRPr="00E4771D">
              <w:rPr>
                <w:rFonts w:eastAsia="Calibri"/>
                <w:sz w:val="22"/>
                <w:szCs w:val="22"/>
                <w:lang w:eastAsia="en-US"/>
              </w:rPr>
              <w:t>)</w:t>
            </w:r>
          </w:p>
        </w:tc>
        <w:tc>
          <w:tcPr>
            <w:tcW w:w="1779" w:type="dxa"/>
          </w:tcPr>
          <w:p w:rsidR="00CE1754" w:rsidRPr="00E4771D" w:rsidRDefault="00CE1754"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12,9</w:t>
            </w:r>
          </w:p>
        </w:tc>
        <w:tc>
          <w:tcPr>
            <w:tcW w:w="1198" w:type="dxa"/>
          </w:tcPr>
          <w:p w:rsidR="00CE1754" w:rsidRPr="00E4771D" w:rsidRDefault="00CE1754"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319</w:t>
            </w:r>
          </w:p>
        </w:tc>
        <w:tc>
          <w:tcPr>
            <w:tcW w:w="1134" w:type="dxa"/>
          </w:tcPr>
          <w:p w:rsidR="00CE1754" w:rsidRPr="00E4771D" w:rsidRDefault="00CE1754"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270</w:t>
            </w:r>
          </w:p>
        </w:tc>
        <w:tc>
          <w:tcPr>
            <w:tcW w:w="1275" w:type="dxa"/>
          </w:tcPr>
          <w:p w:rsidR="00CE1754" w:rsidRPr="00E4771D" w:rsidRDefault="00CE1754"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+49</w:t>
            </w:r>
          </w:p>
        </w:tc>
      </w:tr>
      <w:tr w:rsidR="00CE1754" w:rsidRPr="00E4771D" w:rsidTr="00CE1754">
        <w:trPr>
          <w:cantSplit/>
        </w:trPr>
        <w:tc>
          <w:tcPr>
            <w:tcW w:w="4536" w:type="dxa"/>
          </w:tcPr>
          <w:p w:rsidR="00CE1754" w:rsidRPr="00E4771D" w:rsidRDefault="00CE1754" w:rsidP="00CE1754">
            <w:pPr>
              <w:suppressAutoHyphens/>
              <w:autoSpaceDE w:val="0"/>
              <w:autoSpaceDN w:val="0"/>
              <w:adjustRightInd w:val="0"/>
              <w:spacing w:after="200" w:line="276" w:lineRule="auto"/>
              <w:jc w:val="both"/>
              <w:rPr>
                <w:rFonts w:eastAsia="Calibri"/>
                <w:sz w:val="22"/>
                <w:szCs w:val="22"/>
                <w:lang w:eastAsia="en-US"/>
              </w:rPr>
            </w:pPr>
            <w:r w:rsidRPr="00E4771D">
              <w:rPr>
                <w:rFonts w:eastAsia="Calibri"/>
                <w:sz w:val="22"/>
                <w:szCs w:val="22"/>
                <w:lang w:eastAsia="en-US"/>
              </w:rPr>
              <w:t>Обязательный экземпляр</w:t>
            </w:r>
          </w:p>
        </w:tc>
        <w:tc>
          <w:tcPr>
            <w:tcW w:w="1779" w:type="dxa"/>
          </w:tcPr>
          <w:p w:rsidR="00CE1754" w:rsidRPr="00E4771D" w:rsidRDefault="00CE1754" w:rsidP="00CE1754">
            <w:pPr>
              <w:suppressAutoHyphens/>
              <w:autoSpaceDE w:val="0"/>
              <w:autoSpaceDN w:val="0"/>
              <w:adjustRightInd w:val="0"/>
              <w:spacing w:after="200" w:line="276" w:lineRule="auto"/>
              <w:ind w:left="330"/>
              <w:jc w:val="center"/>
              <w:rPr>
                <w:rFonts w:eastAsia="Calibri"/>
                <w:sz w:val="22"/>
                <w:szCs w:val="22"/>
                <w:lang w:eastAsia="en-US"/>
              </w:rPr>
            </w:pPr>
          </w:p>
        </w:tc>
        <w:tc>
          <w:tcPr>
            <w:tcW w:w="1198" w:type="dxa"/>
          </w:tcPr>
          <w:p w:rsidR="00CE1754" w:rsidRPr="00E4771D" w:rsidRDefault="00CE1754" w:rsidP="00CE1754">
            <w:pPr>
              <w:suppressAutoHyphens/>
              <w:autoSpaceDE w:val="0"/>
              <w:autoSpaceDN w:val="0"/>
              <w:adjustRightInd w:val="0"/>
              <w:spacing w:after="200" w:line="276" w:lineRule="auto"/>
              <w:jc w:val="center"/>
              <w:rPr>
                <w:rFonts w:eastAsia="Calibri"/>
                <w:b/>
                <w:sz w:val="22"/>
                <w:szCs w:val="22"/>
                <w:lang w:eastAsia="en-US"/>
              </w:rPr>
            </w:pPr>
          </w:p>
        </w:tc>
        <w:tc>
          <w:tcPr>
            <w:tcW w:w="1134" w:type="dxa"/>
          </w:tcPr>
          <w:p w:rsidR="00CE1754" w:rsidRPr="00E4771D" w:rsidRDefault="00CE1754" w:rsidP="00CE1754">
            <w:pPr>
              <w:suppressAutoHyphens/>
              <w:autoSpaceDE w:val="0"/>
              <w:autoSpaceDN w:val="0"/>
              <w:adjustRightInd w:val="0"/>
              <w:spacing w:after="200" w:line="276" w:lineRule="auto"/>
              <w:jc w:val="center"/>
              <w:rPr>
                <w:rFonts w:eastAsia="Calibri"/>
                <w:b/>
                <w:sz w:val="22"/>
                <w:szCs w:val="22"/>
                <w:lang w:eastAsia="en-US"/>
              </w:rPr>
            </w:pPr>
          </w:p>
        </w:tc>
        <w:tc>
          <w:tcPr>
            <w:tcW w:w="1275" w:type="dxa"/>
          </w:tcPr>
          <w:p w:rsidR="00CE1754" w:rsidRPr="00E4771D" w:rsidRDefault="00CE1754" w:rsidP="00CE1754">
            <w:pPr>
              <w:suppressAutoHyphens/>
              <w:autoSpaceDE w:val="0"/>
              <w:autoSpaceDN w:val="0"/>
              <w:adjustRightInd w:val="0"/>
              <w:spacing w:after="200" w:line="276" w:lineRule="auto"/>
              <w:ind w:left="330"/>
              <w:jc w:val="center"/>
              <w:rPr>
                <w:rFonts w:eastAsia="Calibri"/>
                <w:sz w:val="22"/>
                <w:szCs w:val="22"/>
                <w:lang w:eastAsia="en-US"/>
              </w:rPr>
            </w:pPr>
          </w:p>
        </w:tc>
      </w:tr>
    </w:tbl>
    <w:p w:rsidR="00CE1754" w:rsidRPr="00D36C51" w:rsidRDefault="00CE1754" w:rsidP="00CE1754">
      <w:pPr>
        <w:spacing w:before="240" w:after="60"/>
        <w:ind w:left="360"/>
        <w:jc w:val="both"/>
        <w:outlineLvl w:val="4"/>
        <w:rPr>
          <w:b/>
          <w:bCs/>
          <w:iCs/>
        </w:rPr>
      </w:pPr>
    </w:p>
    <w:p w:rsidR="00CE1754" w:rsidRPr="00AA3AF8" w:rsidRDefault="00CE1754" w:rsidP="00884F48">
      <w:pPr>
        <w:pStyle w:val="a6"/>
        <w:numPr>
          <w:ilvl w:val="2"/>
          <w:numId w:val="23"/>
        </w:numPr>
        <w:spacing w:before="240" w:after="60"/>
        <w:jc w:val="both"/>
        <w:outlineLvl w:val="4"/>
        <w:rPr>
          <w:b/>
          <w:bCs/>
          <w:iCs/>
          <w:lang w:val="en-US"/>
        </w:rPr>
      </w:pPr>
      <w:r w:rsidRPr="00AA3AF8">
        <w:rPr>
          <w:b/>
          <w:bCs/>
          <w:iCs/>
        </w:rPr>
        <w:t>Отраслевой  поток  новых документов</w:t>
      </w:r>
    </w:p>
    <w:p w:rsidR="00CE1754" w:rsidRDefault="00CE1754" w:rsidP="00CE1754">
      <w:pPr>
        <w:pStyle w:val="a6"/>
        <w:spacing w:before="240" w:after="60"/>
        <w:outlineLvl w:val="4"/>
        <w:rPr>
          <w:lang w:val="en-US"/>
        </w:rPr>
      </w:pPr>
    </w:p>
    <w:p w:rsidR="00CE1754" w:rsidRPr="00AA3AF8" w:rsidRDefault="00CE1754" w:rsidP="00CE1754">
      <w:pPr>
        <w:pStyle w:val="a6"/>
        <w:spacing w:before="240" w:after="60"/>
        <w:ind w:left="0"/>
        <w:jc w:val="both"/>
        <w:outlineLvl w:val="4"/>
      </w:pPr>
      <w:r>
        <w:t xml:space="preserve">         </w:t>
      </w:r>
      <w:r w:rsidRPr="00AA3AF8">
        <w:t xml:space="preserve"> </w:t>
      </w:r>
      <w:r>
        <w:t>По отраслевому составу библиотечного фонда МБУК ЕР «</w:t>
      </w:r>
      <w:proofErr w:type="spellStart"/>
      <w:r>
        <w:t>Межпоселенческая</w:t>
      </w:r>
      <w:proofErr w:type="spellEnd"/>
      <w:r>
        <w:t xml:space="preserve"> центральная библиотека» в 2021 году наибольшее количество новых поступлений – это художественная литература – 950 экз.(38,5%), общественно-политическая  литература – 510 экз. (20,7%). При комплектовании особое внимание уделяется приобретению изданий для детей – 599 экземпляров (24,3%). Кроме того, поступило 139 экземпляров литературы по сельскому хозяйству.  </w:t>
      </w:r>
    </w:p>
    <w:p w:rsidR="00CE1754" w:rsidRPr="008A2733" w:rsidRDefault="00CE1754" w:rsidP="00CE1754">
      <w:pPr>
        <w:pStyle w:val="a6"/>
        <w:spacing w:before="240" w:after="60"/>
        <w:ind w:left="0"/>
        <w:jc w:val="both"/>
        <w:outlineLvl w:val="4"/>
      </w:pPr>
      <w:r>
        <w:t xml:space="preserve">          В 2021 году приобретено на 2192 экземпляра меньше в сравнении с 2020 годом. Основную часть составляет художественная литература, а также социальные (общественные) и гуманитарные науки</w:t>
      </w:r>
    </w:p>
    <w:p w:rsidR="00CE1754" w:rsidRPr="008A2733" w:rsidRDefault="00CE1754" w:rsidP="00CE1754">
      <w:pPr>
        <w:pStyle w:val="a6"/>
        <w:spacing w:before="240" w:after="60"/>
        <w:outlineLvl w:val="4"/>
      </w:pPr>
    </w:p>
    <w:tbl>
      <w:tblPr>
        <w:tblW w:w="102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586"/>
        <w:gridCol w:w="1842"/>
        <w:gridCol w:w="1560"/>
        <w:gridCol w:w="1842"/>
      </w:tblGrid>
      <w:tr w:rsidR="00CE1754" w:rsidRPr="00E4771D" w:rsidTr="00CE1754">
        <w:trPr>
          <w:trHeight w:val="370"/>
        </w:trPr>
        <w:tc>
          <w:tcPr>
            <w:tcW w:w="3403" w:type="dxa"/>
            <w:vMerge w:val="restart"/>
            <w:tcBorders>
              <w:top w:val="single" w:sz="4" w:space="0" w:color="auto"/>
              <w:left w:val="single" w:sz="4" w:space="0" w:color="auto"/>
              <w:right w:val="single" w:sz="4" w:space="0" w:color="auto"/>
            </w:tcBorders>
            <w:shd w:val="clear" w:color="auto" w:fill="auto"/>
          </w:tcPr>
          <w:p w:rsidR="00CE1754" w:rsidRPr="00E4771D" w:rsidRDefault="00CE1754" w:rsidP="00CE1754">
            <w:pPr>
              <w:rPr>
                <w:b/>
                <w:bCs/>
                <w:sz w:val="22"/>
                <w:szCs w:val="22"/>
              </w:rPr>
            </w:pPr>
            <w:r w:rsidRPr="00E4771D">
              <w:rPr>
                <w:b/>
                <w:bCs/>
                <w:sz w:val="22"/>
                <w:szCs w:val="22"/>
              </w:rPr>
              <w:t xml:space="preserve">       </w:t>
            </w:r>
          </w:p>
          <w:p w:rsidR="00CE1754" w:rsidRPr="00E4771D" w:rsidRDefault="00CE1754" w:rsidP="00CE1754">
            <w:pPr>
              <w:jc w:val="center"/>
              <w:rPr>
                <w:b/>
                <w:bCs/>
                <w:sz w:val="22"/>
                <w:szCs w:val="22"/>
              </w:rPr>
            </w:pPr>
            <w:r w:rsidRPr="00E4771D">
              <w:rPr>
                <w:b/>
                <w:bCs/>
                <w:sz w:val="22"/>
                <w:szCs w:val="22"/>
              </w:rPr>
              <w:t>Отраслевой поток</w:t>
            </w:r>
          </w:p>
          <w:p w:rsidR="00CE1754" w:rsidRPr="00E4771D" w:rsidRDefault="00CE1754" w:rsidP="00CE1754">
            <w:pPr>
              <w:rPr>
                <w:b/>
                <w:bCs/>
                <w:sz w:val="22"/>
                <w:szCs w:val="22"/>
              </w:rPr>
            </w:pPr>
          </w:p>
        </w:tc>
        <w:tc>
          <w:tcPr>
            <w:tcW w:w="3428" w:type="dxa"/>
            <w:gridSpan w:val="2"/>
            <w:tcBorders>
              <w:top w:val="single" w:sz="4" w:space="0" w:color="auto"/>
              <w:left w:val="single" w:sz="4" w:space="0" w:color="auto"/>
              <w:right w:val="single" w:sz="4" w:space="0" w:color="auto"/>
            </w:tcBorders>
            <w:shd w:val="clear" w:color="auto" w:fill="auto"/>
          </w:tcPr>
          <w:p w:rsidR="00CE1754" w:rsidRPr="00E4771D" w:rsidRDefault="00CE1754" w:rsidP="00CE1754">
            <w:pPr>
              <w:jc w:val="center"/>
              <w:rPr>
                <w:b/>
                <w:bCs/>
                <w:sz w:val="22"/>
                <w:szCs w:val="22"/>
              </w:rPr>
            </w:pPr>
            <w:r w:rsidRPr="00E4771D">
              <w:rPr>
                <w:b/>
                <w:bCs/>
                <w:sz w:val="22"/>
                <w:szCs w:val="22"/>
              </w:rPr>
              <w:lastRenderedPageBreak/>
              <w:t>Объем новых поступлений, ВСЕГО</w:t>
            </w:r>
          </w:p>
        </w:tc>
        <w:tc>
          <w:tcPr>
            <w:tcW w:w="3402" w:type="dxa"/>
            <w:gridSpan w:val="2"/>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b/>
                <w:bCs/>
                <w:sz w:val="22"/>
                <w:szCs w:val="22"/>
              </w:rPr>
            </w:pPr>
            <w:r w:rsidRPr="00E4771D">
              <w:rPr>
                <w:b/>
                <w:bCs/>
                <w:sz w:val="22"/>
                <w:szCs w:val="22"/>
              </w:rPr>
              <w:t>Объем новых поступлений литературы для детей</w:t>
            </w:r>
          </w:p>
        </w:tc>
      </w:tr>
      <w:tr w:rsidR="00CE1754" w:rsidRPr="00E4771D" w:rsidTr="00CE1754">
        <w:trPr>
          <w:trHeight w:val="730"/>
        </w:trPr>
        <w:tc>
          <w:tcPr>
            <w:tcW w:w="3403" w:type="dxa"/>
            <w:vMerge/>
            <w:tcBorders>
              <w:left w:val="single" w:sz="4" w:space="0" w:color="auto"/>
              <w:bottom w:val="single" w:sz="4" w:space="0" w:color="auto"/>
              <w:right w:val="single" w:sz="4" w:space="0" w:color="auto"/>
            </w:tcBorders>
            <w:shd w:val="clear" w:color="auto" w:fill="auto"/>
          </w:tcPr>
          <w:p w:rsidR="00CE1754" w:rsidRPr="00E4771D" w:rsidRDefault="00CE1754" w:rsidP="00CE1754">
            <w:pPr>
              <w:rPr>
                <w:b/>
                <w:bCs/>
              </w:rPr>
            </w:pPr>
          </w:p>
        </w:tc>
        <w:tc>
          <w:tcPr>
            <w:tcW w:w="1586" w:type="dxa"/>
            <w:tcBorders>
              <w:left w:val="single" w:sz="4" w:space="0" w:color="auto"/>
              <w:bottom w:val="single" w:sz="4" w:space="0" w:color="auto"/>
              <w:right w:val="single" w:sz="4" w:space="0" w:color="auto"/>
            </w:tcBorders>
            <w:shd w:val="clear" w:color="auto" w:fill="auto"/>
          </w:tcPr>
          <w:p w:rsidR="00CE1754" w:rsidRPr="00E4771D" w:rsidRDefault="00CE1754" w:rsidP="00CE1754">
            <w:pPr>
              <w:rPr>
                <w:b/>
                <w:bCs/>
                <w:sz w:val="22"/>
                <w:szCs w:val="22"/>
              </w:rPr>
            </w:pPr>
            <w:r w:rsidRPr="00E4771D">
              <w:rPr>
                <w:b/>
                <w:bCs/>
                <w:sz w:val="22"/>
                <w:szCs w:val="22"/>
              </w:rPr>
              <w:t xml:space="preserve">   </w:t>
            </w:r>
          </w:p>
          <w:p w:rsidR="00CE1754" w:rsidRPr="00E4771D" w:rsidRDefault="00CE1754" w:rsidP="00CE1754">
            <w:pPr>
              <w:jc w:val="center"/>
              <w:rPr>
                <w:b/>
                <w:bCs/>
                <w:sz w:val="22"/>
                <w:szCs w:val="22"/>
              </w:rPr>
            </w:pPr>
            <w:r w:rsidRPr="00E4771D">
              <w:rPr>
                <w:b/>
                <w:bCs/>
                <w:sz w:val="22"/>
                <w:szCs w:val="22"/>
              </w:rPr>
              <w:t>Кол-во экз., всего</w:t>
            </w:r>
          </w:p>
        </w:tc>
        <w:tc>
          <w:tcPr>
            <w:tcW w:w="1842" w:type="dxa"/>
            <w:tcBorders>
              <w:left w:val="single" w:sz="4" w:space="0" w:color="auto"/>
              <w:bottom w:val="single" w:sz="4" w:space="0" w:color="auto"/>
              <w:right w:val="single" w:sz="4" w:space="0" w:color="auto"/>
            </w:tcBorders>
            <w:shd w:val="clear" w:color="auto" w:fill="auto"/>
          </w:tcPr>
          <w:p w:rsidR="00CE1754" w:rsidRPr="00E4771D" w:rsidRDefault="00CE1754" w:rsidP="00CE1754">
            <w:pPr>
              <w:jc w:val="center"/>
              <w:rPr>
                <w:b/>
                <w:bCs/>
                <w:sz w:val="22"/>
                <w:szCs w:val="22"/>
              </w:rPr>
            </w:pPr>
            <w:r w:rsidRPr="00E4771D">
              <w:rPr>
                <w:b/>
                <w:bCs/>
                <w:sz w:val="22"/>
                <w:szCs w:val="22"/>
              </w:rPr>
              <w:t>% от общего количества</w:t>
            </w:r>
          </w:p>
          <w:p w:rsidR="00CE1754" w:rsidRPr="00E4771D" w:rsidRDefault="00CE1754" w:rsidP="00CE1754">
            <w:pPr>
              <w:jc w:val="center"/>
              <w:rPr>
                <w:b/>
                <w:bCs/>
                <w:sz w:val="22"/>
                <w:szCs w:val="22"/>
              </w:rPr>
            </w:pPr>
            <w:r w:rsidRPr="00E4771D">
              <w:rPr>
                <w:b/>
                <w:bCs/>
                <w:sz w:val="22"/>
                <w:szCs w:val="22"/>
              </w:rPr>
              <w:t>поступлений</w:t>
            </w:r>
          </w:p>
        </w:tc>
        <w:tc>
          <w:tcPr>
            <w:tcW w:w="1560"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b/>
                <w:bCs/>
                <w:sz w:val="22"/>
                <w:szCs w:val="22"/>
              </w:rPr>
            </w:pPr>
            <w:r w:rsidRPr="00E4771D">
              <w:rPr>
                <w:b/>
                <w:bCs/>
                <w:sz w:val="22"/>
                <w:szCs w:val="22"/>
              </w:rPr>
              <w:t>Кол-во экз. всего</w:t>
            </w:r>
          </w:p>
          <w:p w:rsidR="00CE1754" w:rsidRPr="00E4771D" w:rsidRDefault="00CE1754" w:rsidP="00CE1754">
            <w:pPr>
              <w:rPr>
                <w:b/>
                <w:bCs/>
                <w:sz w:val="22"/>
                <w:szCs w:val="22"/>
              </w:rPr>
            </w:pPr>
            <w:r w:rsidRPr="00E4771D">
              <w:rPr>
                <w:b/>
                <w:bCs/>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b/>
                <w:bCs/>
                <w:sz w:val="22"/>
                <w:szCs w:val="22"/>
              </w:rPr>
            </w:pPr>
            <w:r w:rsidRPr="00E4771D">
              <w:rPr>
                <w:b/>
                <w:bCs/>
                <w:sz w:val="22"/>
                <w:szCs w:val="22"/>
              </w:rPr>
              <w:t>% от общего количества поступлений для детей</w:t>
            </w:r>
          </w:p>
        </w:tc>
      </w:tr>
      <w:tr w:rsidR="00CE1754" w:rsidRPr="00E4771D" w:rsidTr="00CE1754">
        <w:tc>
          <w:tcPr>
            <w:tcW w:w="3403"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tabs>
                <w:tab w:val="left" w:pos="318"/>
              </w:tabs>
              <w:rPr>
                <w:sz w:val="22"/>
                <w:szCs w:val="22"/>
              </w:rPr>
            </w:pPr>
            <w:r w:rsidRPr="00E4771D">
              <w:rPr>
                <w:sz w:val="22"/>
                <w:szCs w:val="22"/>
              </w:rPr>
              <w:lastRenderedPageBreak/>
              <w:t>Социальные (общественные) и гуманитарные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510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20,7</w:t>
            </w:r>
          </w:p>
        </w:tc>
        <w:tc>
          <w:tcPr>
            <w:tcW w:w="1560"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r>
              <w:rPr>
                <w:sz w:val="22"/>
                <w:szCs w:val="22"/>
              </w:rPr>
              <w:t>81</w:t>
            </w:r>
          </w:p>
        </w:tc>
        <w:tc>
          <w:tcPr>
            <w:tcW w:w="184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r>
              <w:rPr>
                <w:sz w:val="22"/>
                <w:szCs w:val="22"/>
              </w:rPr>
              <w:t>13,5</w:t>
            </w:r>
          </w:p>
        </w:tc>
      </w:tr>
      <w:tr w:rsidR="00CE1754" w:rsidRPr="00E4771D" w:rsidTr="00CE1754">
        <w:tc>
          <w:tcPr>
            <w:tcW w:w="3403"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ind w:left="34"/>
              <w:jc w:val="both"/>
              <w:rPr>
                <w:sz w:val="22"/>
                <w:szCs w:val="22"/>
              </w:rPr>
            </w:pPr>
            <w:r w:rsidRPr="00E4771D">
              <w:rPr>
                <w:sz w:val="22"/>
                <w:szCs w:val="22"/>
              </w:rPr>
              <w:t xml:space="preserve">Естественные науки                             </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108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4,4</w:t>
            </w:r>
          </w:p>
        </w:tc>
        <w:tc>
          <w:tcPr>
            <w:tcW w:w="1560"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r>
              <w:rPr>
                <w:sz w:val="22"/>
                <w:szCs w:val="22"/>
              </w:rPr>
              <w:t>108</w:t>
            </w:r>
          </w:p>
        </w:tc>
        <w:tc>
          <w:tcPr>
            <w:tcW w:w="184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r>
              <w:rPr>
                <w:sz w:val="22"/>
                <w:szCs w:val="22"/>
              </w:rPr>
              <w:t>18,1</w:t>
            </w:r>
          </w:p>
        </w:tc>
      </w:tr>
      <w:tr w:rsidR="00CE1754" w:rsidRPr="00E4771D" w:rsidTr="00CE1754">
        <w:tc>
          <w:tcPr>
            <w:tcW w:w="3403"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rPr>
                <w:sz w:val="22"/>
                <w:szCs w:val="22"/>
              </w:rPr>
            </w:pPr>
            <w:r w:rsidRPr="00E4771D">
              <w:rPr>
                <w:sz w:val="22"/>
                <w:szCs w:val="22"/>
              </w:rPr>
              <w:t xml:space="preserve">Технические науки </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65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2,6</w:t>
            </w:r>
          </w:p>
        </w:tc>
        <w:tc>
          <w:tcPr>
            <w:tcW w:w="1560"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r>
              <w:rPr>
                <w:sz w:val="22"/>
                <w:szCs w:val="22"/>
              </w:rPr>
              <w:t>63</w:t>
            </w:r>
          </w:p>
        </w:tc>
        <w:tc>
          <w:tcPr>
            <w:tcW w:w="184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r>
              <w:rPr>
                <w:sz w:val="22"/>
                <w:szCs w:val="22"/>
              </w:rPr>
              <w:t>10,5</w:t>
            </w:r>
          </w:p>
        </w:tc>
      </w:tr>
      <w:tr w:rsidR="00CE1754" w:rsidRPr="00E4771D" w:rsidTr="00CE1754">
        <w:tc>
          <w:tcPr>
            <w:tcW w:w="3403"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rPr>
                <w:sz w:val="22"/>
                <w:szCs w:val="22"/>
              </w:rPr>
            </w:pPr>
            <w:r w:rsidRPr="00E4771D">
              <w:rPr>
                <w:sz w:val="22"/>
                <w:szCs w:val="22"/>
              </w:rPr>
              <w:t>Сельскохозяйственные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139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5,6</w:t>
            </w:r>
          </w:p>
        </w:tc>
        <w:tc>
          <w:tcPr>
            <w:tcW w:w="1560"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r>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p>
        </w:tc>
      </w:tr>
      <w:tr w:rsidR="00CE1754" w:rsidRPr="00E4771D" w:rsidTr="00CE1754">
        <w:tc>
          <w:tcPr>
            <w:tcW w:w="3403"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both"/>
              <w:rPr>
                <w:sz w:val="22"/>
                <w:szCs w:val="22"/>
              </w:rPr>
            </w:pPr>
            <w:r w:rsidRPr="00E4771D">
              <w:rPr>
                <w:sz w:val="22"/>
                <w:szCs w:val="22"/>
              </w:rPr>
              <w:t>Искусствознание, физическая культура и спорт</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34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1,4</w:t>
            </w:r>
          </w:p>
        </w:tc>
        <w:tc>
          <w:tcPr>
            <w:tcW w:w="1560"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r>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p>
        </w:tc>
      </w:tr>
      <w:tr w:rsidR="00CE1754" w:rsidRPr="00E4771D" w:rsidTr="00CE1754">
        <w:tc>
          <w:tcPr>
            <w:tcW w:w="3403"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ind w:left="34"/>
              <w:jc w:val="both"/>
              <w:rPr>
                <w:sz w:val="22"/>
                <w:szCs w:val="22"/>
              </w:rPr>
            </w:pPr>
            <w:r w:rsidRPr="00E4771D">
              <w:rPr>
                <w:sz w:val="22"/>
                <w:szCs w:val="22"/>
              </w:rPr>
              <w:t>Филологические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62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2,5</w:t>
            </w:r>
          </w:p>
        </w:tc>
        <w:tc>
          <w:tcPr>
            <w:tcW w:w="1560"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r>
              <w:rPr>
                <w:sz w:val="22"/>
                <w:szCs w:val="22"/>
              </w:rPr>
              <w:t>130</w:t>
            </w:r>
          </w:p>
        </w:tc>
        <w:tc>
          <w:tcPr>
            <w:tcW w:w="184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r>
              <w:rPr>
                <w:sz w:val="22"/>
                <w:szCs w:val="22"/>
              </w:rPr>
              <w:t>21,7</w:t>
            </w:r>
          </w:p>
        </w:tc>
      </w:tr>
      <w:tr w:rsidR="00CE1754" w:rsidRPr="00E4771D" w:rsidTr="00CE1754">
        <w:tc>
          <w:tcPr>
            <w:tcW w:w="3403"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ind w:left="34"/>
              <w:jc w:val="both"/>
              <w:rPr>
                <w:sz w:val="22"/>
                <w:szCs w:val="22"/>
              </w:rPr>
            </w:pPr>
            <w:r w:rsidRPr="00E4771D">
              <w:rPr>
                <w:sz w:val="22"/>
                <w:szCs w:val="22"/>
              </w:rPr>
              <w:t>Художественная литература</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950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38,5</w:t>
            </w:r>
          </w:p>
        </w:tc>
        <w:tc>
          <w:tcPr>
            <w:tcW w:w="1560"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r>
              <w:rPr>
                <w:sz w:val="22"/>
                <w:szCs w:val="22"/>
              </w:rPr>
              <w:t>217</w:t>
            </w:r>
          </w:p>
        </w:tc>
        <w:tc>
          <w:tcPr>
            <w:tcW w:w="184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r>
              <w:rPr>
                <w:sz w:val="22"/>
                <w:szCs w:val="22"/>
              </w:rPr>
              <w:t>36,2</w:t>
            </w:r>
          </w:p>
        </w:tc>
      </w:tr>
      <w:tr w:rsidR="00CE1754" w:rsidRPr="00E4771D" w:rsidTr="00CE1754">
        <w:tc>
          <w:tcPr>
            <w:tcW w:w="3403"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ind w:left="34"/>
              <w:jc w:val="both"/>
              <w:rPr>
                <w:sz w:val="22"/>
                <w:szCs w:val="22"/>
              </w:rPr>
            </w:pPr>
            <w:r w:rsidRPr="00E4771D">
              <w:rPr>
                <w:sz w:val="22"/>
                <w:szCs w:val="22"/>
              </w:rPr>
              <w:t>Детская литература</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599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sz w:val="22"/>
                <w:szCs w:val="22"/>
              </w:rPr>
            </w:pPr>
            <w:r>
              <w:rPr>
                <w:sz w:val="22"/>
                <w:szCs w:val="22"/>
              </w:rPr>
              <w:t>24,3</w:t>
            </w:r>
          </w:p>
        </w:tc>
        <w:tc>
          <w:tcPr>
            <w:tcW w:w="1560"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r w:rsidRPr="00E4771D">
              <w:rPr>
                <w:sz w:val="22"/>
                <w:szCs w:val="22"/>
              </w:rPr>
              <w:t>Х</w:t>
            </w:r>
          </w:p>
        </w:tc>
        <w:tc>
          <w:tcPr>
            <w:tcW w:w="184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sz w:val="22"/>
                <w:szCs w:val="22"/>
              </w:rPr>
            </w:pPr>
            <w:r w:rsidRPr="00E4771D">
              <w:rPr>
                <w:sz w:val="22"/>
                <w:szCs w:val="22"/>
              </w:rPr>
              <w:t>Х</w:t>
            </w:r>
          </w:p>
        </w:tc>
      </w:tr>
      <w:tr w:rsidR="00CE1754" w:rsidRPr="00E4771D" w:rsidTr="00CE1754">
        <w:tc>
          <w:tcPr>
            <w:tcW w:w="3403"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ind w:left="34"/>
              <w:jc w:val="both"/>
              <w:rPr>
                <w:b/>
                <w:sz w:val="22"/>
                <w:szCs w:val="22"/>
              </w:rPr>
            </w:pPr>
            <w:r w:rsidRPr="00E4771D">
              <w:rPr>
                <w:b/>
                <w:sz w:val="22"/>
                <w:szCs w:val="22"/>
              </w:rPr>
              <w:t>ИТОГО:</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b/>
                <w:sz w:val="22"/>
                <w:szCs w:val="22"/>
              </w:rPr>
            </w:pPr>
            <w:r>
              <w:rPr>
                <w:b/>
                <w:sz w:val="22"/>
                <w:szCs w:val="22"/>
              </w:rPr>
              <w:t>2467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1754" w:rsidRPr="00E4771D" w:rsidRDefault="00CE1754" w:rsidP="00CE1754">
            <w:pPr>
              <w:jc w:val="center"/>
              <w:rPr>
                <w:b/>
                <w:sz w:val="22"/>
                <w:szCs w:val="22"/>
              </w:rPr>
            </w:pPr>
            <w:r>
              <w:rPr>
                <w:b/>
                <w:sz w:val="22"/>
                <w:szCs w:val="22"/>
              </w:rPr>
              <w:t>100%</w:t>
            </w:r>
          </w:p>
        </w:tc>
        <w:tc>
          <w:tcPr>
            <w:tcW w:w="1560"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b/>
                <w:sz w:val="22"/>
                <w:szCs w:val="22"/>
              </w:rPr>
            </w:pPr>
            <w:r>
              <w:rPr>
                <w:b/>
                <w:sz w:val="22"/>
                <w:szCs w:val="22"/>
              </w:rPr>
              <w:t>599</w:t>
            </w:r>
          </w:p>
        </w:tc>
        <w:tc>
          <w:tcPr>
            <w:tcW w:w="184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b/>
                <w:sz w:val="22"/>
                <w:szCs w:val="22"/>
              </w:rPr>
            </w:pPr>
            <w:r>
              <w:rPr>
                <w:b/>
                <w:sz w:val="22"/>
                <w:szCs w:val="22"/>
              </w:rPr>
              <w:t>100%</w:t>
            </w:r>
          </w:p>
        </w:tc>
      </w:tr>
    </w:tbl>
    <w:p w:rsidR="00CE1754" w:rsidRPr="00E4771D" w:rsidRDefault="00CE1754" w:rsidP="00CE1754">
      <w:pPr>
        <w:jc w:val="center"/>
        <w:rPr>
          <w:b/>
        </w:rPr>
      </w:pPr>
    </w:p>
    <w:p w:rsidR="00CE1754" w:rsidRPr="00E4771D" w:rsidRDefault="00CE1754" w:rsidP="00CE1754">
      <w:pPr>
        <w:jc w:val="both"/>
        <w:rPr>
          <w:b/>
        </w:rPr>
      </w:pPr>
      <w:r>
        <w:rPr>
          <w:b/>
        </w:rPr>
        <w:t>4</w:t>
      </w:r>
      <w:r w:rsidRPr="00E4771D">
        <w:rPr>
          <w:b/>
        </w:rPr>
        <w:t>.1.3. Списание документов библиотечного фонда.</w:t>
      </w:r>
    </w:p>
    <w:p w:rsidR="00CE1754" w:rsidRDefault="00CE1754" w:rsidP="00CE1754">
      <w:pPr>
        <w:ind w:firstLine="708"/>
        <w:rPr>
          <w:lang w:val="en-US"/>
        </w:rPr>
      </w:pPr>
    </w:p>
    <w:p w:rsidR="00CE1754" w:rsidRDefault="00CE1754" w:rsidP="00CE1754">
      <w:pPr>
        <w:jc w:val="both"/>
      </w:pPr>
      <w:r>
        <w:tab/>
        <w:t>Для сохранения значимости фонда библиотеки ежегодно проводится тщательный отбор и списание устаревшей, непрофильной, малоиспользуемой и ветхой литературы. В 2021 году в МБУК ЕР «</w:t>
      </w:r>
      <w:proofErr w:type="spellStart"/>
      <w:r>
        <w:t>Межпоселенческая</w:t>
      </w:r>
      <w:proofErr w:type="spellEnd"/>
      <w:r>
        <w:t xml:space="preserve"> центральная библиотека» было списано 1539 экземпляров книг, все они списаны по причине ветхости. Списание  прошло в 3-х библиотеках - это  Егорлыкская МЦБ -445 экз., сельская библиотека х. </w:t>
      </w:r>
      <w:proofErr w:type="gramStart"/>
      <w:r>
        <w:t>Кавалерский</w:t>
      </w:r>
      <w:proofErr w:type="gramEnd"/>
      <w:r>
        <w:t xml:space="preserve"> – 818 экз., сельская библиотека ст. </w:t>
      </w:r>
      <w:proofErr w:type="spellStart"/>
      <w:r>
        <w:t>Новороговская</w:t>
      </w:r>
      <w:proofErr w:type="spellEnd"/>
      <w:r>
        <w:t xml:space="preserve">  -276 экз. </w:t>
      </w:r>
    </w:p>
    <w:p w:rsidR="00CE1754" w:rsidRDefault="00CE1754" w:rsidP="00CE1754">
      <w:pPr>
        <w:jc w:val="both"/>
      </w:pPr>
      <w:r>
        <w:t xml:space="preserve">    </w:t>
      </w:r>
      <w:r>
        <w:tab/>
        <w:t>В 2020 году было списано на 1877  экземпляров больше – всего 3416 экземпляров, все они были списаны по причине ветхости.</w:t>
      </w:r>
    </w:p>
    <w:p w:rsidR="00CE1754" w:rsidRDefault="00CE1754" w:rsidP="00CE1754">
      <w:pPr>
        <w:jc w:val="both"/>
      </w:pPr>
      <w:r>
        <w:tab/>
        <w:t xml:space="preserve">В библиотеках </w:t>
      </w:r>
      <w:proofErr w:type="spellStart"/>
      <w:r>
        <w:t>Егорлыкского</w:t>
      </w:r>
      <w:proofErr w:type="spellEnd"/>
      <w:r>
        <w:t xml:space="preserve"> района наблюдается обратная тенденция: идет большее выбытие  изданий в связи с износом и ветхостью, а прирост фонда если и прослеживается, то незначительный. Увеличению списания книг способствует их низкое качество, при пользовании большим количеством читателей они быстро приходят в негодность, особенно детская литература.</w:t>
      </w:r>
    </w:p>
    <w:p w:rsidR="00CE1754" w:rsidRDefault="00CE1754" w:rsidP="00CE1754">
      <w:pPr>
        <w:jc w:val="both"/>
      </w:pPr>
      <w:r>
        <w:tab/>
        <w:t>Проблем при списании документов не возникало.</w:t>
      </w:r>
    </w:p>
    <w:p w:rsidR="00CE1754" w:rsidRPr="00E4771D" w:rsidRDefault="00CE1754" w:rsidP="00CE1754">
      <w:pPr>
        <w:jc w:val="both"/>
        <w:rPr>
          <w:i/>
        </w:rPr>
      </w:pP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779"/>
        <w:gridCol w:w="1340"/>
        <w:gridCol w:w="1276"/>
        <w:gridCol w:w="1134"/>
      </w:tblGrid>
      <w:tr w:rsidR="00CE1754" w:rsidRPr="00E4771D" w:rsidTr="00CE1754">
        <w:trPr>
          <w:cantSplit/>
        </w:trPr>
        <w:tc>
          <w:tcPr>
            <w:tcW w:w="4536" w:type="dxa"/>
          </w:tcPr>
          <w:p w:rsidR="00CE1754" w:rsidRPr="00E4771D" w:rsidRDefault="00CE1754" w:rsidP="00CE1754">
            <w:pPr>
              <w:suppressAutoHyphens/>
              <w:autoSpaceDE w:val="0"/>
              <w:autoSpaceDN w:val="0"/>
              <w:adjustRightInd w:val="0"/>
              <w:spacing w:after="200" w:line="276" w:lineRule="auto"/>
              <w:rPr>
                <w:rFonts w:eastAsia="Calibri"/>
                <w:b/>
                <w:sz w:val="22"/>
                <w:szCs w:val="22"/>
                <w:lang w:eastAsia="en-US"/>
              </w:rPr>
            </w:pPr>
            <w:r w:rsidRPr="00E4771D">
              <w:rPr>
                <w:rFonts w:eastAsia="Calibri"/>
                <w:b/>
                <w:iCs/>
                <w:sz w:val="22"/>
                <w:szCs w:val="22"/>
                <w:lang w:eastAsia="en-US"/>
              </w:rPr>
              <w:t>Причины списания</w:t>
            </w:r>
          </w:p>
        </w:tc>
        <w:tc>
          <w:tcPr>
            <w:tcW w:w="1779" w:type="dxa"/>
          </w:tcPr>
          <w:p w:rsidR="00CE1754" w:rsidRPr="00E4771D" w:rsidRDefault="00CE1754" w:rsidP="00CE1754">
            <w:pPr>
              <w:suppressAutoHyphens/>
              <w:autoSpaceDE w:val="0"/>
              <w:autoSpaceDN w:val="0"/>
              <w:adjustRightInd w:val="0"/>
              <w:jc w:val="center"/>
              <w:rPr>
                <w:rFonts w:eastAsia="Calibri"/>
                <w:b/>
                <w:sz w:val="22"/>
                <w:szCs w:val="22"/>
                <w:lang w:eastAsia="en-US"/>
              </w:rPr>
            </w:pPr>
            <w:r w:rsidRPr="00E4771D">
              <w:rPr>
                <w:rFonts w:eastAsia="Calibri"/>
                <w:b/>
                <w:sz w:val="22"/>
                <w:szCs w:val="22"/>
                <w:lang w:eastAsia="en-US"/>
              </w:rPr>
              <w:t xml:space="preserve">% от общего  объема списания </w:t>
            </w:r>
          </w:p>
          <w:p w:rsidR="00CE1754" w:rsidRPr="00E4771D" w:rsidRDefault="00CE1754" w:rsidP="00CE1754">
            <w:pPr>
              <w:suppressAutoHyphens/>
              <w:autoSpaceDE w:val="0"/>
              <w:autoSpaceDN w:val="0"/>
              <w:adjustRightInd w:val="0"/>
              <w:jc w:val="center"/>
              <w:rPr>
                <w:rFonts w:eastAsia="Calibri"/>
                <w:b/>
                <w:sz w:val="22"/>
                <w:szCs w:val="22"/>
                <w:lang w:eastAsia="en-US"/>
              </w:rPr>
            </w:pPr>
            <w:r w:rsidRPr="00E4771D">
              <w:rPr>
                <w:rFonts w:eastAsia="Calibri"/>
                <w:b/>
                <w:sz w:val="22"/>
                <w:szCs w:val="22"/>
                <w:lang w:eastAsia="en-US"/>
              </w:rPr>
              <w:t>2021 г.</w:t>
            </w:r>
          </w:p>
        </w:tc>
        <w:tc>
          <w:tcPr>
            <w:tcW w:w="1340" w:type="dxa"/>
          </w:tcPr>
          <w:p w:rsidR="00CE1754" w:rsidRPr="00E4771D" w:rsidRDefault="00CE1754" w:rsidP="00CE1754">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 xml:space="preserve">Объем списания </w:t>
            </w:r>
          </w:p>
          <w:p w:rsidR="00CE1754" w:rsidRPr="00E4771D" w:rsidRDefault="00CE1754" w:rsidP="00CE1754">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2021 г.  (экз.)</w:t>
            </w:r>
          </w:p>
        </w:tc>
        <w:tc>
          <w:tcPr>
            <w:tcW w:w="1276" w:type="dxa"/>
          </w:tcPr>
          <w:p w:rsidR="00CE1754" w:rsidRPr="00E4771D" w:rsidRDefault="00CE1754" w:rsidP="00CE1754">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 xml:space="preserve">Объем списания </w:t>
            </w:r>
          </w:p>
          <w:p w:rsidR="00CE1754" w:rsidRPr="00E4771D" w:rsidRDefault="00CE1754" w:rsidP="00CE1754">
            <w:pPr>
              <w:suppressAutoHyphens/>
              <w:autoSpaceDE w:val="0"/>
              <w:autoSpaceDN w:val="0"/>
              <w:adjustRightInd w:val="0"/>
              <w:spacing w:line="276" w:lineRule="auto"/>
              <w:jc w:val="center"/>
              <w:rPr>
                <w:rFonts w:eastAsia="Calibri"/>
                <w:b/>
                <w:sz w:val="22"/>
                <w:szCs w:val="22"/>
                <w:lang w:eastAsia="en-US"/>
              </w:rPr>
            </w:pPr>
            <w:r w:rsidRPr="00E4771D">
              <w:rPr>
                <w:rFonts w:eastAsia="Calibri"/>
                <w:b/>
                <w:sz w:val="22"/>
                <w:szCs w:val="22"/>
                <w:lang w:eastAsia="en-US"/>
              </w:rPr>
              <w:t>2020 г. (экз.)</w:t>
            </w:r>
          </w:p>
        </w:tc>
        <w:tc>
          <w:tcPr>
            <w:tcW w:w="1134" w:type="dxa"/>
          </w:tcPr>
          <w:p w:rsidR="00CE1754" w:rsidRPr="00E4771D" w:rsidRDefault="00CE1754" w:rsidP="00CE1754">
            <w:pPr>
              <w:suppressAutoHyphens/>
              <w:autoSpaceDE w:val="0"/>
              <w:autoSpaceDN w:val="0"/>
              <w:adjustRightInd w:val="0"/>
              <w:spacing w:after="200" w:line="276" w:lineRule="auto"/>
              <w:jc w:val="center"/>
              <w:rPr>
                <w:rFonts w:eastAsia="Calibri"/>
                <w:b/>
                <w:sz w:val="22"/>
                <w:szCs w:val="22"/>
                <w:lang w:eastAsia="en-US"/>
              </w:rPr>
            </w:pPr>
            <w:r w:rsidRPr="00E4771D">
              <w:rPr>
                <w:rFonts w:eastAsia="Calibri"/>
                <w:b/>
                <w:sz w:val="22"/>
                <w:szCs w:val="22"/>
                <w:lang w:eastAsia="en-US"/>
              </w:rPr>
              <w:t>Динамика</w:t>
            </w:r>
            <w:proofErr w:type="gramStart"/>
            <w:r w:rsidRPr="00E4771D">
              <w:rPr>
                <w:rFonts w:eastAsia="Calibri"/>
                <w:b/>
                <w:sz w:val="22"/>
                <w:szCs w:val="22"/>
                <w:lang w:eastAsia="en-US"/>
              </w:rPr>
              <w:t xml:space="preserve"> (+/-)</w:t>
            </w:r>
            <w:proofErr w:type="gramEnd"/>
          </w:p>
        </w:tc>
      </w:tr>
      <w:tr w:rsidR="00CE1754" w:rsidRPr="00E4771D" w:rsidTr="00CE1754">
        <w:trPr>
          <w:cantSplit/>
          <w:trHeight w:val="536"/>
        </w:trPr>
        <w:tc>
          <w:tcPr>
            <w:tcW w:w="4536" w:type="dxa"/>
          </w:tcPr>
          <w:p w:rsidR="00CE1754" w:rsidRPr="00E4771D" w:rsidRDefault="00CE1754" w:rsidP="00CE1754">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Ветхость (физический износ)</w:t>
            </w:r>
          </w:p>
        </w:tc>
        <w:tc>
          <w:tcPr>
            <w:tcW w:w="1779" w:type="dxa"/>
          </w:tcPr>
          <w:p w:rsidR="00CE1754" w:rsidRPr="00E4771D" w:rsidRDefault="00CE1754"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100%</w:t>
            </w:r>
          </w:p>
        </w:tc>
        <w:tc>
          <w:tcPr>
            <w:tcW w:w="1340" w:type="dxa"/>
          </w:tcPr>
          <w:p w:rsidR="00CE1754" w:rsidRPr="00E4771D" w:rsidRDefault="00CE1754"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1539</w:t>
            </w:r>
          </w:p>
        </w:tc>
        <w:tc>
          <w:tcPr>
            <w:tcW w:w="1276" w:type="dxa"/>
          </w:tcPr>
          <w:p w:rsidR="00CE1754" w:rsidRPr="00E4771D" w:rsidRDefault="00CE1754"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3416</w:t>
            </w:r>
          </w:p>
        </w:tc>
        <w:tc>
          <w:tcPr>
            <w:tcW w:w="1134" w:type="dxa"/>
          </w:tcPr>
          <w:p w:rsidR="00CE1754" w:rsidRPr="00E4771D" w:rsidRDefault="00CE1754"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-1877</w:t>
            </w:r>
          </w:p>
        </w:tc>
      </w:tr>
      <w:tr w:rsidR="00CE1754" w:rsidRPr="00E4771D" w:rsidTr="00CE1754">
        <w:trPr>
          <w:cantSplit/>
          <w:trHeight w:val="313"/>
        </w:trPr>
        <w:tc>
          <w:tcPr>
            <w:tcW w:w="4536" w:type="dxa"/>
          </w:tcPr>
          <w:p w:rsidR="00CE1754" w:rsidRPr="00E4771D" w:rsidRDefault="00CE1754" w:rsidP="00CE1754">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Устарелость по содержанию</w:t>
            </w:r>
          </w:p>
        </w:tc>
        <w:tc>
          <w:tcPr>
            <w:tcW w:w="1779" w:type="dxa"/>
          </w:tcPr>
          <w:p w:rsidR="00CE1754" w:rsidRPr="00E4771D" w:rsidRDefault="000714E5" w:rsidP="00CE1754">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c>
          <w:tcPr>
            <w:tcW w:w="1340" w:type="dxa"/>
          </w:tcPr>
          <w:p w:rsidR="00CE1754" w:rsidRPr="00E4771D" w:rsidRDefault="000714E5"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6" w:type="dxa"/>
          </w:tcPr>
          <w:p w:rsidR="00CE1754" w:rsidRPr="00E4771D" w:rsidRDefault="000714E5"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134" w:type="dxa"/>
          </w:tcPr>
          <w:p w:rsidR="00CE1754" w:rsidRPr="00E4771D" w:rsidRDefault="000714E5" w:rsidP="00CE1754">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r>
      <w:tr w:rsidR="00CE1754" w:rsidRPr="00E4771D" w:rsidTr="00CE1754">
        <w:trPr>
          <w:cantSplit/>
          <w:trHeight w:val="515"/>
        </w:trPr>
        <w:tc>
          <w:tcPr>
            <w:tcW w:w="4536" w:type="dxa"/>
          </w:tcPr>
          <w:p w:rsidR="00CE1754" w:rsidRPr="00E4771D" w:rsidRDefault="00CE1754" w:rsidP="00CE1754">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t>Утрата:</w:t>
            </w:r>
          </w:p>
        </w:tc>
        <w:tc>
          <w:tcPr>
            <w:tcW w:w="1779" w:type="dxa"/>
          </w:tcPr>
          <w:p w:rsidR="00CE1754" w:rsidRPr="00E4771D" w:rsidRDefault="000714E5" w:rsidP="00CE1754">
            <w:pPr>
              <w:tabs>
                <w:tab w:val="left" w:pos="1230"/>
                <w:tab w:val="center" w:pos="1345"/>
              </w:tabs>
              <w:suppressAutoHyphens/>
              <w:autoSpaceDE w:val="0"/>
              <w:autoSpaceDN w:val="0"/>
              <w:adjustRightInd w:val="0"/>
              <w:spacing w:after="200" w:line="276" w:lineRule="auto"/>
              <w:ind w:left="220"/>
              <w:rPr>
                <w:rFonts w:eastAsia="Calibri"/>
                <w:sz w:val="22"/>
                <w:szCs w:val="22"/>
                <w:lang w:eastAsia="en-US"/>
              </w:rPr>
            </w:pPr>
            <w:r>
              <w:rPr>
                <w:rFonts w:eastAsia="Calibri"/>
                <w:sz w:val="22"/>
                <w:szCs w:val="22"/>
                <w:lang w:eastAsia="en-US"/>
              </w:rPr>
              <w:t>0</w:t>
            </w:r>
          </w:p>
        </w:tc>
        <w:tc>
          <w:tcPr>
            <w:tcW w:w="1340" w:type="dxa"/>
          </w:tcPr>
          <w:p w:rsidR="00CE1754" w:rsidRPr="00E4771D" w:rsidRDefault="000714E5"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6" w:type="dxa"/>
          </w:tcPr>
          <w:p w:rsidR="00CE1754" w:rsidRPr="00E4771D" w:rsidRDefault="000714E5"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134" w:type="dxa"/>
          </w:tcPr>
          <w:p w:rsidR="00CE1754" w:rsidRPr="00E4771D" w:rsidRDefault="000714E5" w:rsidP="00CE1754">
            <w:pPr>
              <w:suppressAutoHyphens/>
              <w:autoSpaceDE w:val="0"/>
              <w:autoSpaceDN w:val="0"/>
              <w:adjustRightInd w:val="0"/>
              <w:spacing w:after="200" w:line="276" w:lineRule="auto"/>
              <w:ind w:left="220"/>
              <w:jc w:val="center"/>
              <w:rPr>
                <w:rFonts w:eastAsia="Calibri"/>
                <w:sz w:val="22"/>
                <w:szCs w:val="22"/>
                <w:lang w:eastAsia="en-US"/>
              </w:rPr>
            </w:pPr>
            <w:r>
              <w:rPr>
                <w:rFonts w:eastAsia="Calibri"/>
                <w:sz w:val="22"/>
                <w:szCs w:val="22"/>
                <w:lang w:eastAsia="en-US"/>
              </w:rPr>
              <w:t>0</w:t>
            </w:r>
          </w:p>
        </w:tc>
      </w:tr>
      <w:tr w:rsidR="00CE1754" w:rsidRPr="00E4771D" w:rsidTr="00CE1754">
        <w:trPr>
          <w:cantSplit/>
        </w:trPr>
        <w:tc>
          <w:tcPr>
            <w:tcW w:w="4536" w:type="dxa"/>
          </w:tcPr>
          <w:p w:rsidR="00CE1754" w:rsidRPr="00E4771D" w:rsidRDefault="00CE1754" w:rsidP="00CE1754">
            <w:pPr>
              <w:suppressAutoHyphens/>
              <w:autoSpaceDE w:val="0"/>
              <w:autoSpaceDN w:val="0"/>
              <w:adjustRightInd w:val="0"/>
              <w:spacing w:after="200" w:line="276" w:lineRule="auto"/>
              <w:rPr>
                <w:rFonts w:eastAsia="Calibri"/>
                <w:i/>
                <w:sz w:val="22"/>
                <w:szCs w:val="22"/>
                <w:lang w:eastAsia="en-US"/>
              </w:rPr>
            </w:pPr>
            <w:r w:rsidRPr="00E4771D">
              <w:rPr>
                <w:rFonts w:eastAsia="Calibri"/>
                <w:i/>
                <w:sz w:val="22"/>
                <w:szCs w:val="22"/>
                <w:lang w:eastAsia="en-US"/>
              </w:rPr>
              <w:t>Утеря или не возврат читателями</w:t>
            </w:r>
          </w:p>
        </w:tc>
        <w:tc>
          <w:tcPr>
            <w:tcW w:w="1779" w:type="dxa"/>
          </w:tcPr>
          <w:p w:rsidR="00CE1754" w:rsidRPr="00E4771D" w:rsidRDefault="000714E5"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0</w:t>
            </w:r>
          </w:p>
        </w:tc>
        <w:tc>
          <w:tcPr>
            <w:tcW w:w="1340" w:type="dxa"/>
          </w:tcPr>
          <w:p w:rsidR="00CE1754" w:rsidRPr="00E4771D" w:rsidRDefault="000714E5"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6" w:type="dxa"/>
          </w:tcPr>
          <w:p w:rsidR="00CE1754" w:rsidRPr="00E4771D" w:rsidRDefault="000714E5"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134" w:type="dxa"/>
          </w:tcPr>
          <w:p w:rsidR="00CE1754" w:rsidRPr="00E4771D" w:rsidRDefault="000714E5"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0</w:t>
            </w:r>
          </w:p>
        </w:tc>
      </w:tr>
      <w:tr w:rsidR="00CE1754" w:rsidRPr="00E4771D" w:rsidTr="00CE1754">
        <w:trPr>
          <w:cantSplit/>
        </w:trPr>
        <w:tc>
          <w:tcPr>
            <w:tcW w:w="4536" w:type="dxa"/>
          </w:tcPr>
          <w:p w:rsidR="00CE1754" w:rsidRPr="00E4771D" w:rsidRDefault="00CE1754" w:rsidP="00CE1754">
            <w:pPr>
              <w:suppressAutoHyphens/>
              <w:autoSpaceDE w:val="0"/>
              <w:autoSpaceDN w:val="0"/>
              <w:adjustRightInd w:val="0"/>
              <w:spacing w:after="200" w:line="276" w:lineRule="auto"/>
              <w:rPr>
                <w:rFonts w:eastAsia="Calibri"/>
                <w:i/>
                <w:sz w:val="22"/>
                <w:szCs w:val="22"/>
                <w:lang w:eastAsia="en-US"/>
              </w:rPr>
            </w:pPr>
            <w:r w:rsidRPr="00E4771D">
              <w:rPr>
                <w:rFonts w:eastAsia="Calibri"/>
                <w:i/>
                <w:sz w:val="22"/>
                <w:szCs w:val="22"/>
                <w:lang w:eastAsia="en-US"/>
              </w:rPr>
              <w:t>Кража (хищение)</w:t>
            </w:r>
          </w:p>
        </w:tc>
        <w:tc>
          <w:tcPr>
            <w:tcW w:w="1779" w:type="dxa"/>
          </w:tcPr>
          <w:p w:rsidR="00CE1754" w:rsidRPr="00E4771D" w:rsidRDefault="000714E5"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0</w:t>
            </w:r>
          </w:p>
        </w:tc>
        <w:tc>
          <w:tcPr>
            <w:tcW w:w="1340" w:type="dxa"/>
          </w:tcPr>
          <w:p w:rsidR="00CE1754" w:rsidRPr="00E4771D" w:rsidRDefault="000714E5"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6" w:type="dxa"/>
          </w:tcPr>
          <w:p w:rsidR="00CE1754" w:rsidRPr="00E4771D" w:rsidRDefault="000714E5"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134" w:type="dxa"/>
          </w:tcPr>
          <w:p w:rsidR="00CE1754" w:rsidRPr="00E4771D" w:rsidRDefault="000714E5"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0</w:t>
            </w:r>
          </w:p>
        </w:tc>
      </w:tr>
      <w:tr w:rsidR="00CE1754" w:rsidRPr="00E4771D" w:rsidTr="00CE1754">
        <w:trPr>
          <w:cantSplit/>
        </w:trPr>
        <w:tc>
          <w:tcPr>
            <w:tcW w:w="4536" w:type="dxa"/>
          </w:tcPr>
          <w:p w:rsidR="00CE1754" w:rsidRPr="00E4771D" w:rsidRDefault="00CE1754" w:rsidP="00CE1754">
            <w:pPr>
              <w:suppressAutoHyphens/>
              <w:autoSpaceDE w:val="0"/>
              <w:autoSpaceDN w:val="0"/>
              <w:adjustRightInd w:val="0"/>
              <w:spacing w:after="200" w:line="276" w:lineRule="auto"/>
              <w:rPr>
                <w:rFonts w:eastAsia="Calibri"/>
                <w:i/>
                <w:sz w:val="22"/>
                <w:szCs w:val="22"/>
                <w:lang w:eastAsia="en-US"/>
              </w:rPr>
            </w:pPr>
            <w:r w:rsidRPr="00E4771D">
              <w:rPr>
                <w:rFonts w:eastAsia="Calibri"/>
                <w:i/>
                <w:sz w:val="22"/>
                <w:szCs w:val="22"/>
                <w:lang w:eastAsia="en-US"/>
              </w:rPr>
              <w:t xml:space="preserve">Утрата в результате бедствий стихийного, техногенного характера </w:t>
            </w:r>
          </w:p>
        </w:tc>
        <w:tc>
          <w:tcPr>
            <w:tcW w:w="1779" w:type="dxa"/>
          </w:tcPr>
          <w:p w:rsidR="00CE1754" w:rsidRPr="00E4771D" w:rsidRDefault="000714E5"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0</w:t>
            </w:r>
          </w:p>
        </w:tc>
        <w:tc>
          <w:tcPr>
            <w:tcW w:w="1340" w:type="dxa"/>
          </w:tcPr>
          <w:p w:rsidR="00CE1754" w:rsidRPr="00E4771D" w:rsidRDefault="000714E5"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6" w:type="dxa"/>
          </w:tcPr>
          <w:p w:rsidR="00CE1754" w:rsidRPr="00E4771D" w:rsidRDefault="000714E5"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134" w:type="dxa"/>
          </w:tcPr>
          <w:p w:rsidR="00CE1754" w:rsidRPr="00E4771D" w:rsidRDefault="000714E5"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0</w:t>
            </w:r>
          </w:p>
        </w:tc>
      </w:tr>
      <w:tr w:rsidR="00CE1754" w:rsidRPr="00E4771D" w:rsidTr="00CE1754">
        <w:trPr>
          <w:cantSplit/>
        </w:trPr>
        <w:tc>
          <w:tcPr>
            <w:tcW w:w="4536" w:type="dxa"/>
          </w:tcPr>
          <w:p w:rsidR="00CE1754" w:rsidRPr="00E4771D" w:rsidRDefault="00CE1754" w:rsidP="00CE1754">
            <w:pPr>
              <w:suppressAutoHyphens/>
              <w:autoSpaceDE w:val="0"/>
              <w:autoSpaceDN w:val="0"/>
              <w:adjustRightInd w:val="0"/>
              <w:spacing w:after="200" w:line="276" w:lineRule="auto"/>
              <w:rPr>
                <w:rFonts w:eastAsia="Calibri"/>
                <w:i/>
                <w:sz w:val="22"/>
                <w:szCs w:val="22"/>
                <w:lang w:eastAsia="en-US"/>
              </w:rPr>
            </w:pPr>
            <w:r w:rsidRPr="00E4771D">
              <w:rPr>
                <w:rFonts w:eastAsia="Calibri"/>
                <w:i/>
                <w:sz w:val="22"/>
                <w:szCs w:val="22"/>
                <w:lang w:eastAsia="en-US"/>
              </w:rPr>
              <w:t>Утрата по неустановленной причине (отсутствие после проверки фонда)</w:t>
            </w:r>
          </w:p>
        </w:tc>
        <w:tc>
          <w:tcPr>
            <w:tcW w:w="1779" w:type="dxa"/>
          </w:tcPr>
          <w:p w:rsidR="00CE1754" w:rsidRPr="00E4771D" w:rsidRDefault="000714E5"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0</w:t>
            </w:r>
          </w:p>
        </w:tc>
        <w:tc>
          <w:tcPr>
            <w:tcW w:w="1340" w:type="dxa"/>
          </w:tcPr>
          <w:p w:rsidR="00CE1754" w:rsidRPr="00E4771D" w:rsidRDefault="000714E5"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6" w:type="dxa"/>
          </w:tcPr>
          <w:p w:rsidR="00CE1754" w:rsidRPr="00E4771D" w:rsidRDefault="000714E5"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134" w:type="dxa"/>
          </w:tcPr>
          <w:p w:rsidR="00CE1754" w:rsidRPr="00E4771D" w:rsidRDefault="000714E5"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0</w:t>
            </w:r>
          </w:p>
        </w:tc>
      </w:tr>
      <w:tr w:rsidR="00CE1754" w:rsidRPr="00E4771D" w:rsidTr="00CE1754">
        <w:trPr>
          <w:cantSplit/>
        </w:trPr>
        <w:tc>
          <w:tcPr>
            <w:tcW w:w="4536" w:type="dxa"/>
          </w:tcPr>
          <w:p w:rsidR="00CE1754" w:rsidRPr="00E4771D" w:rsidRDefault="00CE1754" w:rsidP="00CE1754">
            <w:pPr>
              <w:suppressAutoHyphens/>
              <w:autoSpaceDE w:val="0"/>
              <w:autoSpaceDN w:val="0"/>
              <w:adjustRightInd w:val="0"/>
              <w:spacing w:after="200" w:line="276" w:lineRule="auto"/>
              <w:rPr>
                <w:rFonts w:eastAsia="Calibri"/>
                <w:sz w:val="22"/>
                <w:szCs w:val="22"/>
                <w:lang w:eastAsia="en-US"/>
              </w:rPr>
            </w:pPr>
            <w:r w:rsidRPr="00E4771D">
              <w:rPr>
                <w:rFonts w:eastAsia="Calibri"/>
                <w:sz w:val="22"/>
                <w:szCs w:val="22"/>
                <w:lang w:eastAsia="en-US"/>
              </w:rPr>
              <w:lastRenderedPageBreak/>
              <w:t>Дефектность</w:t>
            </w:r>
          </w:p>
        </w:tc>
        <w:tc>
          <w:tcPr>
            <w:tcW w:w="1779" w:type="dxa"/>
          </w:tcPr>
          <w:p w:rsidR="00CE1754" w:rsidRPr="00E4771D" w:rsidRDefault="000714E5"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0</w:t>
            </w:r>
          </w:p>
        </w:tc>
        <w:tc>
          <w:tcPr>
            <w:tcW w:w="1340" w:type="dxa"/>
          </w:tcPr>
          <w:p w:rsidR="00CE1754" w:rsidRPr="00E4771D" w:rsidRDefault="000714E5"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276" w:type="dxa"/>
          </w:tcPr>
          <w:p w:rsidR="00CE1754" w:rsidRPr="00E4771D" w:rsidRDefault="000714E5" w:rsidP="00CE1754">
            <w:pPr>
              <w:suppressAutoHyphens/>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134" w:type="dxa"/>
          </w:tcPr>
          <w:p w:rsidR="00CE1754" w:rsidRPr="00E4771D" w:rsidRDefault="000714E5"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0</w:t>
            </w:r>
          </w:p>
        </w:tc>
      </w:tr>
      <w:tr w:rsidR="00CE1754" w:rsidRPr="00E4771D" w:rsidTr="00CE1754">
        <w:trPr>
          <w:cantSplit/>
        </w:trPr>
        <w:tc>
          <w:tcPr>
            <w:tcW w:w="4536" w:type="dxa"/>
          </w:tcPr>
          <w:p w:rsidR="00CE1754" w:rsidRPr="00E4771D" w:rsidRDefault="00CE1754" w:rsidP="00CE1754">
            <w:pPr>
              <w:suppressAutoHyphens/>
              <w:autoSpaceDE w:val="0"/>
              <w:autoSpaceDN w:val="0"/>
              <w:adjustRightInd w:val="0"/>
              <w:spacing w:after="200" w:line="276" w:lineRule="auto"/>
              <w:jc w:val="both"/>
              <w:rPr>
                <w:rFonts w:eastAsia="Calibri"/>
                <w:sz w:val="22"/>
                <w:szCs w:val="22"/>
                <w:lang w:eastAsia="en-US"/>
              </w:rPr>
            </w:pPr>
            <w:r w:rsidRPr="00E4771D">
              <w:rPr>
                <w:rFonts w:eastAsia="Calibri"/>
                <w:sz w:val="22"/>
                <w:szCs w:val="22"/>
                <w:lang w:eastAsia="en-US"/>
              </w:rPr>
              <w:t>Другое (указать)</w:t>
            </w:r>
          </w:p>
        </w:tc>
        <w:tc>
          <w:tcPr>
            <w:tcW w:w="1779" w:type="dxa"/>
          </w:tcPr>
          <w:p w:rsidR="00CE1754" w:rsidRPr="00E4771D" w:rsidRDefault="000714E5"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0</w:t>
            </w:r>
          </w:p>
        </w:tc>
        <w:tc>
          <w:tcPr>
            <w:tcW w:w="1340" w:type="dxa"/>
          </w:tcPr>
          <w:p w:rsidR="00CE1754" w:rsidRPr="00E4771D" w:rsidRDefault="000714E5" w:rsidP="00CE1754">
            <w:pPr>
              <w:suppressAutoHyphens/>
              <w:autoSpaceDE w:val="0"/>
              <w:autoSpaceDN w:val="0"/>
              <w:adjustRightInd w:val="0"/>
              <w:spacing w:after="200" w:line="276" w:lineRule="auto"/>
              <w:jc w:val="center"/>
              <w:rPr>
                <w:rFonts w:eastAsia="Calibri"/>
                <w:b/>
                <w:sz w:val="22"/>
                <w:szCs w:val="22"/>
                <w:lang w:eastAsia="en-US"/>
              </w:rPr>
            </w:pPr>
            <w:r>
              <w:rPr>
                <w:rFonts w:eastAsia="Calibri"/>
                <w:b/>
                <w:sz w:val="22"/>
                <w:szCs w:val="22"/>
                <w:lang w:eastAsia="en-US"/>
              </w:rPr>
              <w:t>0</w:t>
            </w:r>
          </w:p>
        </w:tc>
        <w:tc>
          <w:tcPr>
            <w:tcW w:w="1276" w:type="dxa"/>
          </w:tcPr>
          <w:p w:rsidR="00CE1754" w:rsidRPr="00E4771D" w:rsidRDefault="000714E5" w:rsidP="00CE1754">
            <w:pPr>
              <w:suppressAutoHyphens/>
              <w:autoSpaceDE w:val="0"/>
              <w:autoSpaceDN w:val="0"/>
              <w:adjustRightInd w:val="0"/>
              <w:spacing w:after="200" w:line="276" w:lineRule="auto"/>
              <w:jc w:val="center"/>
              <w:rPr>
                <w:rFonts w:eastAsia="Calibri"/>
                <w:b/>
                <w:sz w:val="22"/>
                <w:szCs w:val="22"/>
                <w:lang w:eastAsia="en-US"/>
              </w:rPr>
            </w:pPr>
            <w:r>
              <w:rPr>
                <w:rFonts w:eastAsia="Calibri"/>
                <w:b/>
                <w:sz w:val="22"/>
                <w:szCs w:val="22"/>
                <w:lang w:eastAsia="en-US"/>
              </w:rPr>
              <w:t>0</w:t>
            </w:r>
          </w:p>
        </w:tc>
        <w:tc>
          <w:tcPr>
            <w:tcW w:w="1134" w:type="dxa"/>
          </w:tcPr>
          <w:p w:rsidR="00CE1754" w:rsidRPr="00E4771D" w:rsidRDefault="000714E5" w:rsidP="00CE1754">
            <w:pPr>
              <w:suppressAutoHyphens/>
              <w:autoSpaceDE w:val="0"/>
              <w:autoSpaceDN w:val="0"/>
              <w:adjustRightInd w:val="0"/>
              <w:spacing w:after="200" w:line="276" w:lineRule="auto"/>
              <w:ind w:left="330"/>
              <w:jc w:val="center"/>
              <w:rPr>
                <w:rFonts w:eastAsia="Calibri"/>
                <w:sz w:val="22"/>
                <w:szCs w:val="22"/>
                <w:lang w:eastAsia="en-US"/>
              </w:rPr>
            </w:pPr>
            <w:r>
              <w:rPr>
                <w:rFonts w:eastAsia="Calibri"/>
                <w:sz w:val="22"/>
                <w:szCs w:val="22"/>
                <w:lang w:eastAsia="en-US"/>
              </w:rPr>
              <w:t>0</w:t>
            </w:r>
          </w:p>
        </w:tc>
      </w:tr>
    </w:tbl>
    <w:p w:rsidR="00CE1754" w:rsidRPr="00E4771D" w:rsidRDefault="00CE1754" w:rsidP="00CE1754">
      <w:pPr>
        <w:jc w:val="center"/>
        <w:rPr>
          <w:b/>
        </w:rPr>
      </w:pPr>
    </w:p>
    <w:p w:rsidR="00CE1754" w:rsidRDefault="00CE1754" w:rsidP="00CE1754">
      <w:pPr>
        <w:jc w:val="center"/>
        <w:rPr>
          <w:b/>
          <w:lang w:val="en-US"/>
        </w:rPr>
      </w:pPr>
    </w:p>
    <w:p w:rsidR="00CE1754" w:rsidRDefault="00CE1754" w:rsidP="00CE1754">
      <w:pPr>
        <w:jc w:val="center"/>
        <w:rPr>
          <w:b/>
          <w:lang w:val="en-US"/>
        </w:rPr>
      </w:pPr>
    </w:p>
    <w:p w:rsidR="00CE1754" w:rsidRDefault="00CE1754" w:rsidP="00CE1754">
      <w:pPr>
        <w:jc w:val="center"/>
        <w:rPr>
          <w:b/>
          <w:lang w:val="en-US"/>
        </w:rPr>
      </w:pPr>
    </w:p>
    <w:p w:rsidR="00CE1754" w:rsidRPr="002739D9" w:rsidRDefault="00CE1754" w:rsidP="00CE1754">
      <w:pPr>
        <w:jc w:val="center"/>
        <w:rPr>
          <w:b/>
        </w:rPr>
      </w:pPr>
      <w:r>
        <w:rPr>
          <w:b/>
        </w:rPr>
        <w:t>4</w:t>
      </w:r>
      <w:r w:rsidRPr="00E4771D">
        <w:rPr>
          <w:b/>
        </w:rPr>
        <w:t>.2.</w:t>
      </w:r>
      <w:r w:rsidRPr="00E4771D">
        <w:rPr>
          <w:b/>
        </w:rPr>
        <w:tab/>
      </w:r>
      <w:r w:rsidRPr="002739D9">
        <w:rPr>
          <w:b/>
        </w:rPr>
        <w:t>Ф</w:t>
      </w:r>
      <w:r>
        <w:rPr>
          <w:b/>
        </w:rPr>
        <w:t xml:space="preserve">ормирование и использование фонда электронных сетевых ресурсов.  </w:t>
      </w:r>
    </w:p>
    <w:p w:rsidR="00CE1754" w:rsidRPr="00E4771D" w:rsidRDefault="00CE1754" w:rsidP="00CE1754">
      <w:pPr>
        <w:jc w:val="both"/>
        <w:rPr>
          <w:i/>
        </w:rPr>
      </w:pPr>
      <w:r w:rsidRPr="00E4771D">
        <w:rPr>
          <w:b/>
        </w:rPr>
        <w:t xml:space="preserve">- </w:t>
      </w:r>
      <w:r w:rsidRPr="00E4771D">
        <w:rPr>
          <w:i/>
        </w:rPr>
        <w:t xml:space="preserve">Предоставление доступа к электронным удаленным лицензионным базам данных </w:t>
      </w:r>
    </w:p>
    <w:p w:rsidR="00CE1754" w:rsidRPr="00E4771D" w:rsidRDefault="00CE1754" w:rsidP="00CE1754">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804"/>
        <w:gridCol w:w="3103"/>
      </w:tblGrid>
      <w:tr w:rsidR="00CE1754" w:rsidRPr="00E4771D" w:rsidTr="00CE1754">
        <w:tc>
          <w:tcPr>
            <w:tcW w:w="3652" w:type="dxa"/>
            <w:shd w:val="clear" w:color="auto" w:fill="auto"/>
          </w:tcPr>
          <w:p w:rsidR="00CE1754" w:rsidRPr="00E4771D" w:rsidRDefault="00CE1754" w:rsidP="00CE1754">
            <w:pPr>
              <w:jc w:val="center"/>
              <w:rPr>
                <w:b/>
              </w:rPr>
            </w:pPr>
          </w:p>
        </w:tc>
        <w:tc>
          <w:tcPr>
            <w:tcW w:w="2977" w:type="dxa"/>
            <w:shd w:val="clear" w:color="auto" w:fill="auto"/>
          </w:tcPr>
          <w:p w:rsidR="00CE1754" w:rsidRPr="00E4771D" w:rsidRDefault="00CE1754" w:rsidP="00CE1754">
            <w:pPr>
              <w:jc w:val="center"/>
              <w:rPr>
                <w:b/>
                <w:sz w:val="22"/>
                <w:szCs w:val="22"/>
              </w:rPr>
            </w:pPr>
            <w:r w:rsidRPr="00E4771D">
              <w:rPr>
                <w:b/>
                <w:sz w:val="22"/>
                <w:szCs w:val="22"/>
              </w:rPr>
              <w:t>Количество библиотек, предоставляющих доступ</w:t>
            </w:r>
          </w:p>
        </w:tc>
        <w:tc>
          <w:tcPr>
            <w:tcW w:w="3149" w:type="dxa"/>
            <w:shd w:val="clear" w:color="auto" w:fill="auto"/>
          </w:tcPr>
          <w:p w:rsidR="00CE1754" w:rsidRPr="00E4771D" w:rsidRDefault="00CE1754" w:rsidP="00CE1754">
            <w:pPr>
              <w:jc w:val="center"/>
              <w:rPr>
                <w:b/>
                <w:sz w:val="22"/>
                <w:szCs w:val="22"/>
              </w:rPr>
            </w:pPr>
            <w:r w:rsidRPr="00E4771D">
              <w:rPr>
                <w:b/>
                <w:sz w:val="22"/>
                <w:szCs w:val="22"/>
              </w:rPr>
              <w:t>Количество выданных/просмотренных документов</w:t>
            </w:r>
          </w:p>
        </w:tc>
      </w:tr>
      <w:tr w:rsidR="00CE1754" w:rsidRPr="00E4771D" w:rsidTr="00CE1754">
        <w:tc>
          <w:tcPr>
            <w:tcW w:w="3652" w:type="dxa"/>
            <w:shd w:val="clear" w:color="auto" w:fill="auto"/>
          </w:tcPr>
          <w:p w:rsidR="00CE1754" w:rsidRPr="00E4771D" w:rsidRDefault="00CE1754" w:rsidP="00CE1754">
            <w:pPr>
              <w:rPr>
                <w:b/>
                <w:sz w:val="22"/>
                <w:szCs w:val="22"/>
              </w:rPr>
            </w:pPr>
            <w:r w:rsidRPr="00E4771D">
              <w:rPr>
                <w:b/>
                <w:sz w:val="22"/>
                <w:szCs w:val="22"/>
              </w:rPr>
              <w:t>Виртуальный читальный зал Национальной электронной библиотеки (НЭБ)</w:t>
            </w:r>
          </w:p>
        </w:tc>
        <w:tc>
          <w:tcPr>
            <w:tcW w:w="2977" w:type="dxa"/>
            <w:shd w:val="clear" w:color="auto" w:fill="auto"/>
          </w:tcPr>
          <w:p w:rsidR="00CE1754" w:rsidRPr="00693E64" w:rsidRDefault="00CE1754" w:rsidP="00CE1754">
            <w:pPr>
              <w:jc w:val="center"/>
              <w:rPr>
                <w:b/>
                <w:lang w:val="en-US"/>
              </w:rPr>
            </w:pPr>
            <w:r>
              <w:rPr>
                <w:b/>
                <w:lang w:val="en-US"/>
              </w:rPr>
              <w:t>2</w:t>
            </w:r>
          </w:p>
        </w:tc>
        <w:tc>
          <w:tcPr>
            <w:tcW w:w="3149" w:type="dxa"/>
            <w:shd w:val="clear" w:color="auto" w:fill="auto"/>
          </w:tcPr>
          <w:p w:rsidR="00CE1754" w:rsidRPr="00E4771D" w:rsidRDefault="00CE1754" w:rsidP="00CE1754">
            <w:pPr>
              <w:jc w:val="center"/>
              <w:rPr>
                <w:b/>
              </w:rPr>
            </w:pPr>
            <w:r>
              <w:rPr>
                <w:b/>
              </w:rPr>
              <w:t>199</w:t>
            </w:r>
          </w:p>
        </w:tc>
      </w:tr>
      <w:tr w:rsidR="00CE1754" w:rsidRPr="00E4771D" w:rsidTr="00CE1754">
        <w:tc>
          <w:tcPr>
            <w:tcW w:w="3652" w:type="dxa"/>
            <w:shd w:val="clear" w:color="auto" w:fill="auto"/>
          </w:tcPr>
          <w:p w:rsidR="00CE1754" w:rsidRPr="00E4771D" w:rsidRDefault="00CE1754" w:rsidP="00CE1754">
            <w:pPr>
              <w:rPr>
                <w:b/>
                <w:sz w:val="22"/>
                <w:szCs w:val="22"/>
              </w:rPr>
            </w:pPr>
            <w:r w:rsidRPr="00E4771D">
              <w:rPr>
                <w:b/>
                <w:sz w:val="22"/>
                <w:szCs w:val="22"/>
              </w:rPr>
              <w:t>Виртуальный читальный зал Президентской библиотеки</w:t>
            </w:r>
          </w:p>
        </w:tc>
        <w:tc>
          <w:tcPr>
            <w:tcW w:w="2977" w:type="dxa"/>
            <w:shd w:val="clear" w:color="auto" w:fill="auto"/>
          </w:tcPr>
          <w:p w:rsidR="00CE1754" w:rsidRPr="00E4771D" w:rsidRDefault="00CE1754" w:rsidP="00CE1754">
            <w:pPr>
              <w:jc w:val="center"/>
              <w:rPr>
                <w:b/>
              </w:rPr>
            </w:pPr>
            <w:r>
              <w:rPr>
                <w:b/>
              </w:rPr>
              <w:t>0</w:t>
            </w:r>
          </w:p>
        </w:tc>
        <w:tc>
          <w:tcPr>
            <w:tcW w:w="3149" w:type="dxa"/>
            <w:shd w:val="clear" w:color="auto" w:fill="auto"/>
          </w:tcPr>
          <w:p w:rsidR="00CE1754" w:rsidRPr="00E4771D" w:rsidRDefault="00CE1754" w:rsidP="00CE1754">
            <w:pPr>
              <w:jc w:val="center"/>
              <w:rPr>
                <w:b/>
              </w:rPr>
            </w:pPr>
            <w:r>
              <w:rPr>
                <w:b/>
              </w:rPr>
              <w:t>0</w:t>
            </w:r>
          </w:p>
        </w:tc>
      </w:tr>
      <w:tr w:rsidR="00CE1754" w:rsidRPr="00E4771D" w:rsidTr="00CE1754">
        <w:tc>
          <w:tcPr>
            <w:tcW w:w="3652" w:type="dxa"/>
            <w:shd w:val="clear" w:color="auto" w:fill="auto"/>
          </w:tcPr>
          <w:p w:rsidR="00CE1754" w:rsidRPr="00E4771D" w:rsidRDefault="00CE1754" w:rsidP="00CE1754">
            <w:pPr>
              <w:rPr>
                <w:b/>
                <w:sz w:val="22"/>
                <w:szCs w:val="22"/>
              </w:rPr>
            </w:pPr>
            <w:r w:rsidRPr="00E4771D">
              <w:rPr>
                <w:b/>
                <w:sz w:val="22"/>
                <w:szCs w:val="22"/>
              </w:rPr>
              <w:t xml:space="preserve">БД </w:t>
            </w:r>
            <w:proofErr w:type="spellStart"/>
            <w:r w:rsidRPr="00E4771D">
              <w:rPr>
                <w:b/>
                <w:sz w:val="22"/>
                <w:szCs w:val="22"/>
              </w:rPr>
              <w:t>ЛитРес</w:t>
            </w:r>
            <w:proofErr w:type="gramStart"/>
            <w:r w:rsidRPr="00E4771D">
              <w:rPr>
                <w:b/>
                <w:sz w:val="22"/>
                <w:szCs w:val="22"/>
              </w:rPr>
              <w:t>:Б</w:t>
            </w:r>
            <w:proofErr w:type="gramEnd"/>
            <w:r w:rsidRPr="00E4771D">
              <w:rPr>
                <w:b/>
                <w:sz w:val="22"/>
                <w:szCs w:val="22"/>
              </w:rPr>
              <w:t>иблиотека</w:t>
            </w:r>
            <w:proofErr w:type="spellEnd"/>
          </w:p>
        </w:tc>
        <w:tc>
          <w:tcPr>
            <w:tcW w:w="2977" w:type="dxa"/>
            <w:shd w:val="clear" w:color="auto" w:fill="auto"/>
          </w:tcPr>
          <w:p w:rsidR="00CE1754" w:rsidRPr="00E4771D" w:rsidRDefault="00CE1754" w:rsidP="00CE1754">
            <w:pPr>
              <w:jc w:val="center"/>
              <w:rPr>
                <w:b/>
              </w:rPr>
            </w:pPr>
            <w:r>
              <w:rPr>
                <w:b/>
              </w:rPr>
              <w:t>0</w:t>
            </w:r>
          </w:p>
        </w:tc>
        <w:tc>
          <w:tcPr>
            <w:tcW w:w="3149" w:type="dxa"/>
            <w:shd w:val="clear" w:color="auto" w:fill="auto"/>
          </w:tcPr>
          <w:p w:rsidR="00CE1754" w:rsidRPr="00E4771D" w:rsidRDefault="00CE1754" w:rsidP="00CE1754">
            <w:pPr>
              <w:jc w:val="center"/>
              <w:rPr>
                <w:b/>
              </w:rPr>
            </w:pPr>
            <w:r>
              <w:rPr>
                <w:b/>
              </w:rPr>
              <w:t>0</w:t>
            </w:r>
          </w:p>
        </w:tc>
      </w:tr>
      <w:tr w:rsidR="00CE1754" w:rsidRPr="00E4771D" w:rsidTr="00CE1754">
        <w:tc>
          <w:tcPr>
            <w:tcW w:w="3652" w:type="dxa"/>
            <w:shd w:val="clear" w:color="auto" w:fill="auto"/>
          </w:tcPr>
          <w:p w:rsidR="00CE1754" w:rsidRPr="00E4771D" w:rsidRDefault="00CE1754" w:rsidP="00CE1754">
            <w:pPr>
              <w:rPr>
                <w:b/>
                <w:sz w:val="22"/>
                <w:szCs w:val="22"/>
              </w:rPr>
            </w:pPr>
            <w:r w:rsidRPr="00E4771D">
              <w:rPr>
                <w:b/>
                <w:sz w:val="22"/>
                <w:szCs w:val="22"/>
              </w:rPr>
              <w:t>БД Универсальные базы данных ИВИС</w:t>
            </w:r>
          </w:p>
        </w:tc>
        <w:tc>
          <w:tcPr>
            <w:tcW w:w="2977" w:type="dxa"/>
            <w:shd w:val="clear" w:color="auto" w:fill="auto"/>
          </w:tcPr>
          <w:p w:rsidR="00CE1754" w:rsidRPr="00E4771D" w:rsidRDefault="00CE1754" w:rsidP="00CE1754">
            <w:pPr>
              <w:jc w:val="center"/>
              <w:rPr>
                <w:b/>
              </w:rPr>
            </w:pPr>
            <w:r>
              <w:rPr>
                <w:b/>
              </w:rPr>
              <w:t>0</w:t>
            </w:r>
          </w:p>
        </w:tc>
        <w:tc>
          <w:tcPr>
            <w:tcW w:w="3149" w:type="dxa"/>
            <w:shd w:val="clear" w:color="auto" w:fill="auto"/>
          </w:tcPr>
          <w:p w:rsidR="00CE1754" w:rsidRPr="00E4771D" w:rsidRDefault="00CE1754" w:rsidP="00CE1754">
            <w:pPr>
              <w:jc w:val="center"/>
              <w:rPr>
                <w:b/>
              </w:rPr>
            </w:pPr>
            <w:r>
              <w:rPr>
                <w:b/>
              </w:rPr>
              <w:t>0</w:t>
            </w:r>
          </w:p>
        </w:tc>
      </w:tr>
      <w:tr w:rsidR="00CE1754" w:rsidRPr="00E4771D" w:rsidTr="00CE1754">
        <w:tc>
          <w:tcPr>
            <w:tcW w:w="3652" w:type="dxa"/>
            <w:shd w:val="clear" w:color="auto" w:fill="auto"/>
          </w:tcPr>
          <w:p w:rsidR="00CE1754" w:rsidRPr="00E4771D" w:rsidRDefault="00CE1754" w:rsidP="00CE1754">
            <w:pPr>
              <w:rPr>
                <w:b/>
                <w:sz w:val="22"/>
                <w:szCs w:val="22"/>
              </w:rPr>
            </w:pPr>
            <w:r w:rsidRPr="00E4771D">
              <w:rPr>
                <w:b/>
                <w:sz w:val="22"/>
                <w:szCs w:val="22"/>
              </w:rPr>
              <w:t xml:space="preserve">ЭБС </w:t>
            </w:r>
            <w:proofErr w:type="spellStart"/>
            <w:r w:rsidRPr="00E4771D">
              <w:rPr>
                <w:b/>
                <w:sz w:val="22"/>
                <w:szCs w:val="22"/>
              </w:rPr>
              <w:t>IPRbooks</w:t>
            </w:r>
            <w:proofErr w:type="spellEnd"/>
          </w:p>
        </w:tc>
        <w:tc>
          <w:tcPr>
            <w:tcW w:w="2977" w:type="dxa"/>
            <w:shd w:val="clear" w:color="auto" w:fill="auto"/>
          </w:tcPr>
          <w:p w:rsidR="00CE1754" w:rsidRPr="00E4771D" w:rsidRDefault="00CE1754" w:rsidP="00CE1754">
            <w:pPr>
              <w:jc w:val="center"/>
              <w:rPr>
                <w:b/>
              </w:rPr>
            </w:pPr>
            <w:r>
              <w:rPr>
                <w:b/>
              </w:rPr>
              <w:t>0</w:t>
            </w:r>
          </w:p>
        </w:tc>
        <w:tc>
          <w:tcPr>
            <w:tcW w:w="3149" w:type="dxa"/>
            <w:shd w:val="clear" w:color="auto" w:fill="auto"/>
          </w:tcPr>
          <w:p w:rsidR="00CE1754" w:rsidRPr="00E4771D" w:rsidRDefault="00CE1754" w:rsidP="00CE1754">
            <w:pPr>
              <w:jc w:val="center"/>
              <w:rPr>
                <w:b/>
              </w:rPr>
            </w:pPr>
            <w:r>
              <w:rPr>
                <w:b/>
              </w:rPr>
              <w:t>0</w:t>
            </w:r>
          </w:p>
        </w:tc>
      </w:tr>
      <w:tr w:rsidR="00CE1754" w:rsidRPr="00E4771D" w:rsidTr="00CE1754">
        <w:tc>
          <w:tcPr>
            <w:tcW w:w="3652" w:type="dxa"/>
            <w:shd w:val="clear" w:color="auto" w:fill="auto"/>
          </w:tcPr>
          <w:p w:rsidR="00CE1754" w:rsidRPr="00E4771D" w:rsidRDefault="00CE1754" w:rsidP="00CE1754">
            <w:pPr>
              <w:rPr>
                <w:b/>
                <w:sz w:val="22"/>
                <w:szCs w:val="22"/>
              </w:rPr>
            </w:pPr>
            <w:r w:rsidRPr="00E4771D">
              <w:rPr>
                <w:b/>
                <w:sz w:val="22"/>
                <w:szCs w:val="22"/>
              </w:rPr>
              <w:t xml:space="preserve">Другое </w:t>
            </w:r>
            <w:r w:rsidRPr="00E4771D">
              <w:rPr>
                <w:i/>
                <w:sz w:val="22"/>
                <w:szCs w:val="22"/>
              </w:rPr>
              <w:t>(указать)</w:t>
            </w:r>
          </w:p>
        </w:tc>
        <w:tc>
          <w:tcPr>
            <w:tcW w:w="2977" w:type="dxa"/>
            <w:shd w:val="clear" w:color="auto" w:fill="auto"/>
          </w:tcPr>
          <w:p w:rsidR="00CE1754" w:rsidRPr="00E4771D" w:rsidRDefault="00CE1754" w:rsidP="00CE1754">
            <w:pPr>
              <w:jc w:val="center"/>
              <w:rPr>
                <w:b/>
              </w:rPr>
            </w:pPr>
            <w:r>
              <w:rPr>
                <w:b/>
              </w:rPr>
              <w:t>0</w:t>
            </w:r>
          </w:p>
        </w:tc>
        <w:tc>
          <w:tcPr>
            <w:tcW w:w="3149" w:type="dxa"/>
            <w:shd w:val="clear" w:color="auto" w:fill="auto"/>
          </w:tcPr>
          <w:p w:rsidR="00CE1754" w:rsidRPr="00E4771D" w:rsidRDefault="00CE1754" w:rsidP="00CE1754">
            <w:pPr>
              <w:jc w:val="center"/>
              <w:rPr>
                <w:b/>
              </w:rPr>
            </w:pPr>
            <w:r>
              <w:rPr>
                <w:b/>
              </w:rPr>
              <w:t>0</w:t>
            </w:r>
          </w:p>
        </w:tc>
      </w:tr>
      <w:tr w:rsidR="00CE1754" w:rsidRPr="00E4771D" w:rsidTr="00CE1754">
        <w:tc>
          <w:tcPr>
            <w:tcW w:w="3652" w:type="dxa"/>
            <w:shd w:val="clear" w:color="auto" w:fill="auto"/>
          </w:tcPr>
          <w:p w:rsidR="00CE1754" w:rsidRPr="00E4771D" w:rsidRDefault="00CE1754" w:rsidP="00CE1754">
            <w:pPr>
              <w:rPr>
                <w:b/>
                <w:sz w:val="22"/>
                <w:szCs w:val="22"/>
              </w:rPr>
            </w:pPr>
          </w:p>
        </w:tc>
        <w:tc>
          <w:tcPr>
            <w:tcW w:w="2977" w:type="dxa"/>
            <w:shd w:val="clear" w:color="auto" w:fill="auto"/>
          </w:tcPr>
          <w:p w:rsidR="00CE1754" w:rsidRPr="00E4771D" w:rsidRDefault="00CE1754" w:rsidP="00CE1754">
            <w:pPr>
              <w:jc w:val="center"/>
              <w:rPr>
                <w:b/>
              </w:rPr>
            </w:pPr>
          </w:p>
        </w:tc>
        <w:tc>
          <w:tcPr>
            <w:tcW w:w="3149" w:type="dxa"/>
            <w:shd w:val="clear" w:color="auto" w:fill="auto"/>
          </w:tcPr>
          <w:p w:rsidR="00CE1754" w:rsidRPr="00E4771D" w:rsidRDefault="00CE1754" w:rsidP="00CE1754">
            <w:pPr>
              <w:jc w:val="center"/>
              <w:rPr>
                <w:b/>
              </w:rPr>
            </w:pPr>
          </w:p>
        </w:tc>
      </w:tr>
    </w:tbl>
    <w:p w:rsidR="00CE1754" w:rsidRDefault="00CE1754" w:rsidP="00CE1754">
      <w:pPr>
        <w:jc w:val="both"/>
        <w:rPr>
          <w:i/>
          <w:lang w:val="en-US"/>
        </w:rPr>
      </w:pPr>
    </w:p>
    <w:p w:rsidR="00CE1754" w:rsidRPr="00E4771D" w:rsidRDefault="00CE1754" w:rsidP="00CE1754">
      <w:pPr>
        <w:jc w:val="both"/>
        <w:rPr>
          <w:b/>
        </w:rPr>
      </w:pPr>
      <w:r w:rsidRPr="00E4771D">
        <w:rPr>
          <w:i/>
        </w:rPr>
        <w:t xml:space="preserve">- Предоставление доступа к справочно-правовым базам данных </w:t>
      </w:r>
    </w:p>
    <w:p w:rsidR="00CE1754" w:rsidRPr="00E4771D" w:rsidRDefault="00CE1754" w:rsidP="00CE175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343"/>
        <w:gridCol w:w="2269"/>
        <w:gridCol w:w="2218"/>
      </w:tblGrid>
      <w:tr w:rsidR="00CE1754" w:rsidRPr="00E4771D" w:rsidTr="00CE1754">
        <w:tc>
          <w:tcPr>
            <w:tcW w:w="2605" w:type="dxa"/>
            <w:shd w:val="clear" w:color="auto" w:fill="auto"/>
          </w:tcPr>
          <w:p w:rsidR="00CE1754" w:rsidRPr="00E4771D" w:rsidRDefault="00CE1754" w:rsidP="00CE1754">
            <w:pPr>
              <w:jc w:val="center"/>
              <w:rPr>
                <w:b/>
                <w:sz w:val="22"/>
                <w:szCs w:val="22"/>
              </w:rPr>
            </w:pPr>
          </w:p>
        </w:tc>
        <w:tc>
          <w:tcPr>
            <w:tcW w:w="2605" w:type="dxa"/>
            <w:shd w:val="clear" w:color="auto" w:fill="auto"/>
          </w:tcPr>
          <w:p w:rsidR="00CE1754" w:rsidRPr="00E4771D" w:rsidRDefault="00CE1754" w:rsidP="00CE1754">
            <w:pPr>
              <w:jc w:val="center"/>
              <w:rPr>
                <w:b/>
                <w:sz w:val="22"/>
                <w:szCs w:val="22"/>
              </w:rPr>
            </w:pPr>
            <w:r w:rsidRPr="00E4771D">
              <w:rPr>
                <w:b/>
                <w:sz w:val="22"/>
                <w:szCs w:val="22"/>
              </w:rPr>
              <w:t>СПС «Консультант Плюс»</w:t>
            </w:r>
          </w:p>
        </w:tc>
        <w:tc>
          <w:tcPr>
            <w:tcW w:w="2605" w:type="dxa"/>
            <w:shd w:val="clear" w:color="auto" w:fill="auto"/>
          </w:tcPr>
          <w:p w:rsidR="00CE1754" w:rsidRPr="00E4771D" w:rsidRDefault="00CE1754" w:rsidP="00CE1754">
            <w:pPr>
              <w:jc w:val="center"/>
              <w:rPr>
                <w:b/>
                <w:sz w:val="22"/>
                <w:szCs w:val="22"/>
              </w:rPr>
            </w:pPr>
            <w:r w:rsidRPr="00E4771D">
              <w:rPr>
                <w:b/>
                <w:sz w:val="22"/>
                <w:szCs w:val="22"/>
              </w:rPr>
              <w:t>СПС «ГАРАНТ»</w:t>
            </w:r>
          </w:p>
        </w:tc>
        <w:tc>
          <w:tcPr>
            <w:tcW w:w="2606" w:type="dxa"/>
            <w:shd w:val="clear" w:color="auto" w:fill="auto"/>
          </w:tcPr>
          <w:p w:rsidR="00CE1754" w:rsidRPr="00E4771D" w:rsidRDefault="00CE1754" w:rsidP="00CE1754">
            <w:pPr>
              <w:jc w:val="center"/>
              <w:rPr>
                <w:b/>
                <w:sz w:val="22"/>
                <w:szCs w:val="22"/>
              </w:rPr>
            </w:pPr>
            <w:r w:rsidRPr="00E4771D">
              <w:rPr>
                <w:b/>
                <w:sz w:val="22"/>
                <w:szCs w:val="22"/>
              </w:rPr>
              <w:t>Другое (</w:t>
            </w:r>
            <w:r w:rsidRPr="00E4771D">
              <w:rPr>
                <w:b/>
                <w:i/>
                <w:sz w:val="22"/>
                <w:szCs w:val="22"/>
              </w:rPr>
              <w:t>указать</w:t>
            </w:r>
            <w:r w:rsidRPr="00E4771D">
              <w:rPr>
                <w:b/>
                <w:sz w:val="22"/>
                <w:szCs w:val="22"/>
              </w:rPr>
              <w:t>)</w:t>
            </w:r>
          </w:p>
        </w:tc>
      </w:tr>
      <w:tr w:rsidR="00CE1754" w:rsidRPr="00E4771D" w:rsidTr="00CE1754">
        <w:tc>
          <w:tcPr>
            <w:tcW w:w="2605" w:type="dxa"/>
            <w:shd w:val="clear" w:color="auto" w:fill="auto"/>
          </w:tcPr>
          <w:p w:rsidR="00CE1754" w:rsidRPr="00E4771D" w:rsidRDefault="00CE1754" w:rsidP="00CE1754">
            <w:pPr>
              <w:jc w:val="center"/>
              <w:rPr>
                <w:b/>
                <w:sz w:val="22"/>
                <w:szCs w:val="22"/>
              </w:rPr>
            </w:pPr>
            <w:r w:rsidRPr="00E4771D">
              <w:rPr>
                <w:b/>
                <w:sz w:val="22"/>
                <w:szCs w:val="22"/>
              </w:rPr>
              <w:t>Количество библиотек, предоставляющих доступ</w:t>
            </w:r>
          </w:p>
        </w:tc>
        <w:tc>
          <w:tcPr>
            <w:tcW w:w="2605" w:type="dxa"/>
            <w:shd w:val="clear" w:color="auto" w:fill="auto"/>
          </w:tcPr>
          <w:p w:rsidR="00CE1754" w:rsidRPr="00E4771D" w:rsidRDefault="00CE1754" w:rsidP="00CE1754">
            <w:pPr>
              <w:jc w:val="center"/>
              <w:rPr>
                <w:b/>
                <w:sz w:val="22"/>
                <w:szCs w:val="22"/>
              </w:rPr>
            </w:pPr>
            <w:r>
              <w:rPr>
                <w:b/>
                <w:sz w:val="22"/>
                <w:szCs w:val="22"/>
              </w:rPr>
              <w:t>1</w:t>
            </w:r>
          </w:p>
        </w:tc>
        <w:tc>
          <w:tcPr>
            <w:tcW w:w="2605" w:type="dxa"/>
            <w:shd w:val="clear" w:color="auto" w:fill="auto"/>
          </w:tcPr>
          <w:p w:rsidR="00CE1754" w:rsidRPr="00E4771D" w:rsidRDefault="00CE1754" w:rsidP="00CE1754">
            <w:pPr>
              <w:jc w:val="center"/>
              <w:rPr>
                <w:b/>
              </w:rPr>
            </w:pPr>
            <w:r>
              <w:rPr>
                <w:b/>
              </w:rPr>
              <w:t>0</w:t>
            </w:r>
          </w:p>
        </w:tc>
        <w:tc>
          <w:tcPr>
            <w:tcW w:w="2606" w:type="dxa"/>
            <w:shd w:val="clear" w:color="auto" w:fill="auto"/>
          </w:tcPr>
          <w:p w:rsidR="00CE1754" w:rsidRPr="00E4771D" w:rsidRDefault="00CE1754" w:rsidP="00CE1754">
            <w:pPr>
              <w:jc w:val="center"/>
              <w:rPr>
                <w:b/>
              </w:rPr>
            </w:pPr>
            <w:r>
              <w:rPr>
                <w:b/>
              </w:rPr>
              <w:t>0</w:t>
            </w:r>
          </w:p>
        </w:tc>
      </w:tr>
    </w:tbl>
    <w:p w:rsidR="00CE1754" w:rsidRPr="00E4771D" w:rsidRDefault="00CE1754" w:rsidP="00CE1754">
      <w:pPr>
        <w:jc w:val="center"/>
        <w:rPr>
          <w:b/>
        </w:rPr>
      </w:pPr>
      <w:r w:rsidRPr="00E4771D">
        <w:rPr>
          <w:b/>
        </w:rPr>
        <w:t xml:space="preserve"> </w:t>
      </w:r>
    </w:p>
    <w:p w:rsidR="00CE1754" w:rsidRPr="00E4771D" w:rsidRDefault="00CE1754" w:rsidP="00CE1754">
      <w:pPr>
        <w:jc w:val="both"/>
        <w:rPr>
          <w:b/>
        </w:rPr>
      </w:pPr>
      <w:r>
        <w:rPr>
          <w:b/>
        </w:rPr>
        <w:t>4</w:t>
      </w:r>
      <w:r w:rsidRPr="00E4771D">
        <w:rPr>
          <w:b/>
        </w:rPr>
        <w:t>.3.  Ф</w:t>
      </w:r>
      <w:r>
        <w:rPr>
          <w:b/>
        </w:rPr>
        <w:t xml:space="preserve">инансирование текущего комплектования.  </w:t>
      </w:r>
    </w:p>
    <w:p w:rsidR="00CE1754" w:rsidRDefault="00CE1754" w:rsidP="00CE1754">
      <w:pPr>
        <w:rPr>
          <w:lang w:val="en-US"/>
        </w:rPr>
      </w:pPr>
      <w:r>
        <w:rPr>
          <w:lang w:val="en-US"/>
        </w:rPr>
        <w:t xml:space="preserve">        </w:t>
      </w:r>
    </w:p>
    <w:p w:rsidR="00CE1754" w:rsidRDefault="00CE1754" w:rsidP="00CE1754">
      <w:pPr>
        <w:jc w:val="both"/>
      </w:pPr>
      <w:r w:rsidRPr="007A7D89">
        <w:t xml:space="preserve">            </w:t>
      </w:r>
      <w:r>
        <w:t>Получено финансовых средств на комплектование МБУК ЕР «</w:t>
      </w:r>
      <w:proofErr w:type="spellStart"/>
      <w:r>
        <w:t>Межпоселенческая</w:t>
      </w:r>
      <w:proofErr w:type="spellEnd"/>
      <w:r>
        <w:t xml:space="preserve"> центральная библиотека» в 2021 году – 490,3 тыс. рублей.</w:t>
      </w:r>
      <w:r w:rsidRPr="00C21D65">
        <w:t xml:space="preserve"> </w:t>
      </w:r>
      <w:r>
        <w:t>На закупку новых документов из федерального бюджета было выделено 146,3 тыс. рублей, из областного бюджета выделено 182,1 тыс. рублей, из местного бюджета выделено на книги - 60,0 тыс. рублей и на подписку периодических изданий – 101,9 тыс. рублей.</w:t>
      </w:r>
    </w:p>
    <w:p w:rsidR="00CE1754" w:rsidRDefault="00CE1754" w:rsidP="00CE1754">
      <w:pPr>
        <w:jc w:val="both"/>
      </w:pPr>
      <w:r>
        <w:tab/>
        <w:t>В 2020 году на закупку новой литературы  из федерального и местного бюджетов финансовые средства не выделялись.</w:t>
      </w:r>
    </w:p>
    <w:p w:rsidR="00CE1754" w:rsidRDefault="00CE1754" w:rsidP="00CE1754">
      <w:pPr>
        <w:jc w:val="both"/>
        <w:rPr>
          <w:b/>
        </w:rPr>
      </w:pPr>
      <w:r>
        <w:tab/>
        <w:t xml:space="preserve">В 2021 году основным способом закупки были закупки малого объема на средства федерального бюджета – 281 экземпляр новых книг, областного бюджета – 896 экземпляров и местного бюджета – 167 экземпляров. </w:t>
      </w:r>
    </w:p>
    <w:p w:rsidR="00CE1754" w:rsidRDefault="00CE1754" w:rsidP="00CE1754">
      <w:pPr>
        <w:ind w:firstLine="708"/>
        <w:jc w:val="both"/>
      </w:pPr>
      <w:r>
        <w:t>В работе с поставщиками проблем не возникало. Условия договоров выполнялись в полном объеме и в оговоренные сроки.</w:t>
      </w:r>
    </w:p>
    <w:p w:rsidR="00CE1754" w:rsidRPr="00E4771D" w:rsidRDefault="00CE1754" w:rsidP="00CE1754">
      <w:pPr>
        <w:jc w:val="both"/>
        <w:rPr>
          <w:b/>
          <w:bCs/>
        </w:rPr>
      </w:pPr>
    </w:p>
    <w:p w:rsidR="00CE1754" w:rsidRPr="008A2733" w:rsidRDefault="00CE1754" w:rsidP="00CE1754">
      <w:pPr>
        <w:jc w:val="both"/>
        <w:rPr>
          <w:b/>
        </w:rPr>
      </w:pPr>
    </w:p>
    <w:p w:rsidR="00CE1754" w:rsidRPr="008A2733" w:rsidRDefault="00CE1754" w:rsidP="00CE1754">
      <w:pPr>
        <w:jc w:val="both"/>
        <w:rPr>
          <w:b/>
        </w:rPr>
      </w:pPr>
    </w:p>
    <w:p w:rsidR="00CE1754" w:rsidRPr="00E4771D" w:rsidRDefault="00CE1754" w:rsidP="00CE1754">
      <w:pPr>
        <w:jc w:val="both"/>
        <w:rPr>
          <w:b/>
        </w:rPr>
      </w:pPr>
      <w:r>
        <w:rPr>
          <w:b/>
        </w:rPr>
        <w:t>4</w:t>
      </w:r>
      <w:r w:rsidRPr="00E4771D">
        <w:rPr>
          <w:b/>
        </w:rPr>
        <w:t>.4</w:t>
      </w:r>
      <w:r w:rsidRPr="00FB2FF1">
        <w:rPr>
          <w:b/>
        </w:rPr>
        <w:t>.</w:t>
      </w:r>
      <w:r w:rsidRPr="00E4771D">
        <w:rPr>
          <w:b/>
        </w:rPr>
        <w:t xml:space="preserve"> О</w:t>
      </w:r>
      <w:r>
        <w:rPr>
          <w:b/>
        </w:rPr>
        <w:t xml:space="preserve">беспечение сохранности фондов.  </w:t>
      </w:r>
    </w:p>
    <w:p w:rsidR="00CE1754" w:rsidRPr="008A2733" w:rsidRDefault="00CE1754" w:rsidP="00CE1754">
      <w:pPr>
        <w:ind w:firstLine="708"/>
        <w:jc w:val="both"/>
        <w:rPr>
          <w:sz w:val="26"/>
          <w:szCs w:val="26"/>
        </w:rPr>
      </w:pPr>
      <w:r w:rsidRPr="00E4771D">
        <w:rPr>
          <w:sz w:val="26"/>
          <w:szCs w:val="26"/>
        </w:rPr>
        <w:lastRenderedPageBreak/>
        <w:tab/>
      </w:r>
    </w:p>
    <w:p w:rsidR="00CE1754" w:rsidRDefault="00CE1754" w:rsidP="00CE1754">
      <w:pPr>
        <w:ind w:firstLine="708"/>
        <w:jc w:val="both"/>
        <w:rPr>
          <w:color w:val="00001A"/>
          <w:szCs w:val="20"/>
        </w:rPr>
      </w:pPr>
      <w:r w:rsidRPr="007A7D89">
        <w:rPr>
          <w:sz w:val="26"/>
          <w:szCs w:val="26"/>
        </w:rPr>
        <w:t xml:space="preserve">   </w:t>
      </w:r>
      <w:r>
        <w:rPr>
          <w:color w:val="00001A"/>
          <w:szCs w:val="20"/>
        </w:rPr>
        <w:t>Библиотечный фонд МБУК ЕР «</w:t>
      </w:r>
      <w:proofErr w:type="spellStart"/>
      <w:r>
        <w:rPr>
          <w:color w:val="00001A"/>
          <w:szCs w:val="20"/>
        </w:rPr>
        <w:t>Межпоселенческая</w:t>
      </w:r>
      <w:proofErr w:type="spellEnd"/>
      <w:r>
        <w:rPr>
          <w:color w:val="00001A"/>
          <w:szCs w:val="20"/>
        </w:rPr>
        <w:t xml:space="preserve"> центральная библиотека» на 1.01.2022г. составляет — 235514 экземпляров. В составе фонда содержатся как печатные документы (книги, периодика), так и электронные издания.</w:t>
      </w:r>
    </w:p>
    <w:p w:rsidR="00CE1754" w:rsidRDefault="00CE1754" w:rsidP="00CE1754">
      <w:pPr>
        <w:rPr>
          <w:color w:val="00001A"/>
          <w:szCs w:val="20"/>
        </w:rPr>
      </w:pPr>
      <w:r>
        <w:rPr>
          <w:color w:val="00001A"/>
          <w:szCs w:val="20"/>
        </w:rPr>
        <w:tab/>
        <w:t xml:space="preserve">Всего поступило – 2467 экземпляров документов   </w:t>
      </w:r>
    </w:p>
    <w:p w:rsidR="00CE1754" w:rsidRDefault="00CE1754" w:rsidP="00CE1754">
      <w:pPr>
        <w:rPr>
          <w:color w:val="00001A"/>
          <w:szCs w:val="20"/>
        </w:rPr>
      </w:pPr>
      <w:r>
        <w:rPr>
          <w:color w:val="00001A"/>
          <w:szCs w:val="20"/>
        </w:rPr>
        <w:tab/>
        <w:t>Книг — 1663 экземпляра</w:t>
      </w:r>
    </w:p>
    <w:p w:rsidR="00CE1754" w:rsidRDefault="00CE1754" w:rsidP="00CE1754">
      <w:pPr>
        <w:rPr>
          <w:color w:val="00001A"/>
          <w:szCs w:val="20"/>
        </w:rPr>
      </w:pPr>
      <w:r>
        <w:rPr>
          <w:color w:val="00001A"/>
          <w:szCs w:val="20"/>
        </w:rPr>
        <w:tab/>
        <w:t>Журналов — 804 экземпляра</w:t>
      </w:r>
    </w:p>
    <w:p w:rsidR="00CE1754" w:rsidRDefault="00CE1754" w:rsidP="00CE1754">
      <w:pPr>
        <w:jc w:val="both"/>
        <w:rPr>
          <w:color w:val="00001A"/>
          <w:szCs w:val="20"/>
        </w:rPr>
      </w:pPr>
      <w:r>
        <w:rPr>
          <w:color w:val="00001A"/>
          <w:szCs w:val="20"/>
        </w:rPr>
        <w:tab/>
        <w:t>В библиотеках района фонд расставлен согласно таблицам ББК. Расстановка библиотечного фонда в целом создает благоприятные условия для его проверки, ухода за фондом, оперативность выдачи документов и возвращение их на прежнее место. В библиотеках расстановка применяется систематическая, т.е. по отраслям знаний, внутри каждого отдела книги стоят по авторам или заглавиям. Это алфавитно-систематическая расстановка, а также применяется предметная расстановка с выделением книг актуальной тематики, что удобно для читателей.</w:t>
      </w:r>
    </w:p>
    <w:p w:rsidR="00CE1754" w:rsidRDefault="00CE1754" w:rsidP="00CE1754">
      <w:pPr>
        <w:jc w:val="both"/>
        <w:rPr>
          <w:color w:val="00001A"/>
          <w:szCs w:val="20"/>
        </w:rPr>
      </w:pPr>
      <w:r>
        <w:rPr>
          <w:color w:val="00001A"/>
          <w:szCs w:val="20"/>
        </w:rPr>
        <w:tab/>
        <w:t>Комплекс мер для обеспечения сохранности фонда МБУК ЕР «</w:t>
      </w:r>
      <w:proofErr w:type="spellStart"/>
      <w:r>
        <w:rPr>
          <w:color w:val="00001A"/>
          <w:szCs w:val="20"/>
        </w:rPr>
        <w:t>Межпоселенческая</w:t>
      </w:r>
      <w:proofErr w:type="spellEnd"/>
      <w:r>
        <w:rPr>
          <w:color w:val="00001A"/>
          <w:szCs w:val="20"/>
        </w:rPr>
        <w:t xml:space="preserve"> центральная библиотека» - это совершенствование системы учета библиотечного фонда  на основании «Порядка учета документов, входящих в состав библиотечного фонда», утвержденного приказом Министерства культуры РФ от 08.10.2012г. №1077.</w:t>
      </w:r>
    </w:p>
    <w:p w:rsidR="00CE1754" w:rsidRDefault="00CE1754" w:rsidP="00CE1754">
      <w:pPr>
        <w:jc w:val="both"/>
        <w:rPr>
          <w:color w:val="00001A"/>
          <w:szCs w:val="20"/>
        </w:rPr>
      </w:pPr>
      <w:r>
        <w:rPr>
          <w:color w:val="00001A"/>
          <w:szCs w:val="20"/>
        </w:rPr>
        <w:tab/>
        <w:t>Обеспечение безопасности фондов:  Центральная библиотека оснащена системой оперативного оповещения о пожаре, пожарной сигнализацией. В библиотеках района созданы условия для поддержания необходимого температурно-влажностного и светового режима.</w:t>
      </w:r>
    </w:p>
    <w:p w:rsidR="00CE1754" w:rsidRDefault="00CE1754" w:rsidP="00CE1754">
      <w:pPr>
        <w:jc w:val="both"/>
        <w:rPr>
          <w:color w:val="00001A"/>
          <w:szCs w:val="20"/>
        </w:rPr>
      </w:pPr>
      <w:r>
        <w:rPr>
          <w:color w:val="00001A"/>
          <w:szCs w:val="20"/>
        </w:rPr>
        <w:tab/>
        <w:t>Одним из пунктов по сохранности фондов является работа с задолжниками. При записи в библиотеку с читателем проводится беседа о правилах пользования библиотекой, где ему разъясняют меру ответственности за задержку или не возврат книг в библиотеку. В случае задержки книг читатель уведомляется по телефону. Также составляются списки задолжников по классам в школы, иногда библиотекарям приходится ходить к читателям домой.</w:t>
      </w:r>
    </w:p>
    <w:p w:rsidR="00CE1754" w:rsidRDefault="00CE1754" w:rsidP="00CE1754">
      <w:pPr>
        <w:jc w:val="both"/>
        <w:rPr>
          <w:color w:val="00001A"/>
          <w:szCs w:val="20"/>
        </w:rPr>
      </w:pPr>
      <w:r>
        <w:rPr>
          <w:color w:val="00001A"/>
          <w:szCs w:val="20"/>
        </w:rPr>
        <w:tab/>
        <w:t>Библиотеки не имеют в документных фондах особо ценных изданий.</w:t>
      </w:r>
    </w:p>
    <w:p w:rsidR="00CE1754" w:rsidRDefault="00CE1754" w:rsidP="00CE1754">
      <w:pPr>
        <w:jc w:val="both"/>
        <w:rPr>
          <w:color w:val="00001A"/>
          <w:szCs w:val="20"/>
        </w:rPr>
      </w:pPr>
      <w:r>
        <w:rPr>
          <w:color w:val="00001A"/>
          <w:szCs w:val="20"/>
        </w:rPr>
        <w:tab/>
        <w:t xml:space="preserve">Мелкий ремонт документов выполняют сами библиотекари и читатели. Наиболее распространенные виды ремонта — это вклейки выпавших листов и ремонт  переплета. Очень быстро изнашиваются углы и канты переплета, поэтому их укрепляют полоской коленкора, тканью, используется, также прошив книги. </w:t>
      </w:r>
    </w:p>
    <w:p w:rsidR="00CE1754" w:rsidRDefault="00CE1754" w:rsidP="00CE1754">
      <w:pPr>
        <w:jc w:val="both"/>
        <w:rPr>
          <w:color w:val="00001A"/>
          <w:szCs w:val="20"/>
        </w:rPr>
      </w:pPr>
      <w:r>
        <w:rPr>
          <w:color w:val="00001A"/>
          <w:szCs w:val="20"/>
        </w:rPr>
        <w:tab/>
        <w:t>Аварийных ситуаций не возникало.</w:t>
      </w:r>
    </w:p>
    <w:p w:rsidR="00CE1754" w:rsidRPr="00E4771D" w:rsidRDefault="00CE1754" w:rsidP="00CE1754">
      <w:pPr>
        <w:jc w:val="both"/>
        <w:rPr>
          <w:b/>
        </w:rPr>
      </w:pPr>
    </w:p>
    <w:p w:rsidR="00CE1754" w:rsidRPr="00E4771D" w:rsidRDefault="00CE1754" w:rsidP="00CE1754">
      <w:pPr>
        <w:jc w:val="center"/>
        <w:rPr>
          <w:b/>
          <w:sz w:val="26"/>
          <w:szCs w:val="26"/>
        </w:rPr>
      </w:pPr>
    </w:p>
    <w:p w:rsidR="00CE1754" w:rsidRPr="002739D9" w:rsidRDefault="00CE1754" w:rsidP="00CE1754">
      <w:pPr>
        <w:jc w:val="both"/>
        <w:rPr>
          <w:b/>
        </w:rPr>
      </w:pPr>
      <w:r w:rsidRPr="002739D9">
        <w:rPr>
          <w:b/>
        </w:rPr>
        <w:t>4.4.1</w:t>
      </w:r>
      <w:r w:rsidRPr="00C46B2C">
        <w:rPr>
          <w:b/>
        </w:rPr>
        <w:t>.</w:t>
      </w:r>
      <w:r w:rsidRPr="002739D9">
        <w:rPr>
          <w:b/>
        </w:rPr>
        <w:t xml:space="preserve"> Состояние безопасности библиотечного фонда </w:t>
      </w:r>
    </w:p>
    <w:p w:rsidR="00CE1754" w:rsidRPr="00E4771D" w:rsidRDefault="00CE1754" w:rsidP="00CE1754">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316"/>
        <w:gridCol w:w="2295"/>
        <w:gridCol w:w="2357"/>
      </w:tblGrid>
      <w:tr w:rsidR="00CE1754" w:rsidRPr="00E4771D" w:rsidTr="00CE1754">
        <w:tc>
          <w:tcPr>
            <w:tcW w:w="239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b/>
                <w:sz w:val="22"/>
                <w:szCs w:val="22"/>
              </w:rPr>
            </w:pPr>
            <w:r w:rsidRPr="00E4771D">
              <w:rPr>
                <w:b/>
                <w:sz w:val="22"/>
                <w:szCs w:val="22"/>
              </w:rPr>
              <w:t>Виды чрезвычайных ситуаций, приведших к утрате документов из фонда</w:t>
            </w:r>
          </w:p>
        </w:tc>
        <w:tc>
          <w:tcPr>
            <w:tcW w:w="239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b/>
                <w:sz w:val="22"/>
                <w:szCs w:val="22"/>
              </w:rPr>
            </w:pPr>
            <w:r w:rsidRPr="00E4771D">
              <w:rPr>
                <w:b/>
                <w:sz w:val="22"/>
                <w:szCs w:val="22"/>
              </w:rPr>
              <w:t>Структурное подразделение</w:t>
            </w:r>
          </w:p>
        </w:tc>
        <w:tc>
          <w:tcPr>
            <w:tcW w:w="2393"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b/>
                <w:sz w:val="22"/>
                <w:szCs w:val="22"/>
              </w:rPr>
            </w:pPr>
            <w:r w:rsidRPr="00E4771D">
              <w:rPr>
                <w:b/>
                <w:sz w:val="22"/>
                <w:szCs w:val="22"/>
              </w:rPr>
              <w:t>Объем утраченного фонда</w:t>
            </w:r>
          </w:p>
        </w:tc>
        <w:tc>
          <w:tcPr>
            <w:tcW w:w="2393"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center"/>
              <w:rPr>
                <w:b/>
                <w:sz w:val="22"/>
                <w:szCs w:val="22"/>
              </w:rPr>
            </w:pPr>
            <w:r w:rsidRPr="00E4771D">
              <w:rPr>
                <w:b/>
                <w:sz w:val="22"/>
                <w:szCs w:val="22"/>
              </w:rPr>
              <w:t xml:space="preserve">Наличие документа, подтверждающего утрату </w:t>
            </w:r>
          </w:p>
          <w:p w:rsidR="00CE1754" w:rsidRPr="00E4771D" w:rsidRDefault="00CE1754" w:rsidP="00CE1754">
            <w:pPr>
              <w:jc w:val="center"/>
              <w:rPr>
                <w:b/>
                <w:sz w:val="22"/>
                <w:szCs w:val="22"/>
              </w:rPr>
            </w:pPr>
            <w:r w:rsidRPr="00E4771D">
              <w:rPr>
                <w:b/>
                <w:sz w:val="22"/>
                <w:szCs w:val="22"/>
              </w:rPr>
              <w:t>(протокол, акт, заключение и т. п.)</w:t>
            </w:r>
          </w:p>
        </w:tc>
      </w:tr>
      <w:tr w:rsidR="00CE1754" w:rsidRPr="00E4771D" w:rsidTr="00CE1754">
        <w:tc>
          <w:tcPr>
            <w:tcW w:w="239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rPr>
                <w:sz w:val="22"/>
                <w:szCs w:val="22"/>
              </w:rPr>
            </w:pPr>
            <w:r w:rsidRPr="00E4771D">
              <w:rPr>
                <w:sz w:val="22"/>
                <w:szCs w:val="22"/>
              </w:rPr>
              <w:t>Кража</w:t>
            </w:r>
          </w:p>
        </w:tc>
        <w:tc>
          <w:tcPr>
            <w:tcW w:w="239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rPr>
                <w:sz w:val="22"/>
                <w:szCs w:val="22"/>
              </w:rPr>
            </w:pPr>
            <w:r>
              <w:rPr>
                <w:sz w:val="22"/>
                <w:szCs w:val="22"/>
              </w:rPr>
              <w:t>-</w:t>
            </w:r>
          </w:p>
        </w:tc>
        <w:tc>
          <w:tcPr>
            <w:tcW w:w="2393"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rPr>
                <w:sz w:val="22"/>
                <w:szCs w:val="22"/>
              </w:rPr>
            </w:pPr>
            <w:r>
              <w:rPr>
                <w:sz w:val="22"/>
                <w:szCs w:val="22"/>
              </w:rPr>
              <w:t>0</w:t>
            </w:r>
          </w:p>
        </w:tc>
        <w:tc>
          <w:tcPr>
            <w:tcW w:w="2393"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rPr>
                <w:sz w:val="22"/>
                <w:szCs w:val="22"/>
              </w:rPr>
            </w:pPr>
            <w:r>
              <w:rPr>
                <w:sz w:val="22"/>
                <w:szCs w:val="22"/>
              </w:rPr>
              <w:t>0</w:t>
            </w:r>
          </w:p>
        </w:tc>
      </w:tr>
      <w:tr w:rsidR="00CE1754" w:rsidRPr="00E4771D" w:rsidTr="00CE1754">
        <w:tc>
          <w:tcPr>
            <w:tcW w:w="239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rPr>
                <w:sz w:val="22"/>
                <w:szCs w:val="22"/>
              </w:rPr>
            </w:pPr>
            <w:r w:rsidRPr="00E4771D">
              <w:rPr>
                <w:sz w:val="22"/>
                <w:szCs w:val="22"/>
              </w:rPr>
              <w:t>Пожар</w:t>
            </w:r>
          </w:p>
        </w:tc>
        <w:tc>
          <w:tcPr>
            <w:tcW w:w="239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rPr>
                <w:sz w:val="22"/>
                <w:szCs w:val="22"/>
              </w:rPr>
            </w:pPr>
            <w:r>
              <w:rPr>
                <w:sz w:val="22"/>
                <w:szCs w:val="22"/>
              </w:rPr>
              <w:t>-</w:t>
            </w:r>
          </w:p>
        </w:tc>
        <w:tc>
          <w:tcPr>
            <w:tcW w:w="2393"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rPr>
                <w:sz w:val="22"/>
                <w:szCs w:val="22"/>
              </w:rPr>
            </w:pPr>
            <w:r>
              <w:rPr>
                <w:sz w:val="22"/>
                <w:szCs w:val="22"/>
              </w:rPr>
              <w:t>0</w:t>
            </w:r>
          </w:p>
        </w:tc>
        <w:tc>
          <w:tcPr>
            <w:tcW w:w="2393"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rPr>
                <w:sz w:val="22"/>
                <w:szCs w:val="22"/>
              </w:rPr>
            </w:pPr>
            <w:r>
              <w:rPr>
                <w:sz w:val="22"/>
                <w:szCs w:val="22"/>
              </w:rPr>
              <w:t>0</w:t>
            </w:r>
          </w:p>
        </w:tc>
      </w:tr>
      <w:tr w:rsidR="00CE1754" w:rsidRPr="00E4771D" w:rsidTr="00CE1754">
        <w:tc>
          <w:tcPr>
            <w:tcW w:w="239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rPr>
                <w:sz w:val="22"/>
                <w:szCs w:val="22"/>
              </w:rPr>
            </w:pPr>
            <w:r w:rsidRPr="00E4771D">
              <w:rPr>
                <w:sz w:val="22"/>
                <w:szCs w:val="22"/>
              </w:rPr>
              <w:t>Затопление</w:t>
            </w:r>
          </w:p>
        </w:tc>
        <w:tc>
          <w:tcPr>
            <w:tcW w:w="239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rPr>
                <w:sz w:val="22"/>
                <w:szCs w:val="22"/>
              </w:rPr>
            </w:pPr>
            <w:r>
              <w:rPr>
                <w:sz w:val="22"/>
                <w:szCs w:val="22"/>
              </w:rPr>
              <w:t>-</w:t>
            </w:r>
          </w:p>
        </w:tc>
        <w:tc>
          <w:tcPr>
            <w:tcW w:w="2393"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rPr>
                <w:sz w:val="22"/>
                <w:szCs w:val="22"/>
              </w:rPr>
            </w:pPr>
            <w:r>
              <w:rPr>
                <w:sz w:val="22"/>
                <w:szCs w:val="22"/>
              </w:rPr>
              <w:t>0</w:t>
            </w:r>
          </w:p>
        </w:tc>
        <w:tc>
          <w:tcPr>
            <w:tcW w:w="2393"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rPr>
                <w:sz w:val="22"/>
                <w:szCs w:val="22"/>
              </w:rPr>
            </w:pPr>
            <w:r>
              <w:rPr>
                <w:sz w:val="22"/>
                <w:szCs w:val="22"/>
              </w:rPr>
              <w:t>0</w:t>
            </w:r>
          </w:p>
        </w:tc>
      </w:tr>
      <w:tr w:rsidR="00CE1754" w:rsidRPr="00E4771D" w:rsidTr="00CE1754">
        <w:tc>
          <w:tcPr>
            <w:tcW w:w="239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right"/>
            </w:pPr>
          </w:p>
        </w:tc>
        <w:tc>
          <w:tcPr>
            <w:tcW w:w="2392" w:type="dxa"/>
            <w:tcBorders>
              <w:top w:val="single" w:sz="4" w:space="0" w:color="auto"/>
              <w:left w:val="single" w:sz="4" w:space="0" w:color="auto"/>
              <w:bottom w:val="single" w:sz="4" w:space="0" w:color="auto"/>
              <w:right w:val="single" w:sz="4" w:space="0" w:color="auto"/>
            </w:tcBorders>
          </w:tcPr>
          <w:p w:rsidR="00CE1754" w:rsidRPr="00E4771D" w:rsidRDefault="00CE1754" w:rsidP="00CE1754">
            <w:pPr>
              <w:jc w:val="right"/>
            </w:pPr>
          </w:p>
        </w:tc>
        <w:tc>
          <w:tcPr>
            <w:tcW w:w="2393" w:type="dxa"/>
            <w:tcBorders>
              <w:top w:val="single" w:sz="4" w:space="0" w:color="auto"/>
              <w:left w:val="single" w:sz="4" w:space="0" w:color="auto"/>
              <w:bottom w:val="single" w:sz="4" w:space="0" w:color="auto"/>
              <w:right w:val="single" w:sz="4" w:space="0" w:color="auto"/>
            </w:tcBorders>
          </w:tcPr>
          <w:p w:rsidR="00CE1754" w:rsidRPr="00E4771D" w:rsidRDefault="00CE1754" w:rsidP="00CE1754"/>
        </w:tc>
        <w:tc>
          <w:tcPr>
            <w:tcW w:w="2393" w:type="dxa"/>
            <w:tcBorders>
              <w:top w:val="single" w:sz="4" w:space="0" w:color="auto"/>
              <w:left w:val="single" w:sz="4" w:space="0" w:color="auto"/>
              <w:bottom w:val="single" w:sz="4" w:space="0" w:color="auto"/>
              <w:right w:val="single" w:sz="4" w:space="0" w:color="auto"/>
            </w:tcBorders>
          </w:tcPr>
          <w:p w:rsidR="00CE1754" w:rsidRPr="00E4771D" w:rsidRDefault="00CE1754" w:rsidP="00CE1754"/>
        </w:tc>
      </w:tr>
    </w:tbl>
    <w:p w:rsidR="000709E0" w:rsidRDefault="000709E0" w:rsidP="000709E0">
      <w:pPr>
        <w:jc w:val="center"/>
        <w:rPr>
          <w:b/>
          <w:color w:val="0000FF"/>
        </w:rPr>
      </w:pPr>
    </w:p>
    <w:p w:rsidR="00723F01" w:rsidRDefault="00723F01" w:rsidP="000709E0">
      <w:pPr>
        <w:jc w:val="center"/>
        <w:rPr>
          <w:b/>
          <w:color w:val="0000FF"/>
        </w:rPr>
      </w:pPr>
    </w:p>
    <w:p w:rsidR="00723F01" w:rsidRDefault="00723F01" w:rsidP="000709E0">
      <w:pPr>
        <w:jc w:val="center"/>
        <w:rPr>
          <w:b/>
          <w:color w:val="0000FF"/>
        </w:rPr>
      </w:pPr>
    </w:p>
    <w:p w:rsidR="00723F01" w:rsidRPr="00E4771D" w:rsidRDefault="00723F01" w:rsidP="000709E0">
      <w:pPr>
        <w:jc w:val="center"/>
        <w:rPr>
          <w:b/>
          <w:color w:val="0000FF"/>
        </w:rPr>
      </w:pPr>
    </w:p>
    <w:p w:rsidR="008F4F7E" w:rsidRPr="00AF63F9" w:rsidRDefault="002739D9" w:rsidP="00884F48">
      <w:pPr>
        <w:pStyle w:val="a6"/>
        <w:widowControl w:val="0"/>
        <w:numPr>
          <w:ilvl w:val="0"/>
          <w:numId w:val="6"/>
        </w:numPr>
        <w:suppressAutoHyphens/>
        <w:jc w:val="center"/>
        <w:rPr>
          <w:b/>
        </w:rPr>
      </w:pPr>
      <w:r w:rsidRPr="00AF63F9">
        <w:rPr>
          <w:b/>
        </w:rPr>
        <w:lastRenderedPageBreak/>
        <w:t>Э</w:t>
      </w:r>
      <w:r w:rsidR="00AF63F9" w:rsidRPr="00AF63F9">
        <w:rPr>
          <w:b/>
        </w:rPr>
        <w:t xml:space="preserve">ЛЕКТРОННЫЕ И СЕТЕВЫЕ РЕСУРСЫ </w:t>
      </w:r>
      <w:r w:rsidR="00AF63F9">
        <w:rPr>
          <w:b/>
        </w:rPr>
        <w:t xml:space="preserve"> </w:t>
      </w:r>
    </w:p>
    <w:p w:rsidR="00EB1AC9" w:rsidRPr="005C07AD" w:rsidRDefault="00EB1AC9" w:rsidP="008F4F7E">
      <w:pPr>
        <w:widowControl w:val="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890"/>
        <w:gridCol w:w="4810"/>
      </w:tblGrid>
      <w:tr w:rsidR="00EB1AC9" w:rsidRPr="006919C1" w:rsidTr="00844BC2">
        <w:trPr>
          <w:trHeight w:val="939"/>
        </w:trPr>
        <w:tc>
          <w:tcPr>
            <w:tcW w:w="0" w:type="auto"/>
          </w:tcPr>
          <w:p w:rsidR="00EB1AC9" w:rsidRDefault="00EB1AC9" w:rsidP="009719F0">
            <w:pPr>
              <w:widowControl w:val="0"/>
              <w:tabs>
                <w:tab w:val="left" w:pos="360"/>
              </w:tabs>
              <w:jc w:val="center"/>
              <w:rPr>
                <w:b/>
                <w:sz w:val="22"/>
                <w:szCs w:val="22"/>
              </w:rPr>
            </w:pPr>
            <w:r w:rsidRPr="005C07AD">
              <w:rPr>
                <w:b/>
                <w:sz w:val="22"/>
                <w:szCs w:val="22"/>
              </w:rPr>
              <w:t xml:space="preserve">Обеспечение доступа </w:t>
            </w:r>
          </w:p>
          <w:p w:rsidR="00EB1AC9" w:rsidRPr="005C07AD" w:rsidRDefault="00EB1AC9" w:rsidP="009719F0">
            <w:pPr>
              <w:widowControl w:val="0"/>
              <w:tabs>
                <w:tab w:val="left" w:pos="360"/>
              </w:tabs>
              <w:jc w:val="center"/>
              <w:rPr>
                <w:b/>
                <w:sz w:val="22"/>
                <w:szCs w:val="22"/>
              </w:rPr>
            </w:pPr>
            <w:r w:rsidRPr="005C07AD">
              <w:rPr>
                <w:b/>
                <w:sz w:val="22"/>
                <w:szCs w:val="22"/>
              </w:rPr>
              <w:t>к полнотекстовым документам электронных библиотечных систем</w:t>
            </w:r>
          </w:p>
        </w:tc>
        <w:tc>
          <w:tcPr>
            <w:tcW w:w="0" w:type="auto"/>
            <w:gridSpan w:val="2"/>
            <w:shd w:val="clear" w:color="auto" w:fill="auto"/>
          </w:tcPr>
          <w:p w:rsidR="00EB1AC9" w:rsidRPr="005C07AD" w:rsidRDefault="00EB1AC9" w:rsidP="00844BC2">
            <w:pPr>
              <w:widowControl w:val="0"/>
              <w:tabs>
                <w:tab w:val="left" w:pos="360"/>
                <w:tab w:val="left" w:pos="540"/>
                <w:tab w:val="left" w:pos="8671"/>
              </w:tabs>
              <w:ind w:right="2120"/>
              <w:jc w:val="center"/>
              <w:rPr>
                <w:b/>
                <w:sz w:val="22"/>
                <w:szCs w:val="22"/>
              </w:rPr>
            </w:pPr>
            <w:r w:rsidRPr="005C07AD">
              <w:rPr>
                <w:b/>
                <w:sz w:val="22"/>
                <w:szCs w:val="22"/>
              </w:rPr>
              <w:t>Представительство муниципальных библиотек</w:t>
            </w:r>
          </w:p>
          <w:p w:rsidR="00EB1AC9" w:rsidRPr="00E31922" w:rsidRDefault="00EB1AC9" w:rsidP="00844BC2">
            <w:pPr>
              <w:widowControl w:val="0"/>
              <w:tabs>
                <w:tab w:val="left" w:pos="360"/>
                <w:tab w:val="left" w:pos="540"/>
                <w:tab w:val="left" w:pos="8101"/>
              </w:tabs>
              <w:ind w:right="1346"/>
              <w:jc w:val="center"/>
              <w:rPr>
                <w:b/>
                <w:sz w:val="22"/>
                <w:szCs w:val="22"/>
                <w:highlight w:val="green"/>
              </w:rPr>
            </w:pPr>
            <w:r w:rsidRPr="005C07AD">
              <w:rPr>
                <w:b/>
                <w:sz w:val="22"/>
                <w:szCs w:val="22"/>
              </w:rPr>
              <w:t>в сети Интернет</w:t>
            </w:r>
          </w:p>
        </w:tc>
      </w:tr>
      <w:tr w:rsidR="00EB1AC9" w:rsidRPr="005C07AD" w:rsidTr="00844BC2">
        <w:trPr>
          <w:trHeight w:val="2605"/>
        </w:trPr>
        <w:tc>
          <w:tcPr>
            <w:tcW w:w="0" w:type="auto"/>
          </w:tcPr>
          <w:p w:rsidR="00EB1AC9" w:rsidRPr="005C07AD" w:rsidRDefault="00EB1AC9" w:rsidP="009719F0">
            <w:pPr>
              <w:widowControl w:val="0"/>
              <w:tabs>
                <w:tab w:val="left" w:pos="360"/>
              </w:tabs>
              <w:jc w:val="center"/>
              <w:rPr>
                <w:sz w:val="22"/>
                <w:szCs w:val="22"/>
              </w:rPr>
            </w:pPr>
            <w:r w:rsidRPr="005C07AD">
              <w:rPr>
                <w:sz w:val="22"/>
                <w:szCs w:val="22"/>
              </w:rPr>
              <w:t>доступ к ресурсам  Национальной электронной библиотеке (НЭБ)</w:t>
            </w:r>
          </w:p>
          <w:p w:rsidR="00EB1AC9" w:rsidRPr="005C07AD" w:rsidRDefault="00EB1AC9" w:rsidP="009719F0">
            <w:pPr>
              <w:widowControl w:val="0"/>
              <w:tabs>
                <w:tab w:val="left" w:pos="360"/>
              </w:tabs>
              <w:jc w:val="center"/>
              <w:rPr>
                <w:sz w:val="22"/>
                <w:szCs w:val="22"/>
              </w:rPr>
            </w:pPr>
            <w:r w:rsidRPr="005C07AD">
              <w:rPr>
                <w:sz w:val="22"/>
                <w:szCs w:val="22"/>
              </w:rPr>
              <w:t>(количество библиотек)</w:t>
            </w:r>
          </w:p>
        </w:tc>
        <w:tc>
          <w:tcPr>
            <w:tcW w:w="0" w:type="auto"/>
            <w:shd w:val="clear" w:color="auto" w:fill="auto"/>
          </w:tcPr>
          <w:p w:rsidR="00EB1AC9" w:rsidRPr="005C07AD" w:rsidRDefault="00EB1AC9" w:rsidP="009719F0">
            <w:pPr>
              <w:widowControl w:val="0"/>
              <w:tabs>
                <w:tab w:val="left" w:pos="360"/>
              </w:tabs>
              <w:jc w:val="center"/>
              <w:rPr>
                <w:sz w:val="22"/>
                <w:szCs w:val="22"/>
              </w:rPr>
            </w:pPr>
            <w:r w:rsidRPr="005C07AD">
              <w:rPr>
                <w:sz w:val="22"/>
                <w:szCs w:val="22"/>
              </w:rPr>
              <w:t xml:space="preserve">Количество муниципальных библиотек, имеющих </w:t>
            </w:r>
          </w:p>
          <w:p w:rsidR="00EB1AC9" w:rsidRPr="005C07AD" w:rsidRDefault="00EB1AC9" w:rsidP="009719F0">
            <w:pPr>
              <w:widowControl w:val="0"/>
              <w:tabs>
                <w:tab w:val="left" w:pos="360"/>
              </w:tabs>
              <w:jc w:val="center"/>
              <w:rPr>
                <w:sz w:val="22"/>
                <w:szCs w:val="22"/>
              </w:rPr>
            </w:pPr>
            <w:r w:rsidRPr="005C07AD">
              <w:rPr>
                <w:sz w:val="22"/>
                <w:szCs w:val="22"/>
              </w:rPr>
              <w:t>веб-сайты</w:t>
            </w:r>
          </w:p>
          <w:p w:rsidR="00EB1AC9" w:rsidRPr="005C07AD" w:rsidRDefault="00EB1AC9" w:rsidP="009719F0">
            <w:pPr>
              <w:widowControl w:val="0"/>
              <w:tabs>
                <w:tab w:val="left" w:pos="360"/>
              </w:tabs>
              <w:jc w:val="center"/>
              <w:rPr>
                <w:sz w:val="22"/>
                <w:szCs w:val="22"/>
              </w:rPr>
            </w:pPr>
            <w:r w:rsidRPr="005C07AD">
              <w:rPr>
                <w:sz w:val="22"/>
                <w:szCs w:val="22"/>
              </w:rPr>
              <w:t>(</w:t>
            </w:r>
            <w:r w:rsidRPr="005C07AD">
              <w:rPr>
                <w:i/>
                <w:sz w:val="22"/>
                <w:szCs w:val="22"/>
              </w:rPr>
              <w:t>указать действующий адрес</w:t>
            </w:r>
            <w:r w:rsidRPr="005C07AD">
              <w:rPr>
                <w:sz w:val="22"/>
                <w:szCs w:val="22"/>
              </w:rPr>
              <w:t>)</w:t>
            </w:r>
          </w:p>
        </w:tc>
        <w:tc>
          <w:tcPr>
            <w:tcW w:w="0" w:type="auto"/>
            <w:shd w:val="clear" w:color="auto" w:fill="auto"/>
          </w:tcPr>
          <w:p w:rsidR="00EB1AC9" w:rsidRPr="005C07AD" w:rsidRDefault="00EB1AC9" w:rsidP="009719F0">
            <w:pPr>
              <w:widowControl w:val="0"/>
              <w:ind w:left="122"/>
              <w:jc w:val="center"/>
              <w:rPr>
                <w:sz w:val="22"/>
                <w:szCs w:val="22"/>
              </w:rPr>
            </w:pPr>
            <w:r w:rsidRPr="005C07AD">
              <w:rPr>
                <w:sz w:val="22"/>
                <w:szCs w:val="22"/>
              </w:rPr>
              <w:t xml:space="preserve">Количество муниципальных библиотек, имеющих свои страницы в социальных сетях (указать действующие адреса). </w:t>
            </w:r>
            <w:r w:rsidRPr="005C07AD">
              <w:rPr>
                <w:i/>
                <w:sz w:val="22"/>
                <w:szCs w:val="22"/>
              </w:rPr>
              <w:t>Не указывать в данном случае  личные страницы работников, которые были открыты для публикации информации библиотеки</w:t>
            </w:r>
            <w:r w:rsidRPr="005C07AD">
              <w:rPr>
                <w:sz w:val="22"/>
                <w:szCs w:val="22"/>
              </w:rPr>
              <w:t xml:space="preserve"> </w:t>
            </w:r>
          </w:p>
          <w:p w:rsidR="00EB1AC9" w:rsidRPr="005C07AD" w:rsidRDefault="00EB1AC9" w:rsidP="009719F0">
            <w:pPr>
              <w:widowControl w:val="0"/>
              <w:tabs>
                <w:tab w:val="left" w:pos="360"/>
              </w:tabs>
              <w:jc w:val="center"/>
              <w:rPr>
                <w:sz w:val="22"/>
                <w:szCs w:val="22"/>
              </w:rPr>
            </w:pPr>
          </w:p>
        </w:tc>
      </w:tr>
      <w:tr w:rsidR="00EB1AC9" w:rsidRPr="006919C1" w:rsidTr="00844BC2">
        <w:tc>
          <w:tcPr>
            <w:tcW w:w="0" w:type="auto"/>
          </w:tcPr>
          <w:p w:rsidR="00EB1AC9" w:rsidRPr="00CE1754" w:rsidRDefault="00CE1754" w:rsidP="009719F0">
            <w:pPr>
              <w:widowControl w:val="0"/>
              <w:tabs>
                <w:tab w:val="left" w:pos="360"/>
              </w:tabs>
              <w:jc w:val="both"/>
            </w:pPr>
            <w:r w:rsidRPr="00CE1754">
              <w:t>2</w:t>
            </w:r>
          </w:p>
        </w:tc>
        <w:tc>
          <w:tcPr>
            <w:tcW w:w="0" w:type="auto"/>
            <w:shd w:val="clear" w:color="auto" w:fill="auto"/>
          </w:tcPr>
          <w:p w:rsidR="00EB1AC9" w:rsidRPr="00CE1754" w:rsidRDefault="00CE1754" w:rsidP="009719F0">
            <w:pPr>
              <w:widowControl w:val="0"/>
              <w:tabs>
                <w:tab w:val="left" w:pos="360"/>
              </w:tabs>
              <w:jc w:val="both"/>
            </w:pPr>
            <w:r w:rsidRPr="00CE1754">
              <w:t>1.https://egdetbib.ru/</w:t>
            </w:r>
            <w:proofErr w:type="spellStart"/>
            <w:r w:rsidRPr="00CE1754">
              <w:t>index.php</w:t>
            </w:r>
            <w:proofErr w:type="spellEnd"/>
            <w:r w:rsidRPr="00CE1754">
              <w:t>/</w:t>
            </w:r>
            <w:proofErr w:type="spellStart"/>
            <w:r w:rsidRPr="00CE1754">
              <w:t>ru</w:t>
            </w:r>
            <w:proofErr w:type="spellEnd"/>
            <w:r w:rsidRPr="00CE1754">
              <w:t>/</w:t>
            </w:r>
          </w:p>
        </w:tc>
        <w:tc>
          <w:tcPr>
            <w:tcW w:w="0" w:type="auto"/>
            <w:shd w:val="clear" w:color="auto" w:fill="auto"/>
          </w:tcPr>
          <w:p w:rsidR="00844BC2" w:rsidRDefault="002F27E6" w:rsidP="00844BC2">
            <w:pPr>
              <w:rPr>
                <w:rFonts w:eastAsia="Calibri"/>
                <w:u w:val="single"/>
              </w:rPr>
            </w:pPr>
            <w:r w:rsidRPr="002F27E6">
              <w:t>1.</w:t>
            </w:r>
            <w:hyperlink r:id="rId10" w:history="1">
              <w:r w:rsidR="00BB4B43" w:rsidRPr="00E31DEA">
                <w:rPr>
                  <w:rStyle w:val="af6"/>
                  <w:rFonts w:eastAsia="Calibri"/>
                </w:rPr>
                <w:t>https://www.instagram.com/detbibleg/</w:t>
              </w:r>
            </w:hyperlink>
            <w:r w:rsidR="00BB4B43" w:rsidRPr="00E31DEA">
              <w:rPr>
                <w:rFonts w:eastAsia="Calibri"/>
                <w:u w:val="single"/>
              </w:rPr>
              <w:t xml:space="preserve"> </w:t>
            </w:r>
          </w:p>
          <w:p w:rsidR="00BB4B43" w:rsidRPr="00844BC2" w:rsidRDefault="002F27E6" w:rsidP="00844BC2">
            <w:pPr>
              <w:rPr>
                <w:rFonts w:eastAsia="Calibri"/>
                <w:u w:val="single"/>
              </w:rPr>
            </w:pPr>
            <w:r w:rsidRPr="002F27E6">
              <w:t>2.</w:t>
            </w:r>
            <w:r w:rsidR="00BB4B43" w:rsidRPr="00E31DEA">
              <w:t xml:space="preserve"> </w:t>
            </w:r>
            <w:hyperlink r:id="rId11" w:history="1">
              <w:r w:rsidR="00BB4B43" w:rsidRPr="00E31DEA">
                <w:rPr>
                  <w:rStyle w:val="af6"/>
                </w:rPr>
                <w:t>https://vk.com/public165544954</w:t>
              </w:r>
            </w:hyperlink>
          </w:p>
          <w:p w:rsidR="00844BC2" w:rsidRDefault="002F27E6" w:rsidP="00844BC2">
            <w:pPr>
              <w:widowControl w:val="0"/>
              <w:tabs>
                <w:tab w:val="left" w:pos="360"/>
              </w:tabs>
              <w:jc w:val="both"/>
              <w:rPr>
                <w:rStyle w:val="af6"/>
              </w:rPr>
            </w:pPr>
            <w:r w:rsidRPr="002F27E6">
              <w:t>3</w:t>
            </w:r>
            <w:r>
              <w:t>.</w:t>
            </w:r>
            <w:hyperlink r:id="rId12" w:history="1">
              <w:r w:rsidR="00BB4B43" w:rsidRPr="00E31DEA">
                <w:rPr>
                  <w:rStyle w:val="af6"/>
                </w:rPr>
                <w:t>https://ok.ru/group/58884672782544</w:t>
              </w:r>
            </w:hyperlink>
          </w:p>
          <w:p w:rsidR="00844BC2" w:rsidRDefault="002F27E6" w:rsidP="00844BC2">
            <w:pPr>
              <w:widowControl w:val="0"/>
              <w:tabs>
                <w:tab w:val="left" w:pos="360"/>
              </w:tabs>
              <w:jc w:val="both"/>
              <w:rPr>
                <w:rStyle w:val="af6"/>
              </w:rPr>
            </w:pPr>
            <w:r>
              <w:t>4.</w:t>
            </w:r>
            <w:hyperlink r:id="rId13" w:history="1">
              <w:r w:rsidR="00C30E34" w:rsidRPr="00E052EC">
                <w:rPr>
                  <w:rStyle w:val="af6"/>
                </w:rPr>
                <w:t>https://ok.ru/biblioteka.tavrichanka</w:t>
              </w:r>
            </w:hyperlink>
          </w:p>
          <w:p w:rsidR="00844BC2" w:rsidRDefault="002F27E6" w:rsidP="00844BC2">
            <w:pPr>
              <w:widowControl w:val="0"/>
              <w:tabs>
                <w:tab w:val="left" w:pos="360"/>
              </w:tabs>
              <w:jc w:val="both"/>
            </w:pPr>
            <w:r>
              <w:t>5.</w:t>
            </w:r>
            <w:r w:rsidR="00C30E34" w:rsidRPr="00844BC2">
              <w:t>https://ww</w:t>
            </w:r>
            <w:r w:rsidR="00844BC2">
              <w:t>w.instagram.com/egorlykbibliote</w:t>
            </w:r>
            <w:r w:rsidR="00C30E34" w:rsidRPr="00844BC2">
              <w:t>e</w:t>
            </w:r>
          </w:p>
          <w:p w:rsidR="00844BC2" w:rsidRDefault="002F27E6" w:rsidP="00844BC2">
            <w:pPr>
              <w:widowControl w:val="0"/>
              <w:tabs>
                <w:tab w:val="left" w:pos="360"/>
              </w:tabs>
              <w:jc w:val="both"/>
              <w:rPr>
                <w:rStyle w:val="af6"/>
              </w:rPr>
            </w:pPr>
            <w:r>
              <w:t>6.</w:t>
            </w:r>
            <w:hyperlink r:id="rId14" w:history="1">
              <w:r w:rsidR="00C30E34" w:rsidRPr="00E052EC">
                <w:rPr>
                  <w:rStyle w:val="af6"/>
                </w:rPr>
                <w:t>https://vk.com/egorlyxkayabiblioteka</w:t>
              </w:r>
            </w:hyperlink>
          </w:p>
          <w:p w:rsidR="00844BC2" w:rsidRDefault="002F27E6" w:rsidP="00844BC2">
            <w:pPr>
              <w:widowControl w:val="0"/>
              <w:tabs>
                <w:tab w:val="left" w:pos="360"/>
              </w:tabs>
              <w:jc w:val="both"/>
              <w:rPr>
                <w:rStyle w:val="af6"/>
              </w:rPr>
            </w:pPr>
            <w:r>
              <w:t>7.</w:t>
            </w:r>
            <w:hyperlink r:id="rId15" w:history="1">
              <w:r w:rsidR="00C30E34" w:rsidRPr="00E052EC">
                <w:rPr>
                  <w:rStyle w:val="af6"/>
                </w:rPr>
                <w:t>https://vk.com/public201381821</w:t>
              </w:r>
            </w:hyperlink>
          </w:p>
          <w:p w:rsidR="00844BC2" w:rsidRDefault="002F27E6" w:rsidP="00844BC2">
            <w:pPr>
              <w:widowControl w:val="0"/>
              <w:tabs>
                <w:tab w:val="left" w:pos="360"/>
              </w:tabs>
              <w:jc w:val="both"/>
              <w:rPr>
                <w:rStyle w:val="af6"/>
              </w:rPr>
            </w:pPr>
            <w:r>
              <w:t>8.</w:t>
            </w:r>
            <w:hyperlink r:id="rId16" w:history="1">
              <w:r w:rsidRPr="00E052EC">
                <w:rPr>
                  <w:rStyle w:val="af6"/>
                </w:rPr>
                <w:t>https://vk.com/id345192065</w:t>
              </w:r>
            </w:hyperlink>
          </w:p>
          <w:p w:rsidR="00844BC2" w:rsidRDefault="002F27E6" w:rsidP="00844BC2">
            <w:pPr>
              <w:widowControl w:val="0"/>
              <w:tabs>
                <w:tab w:val="left" w:pos="360"/>
              </w:tabs>
              <w:jc w:val="both"/>
              <w:rPr>
                <w:rStyle w:val="af6"/>
              </w:rPr>
            </w:pPr>
            <w:r>
              <w:t>9.</w:t>
            </w:r>
            <w:hyperlink r:id="rId17" w:history="1">
              <w:r w:rsidR="00497984" w:rsidRPr="002F27E6">
                <w:rPr>
                  <w:rStyle w:val="af6"/>
                  <w:lang w:val="en-US"/>
                </w:rPr>
                <w:t>https</w:t>
              </w:r>
              <w:r w:rsidR="00497984" w:rsidRPr="002F27E6">
                <w:rPr>
                  <w:rStyle w:val="af6"/>
                </w:rPr>
                <w:t>://</w:t>
              </w:r>
              <w:r w:rsidR="00497984" w:rsidRPr="002F27E6">
                <w:rPr>
                  <w:rStyle w:val="af6"/>
                  <w:lang w:val="en-US"/>
                </w:rPr>
                <w:t>www</w:t>
              </w:r>
              <w:r w:rsidR="00497984" w:rsidRPr="002F27E6">
                <w:rPr>
                  <w:rStyle w:val="af6"/>
                </w:rPr>
                <w:t>.</w:t>
              </w:r>
              <w:proofErr w:type="spellStart"/>
              <w:r w:rsidR="00497984" w:rsidRPr="002F27E6">
                <w:rPr>
                  <w:rStyle w:val="af6"/>
                  <w:lang w:val="en-US"/>
                </w:rPr>
                <w:t>instagram</w:t>
              </w:r>
              <w:proofErr w:type="spellEnd"/>
              <w:r w:rsidR="00497984" w:rsidRPr="002F27E6">
                <w:rPr>
                  <w:rStyle w:val="af6"/>
                </w:rPr>
                <w:t>.</w:t>
              </w:r>
              <w:r w:rsidR="00497984" w:rsidRPr="002F27E6">
                <w:rPr>
                  <w:rStyle w:val="af6"/>
                  <w:lang w:val="en-US"/>
                </w:rPr>
                <w:t>com</w:t>
              </w:r>
              <w:r w:rsidR="00497984" w:rsidRPr="002F27E6">
                <w:rPr>
                  <w:rStyle w:val="af6"/>
                </w:rPr>
                <w:t>/</w:t>
              </w:r>
              <w:proofErr w:type="spellStart"/>
              <w:r w:rsidR="00497984" w:rsidRPr="002F27E6">
                <w:rPr>
                  <w:rStyle w:val="af6"/>
                  <w:lang w:val="en-US"/>
                </w:rPr>
                <w:t>novorogovskaya</w:t>
              </w:r>
              <w:proofErr w:type="spellEnd"/>
              <w:r w:rsidR="00497984" w:rsidRPr="002F27E6">
                <w:rPr>
                  <w:rStyle w:val="af6"/>
                </w:rPr>
                <w:t>_</w:t>
              </w:r>
              <w:proofErr w:type="spellStart"/>
              <w:r w:rsidR="00497984" w:rsidRPr="002F27E6">
                <w:rPr>
                  <w:rStyle w:val="af6"/>
                  <w:lang w:val="en-US"/>
                </w:rPr>
                <w:t>biblioteka</w:t>
              </w:r>
              <w:proofErr w:type="spellEnd"/>
              <w:r w:rsidR="00497984" w:rsidRPr="002F27E6">
                <w:rPr>
                  <w:rStyle w:val="af6"/>
                </w:rPr>
                <w:t>/</w:t>
              </w:r>
            </w:hyperlink>
          </w:p>
          <w:p w:rsidR="00844BC2" w:rsidRDefault="002F27E6" w:rsidP="00844BC2">
            <w:pPr>
              <w:widowControl w:val="0"/>
              <w:tabs>
                <w:tab w:val="left" w:pos="360"/>
              </w:tabs>
              <w:jc w:val="both"/>
              <w:rPr>
                <w:rStyle w:val="af6"/>
              </w:rPr>
            </w:pPr>
            <w:r>
              <w:t>10.</w:t>
            </w:r>
            <w:hyperlink r:id="rId18" w:history="1">
              <w:r w:rsidR="00497984" w:rsidRPr="00E052EC">
                <w:rPr>
                  <w:rStyle w:val="af6"/>
                </w:rPr>
                <w:t>https://www.instagram.com/bibliomichurina/</w:t>
              </w:r>
            </w:hyperlink>
          </w:p>
          <w:p w:rsidR="00844BC2" w:rsidRDefault="002F27E6" w:rsidP="00844BC2">
            <w:pPr>
              <w:widowControl w:val="0"/>
              <w:tabs>
                <w:tab w:val="left" w:pos="360"/>
              </w:tabs>
              <w:jc w:val="both"/>
              <w:rPr>
                <w:rStyle w:val="af6"/>
              </w:rPr>
            </w:pPr>
            <w:r>
              <w:t>11.</w:t>
            </w:r>
            <w:hyperlink r:id="rId19" w:history="1">
              <w:r w:rsidR="00497984" w:rsidRPr="00E052EC">
                <w:rPr>
                  <w:rStyle w:val="af6"/>
                </w:rPr>
                <w:t>https://www.instagram.com/bibliotekalmikov/</w:t>
              </w:r>
            </w:hyperlink>
          </w:p>
          <w:p w:rsidR="00844BC2" w:rsidRDefault="002F27E6" w:rsidP="00844BC2">
            <w:pPr>
              <w:widowControl w:val="0"/>
              <w:tabs>
                <w:tab w:val="left" w:pos="360"/>
              </w:tabs>
              <w:jc w:val="both"/>
              <w:rPr>
                <w:rStyle w:val="af6"/>
              </w:rPr>
            </w:pPr>
            <w:r>
              <w:t>12.</w:t>
            </w:r>
            <w:hyperlink r:id="rId20" w:history="1">
              <w:r w:rsidR="00497984" w:rsidRPr="00E052EC">
                <w:rPr>
                  <w:rStyle w:val="af6"/>
                </w:rPr>
                <w:t>https://www.instagram.com/rogozhskoe_uvao_lib/</w:t>
              </w:r>
            </w:hyperlink>
          </w:p>
          <w:p w:rsidR="00844BC2" w:rsidRDefault="002F27E6" w:rsidP="00844BC2">
            <w:pPr>
              <w:widowControl w:val="0"/>
              <w:tabs>
                <w:tab w:val="left" w:pos="360"/>
              </w:tabs>
              <w:jc w:val="both"/>
              <w:rPr>
                <w:rStyle w:val="af6"/>
              </w:rPr>
            </w:pPr>
            <w:r>
              <w:t>13.</w:t>
            </w:r>
            <w:hyperlink r:id="rId21" w:history="1">
              <w:r w:rsidR="007B0BBF" w:rsidRPr="00E052EC">
                <w:rPr>
                  <w:rStyle w:val="af6"/>
                </w:rPr>
                <w:t>https://ok.ru/group/67629849378854</w:t>
              </w:r>
            </w:hyperlink>
          </w:p>
          <w:p w:rsidR="00844BC2" w:rsidRDefault="002F27E6" w:rsidP="00844BC2">
            <w:pPr>
              <w:widowControl w:val="0"/>
              <w:tabs>
                <w:tab w:val="left" w:pos="360"/>
              </w:tabs>
              <w:jc w:val="both"/>
              <w:rPr>
                <w:rStyle w:val="af6"/>
              </w:rPr>
            </w:pPr>
            <w:r>
              <w:t>14.</w:t>
            </w:r>
            <w:hyperlink r:id="rId22" w:history="1">
              <w:r w:rsidR="007B0BBF" w:rsidRPr="00E052EC">
                <w:rPr>
                  <w:rStyle w:val="af6"/>
                </w:rPr>
                <w:t>https://ok.ru/profile/579867839210</w:t>
              </w:r>
            </w:hyperlink>
          </w:p>
          <w:p w:rsidR="00844BC2" w:rsidRDefault="002F27E6" w:rsidP="00844BC2">
            <w:pPr>
              <w:widowControl w:val="0"/>
              <w:tabs>
                <w:tab w:val="left" w:pos="360"/>
              </w:tabs>
              <w:jc w:val="both"/>
              <w:rPr>
                <w:rStyle w:val="af6"/>
              </w:rPr>
            </w:pPr>
            <w:r>
              <w:t>15.</w:t>
            </w:r>
            <w:hyperlink r:id="rId23" w:history="1">
              <w:r w:rsidR="007B0BBF" w:rsidRPr="00E052EC">
                <w:rPr>
                  <w:rStyle w:val="af6"/>
                </w:rPr>
                <w:t>https://ok.ru/profile/585304945156</w:t>
              </w:r>
            </w:hyperlink>
          </w:p>
          <w:p w:rsidR="00844BC2" w:rsidRDefault="002F27E6" w:rsidP="00844BC2">
            <w:pPr>
              <w:widowControl w:val="0"/>
              <w:tabs>
                <w:tab w:val="left" w:pos="360"/>
              </w:tabs>
              <w:jc w:val="both"/>
              <w:rPr>
                <w:rStyle w:val="af6"/>
              </w:rPr>
            </w:pPr>
            <w:r>
              <w:t>16.</w:t>
            </w:r>
            <w:hyperlink r:id="rId24" w:history="1">
              <w:r w:rsidR="00701D75" w:rsidRPr="00E052EC">
                <w:rPr>
                  <w:rStyle w:val="af6"/>
                </w:rPr>
                <w:t>https://ok.ru/group/58884672782544</w:t>
              </w:r>
            </w:hyperlink>
          </w:p>
          <w:p w:rsidR="00701D75" w:rsidRPr="00844BC2" w:rsidRDefault="002F27E6" w:rsidP="00844BC2">
            <w:pPr>
              <w:widowControl w:val="0"/>
              <w:tabs>
                <w:tab w:val="left" w:pos="360"/>
              </w:tabs>
              <w:jc w:val="both"/>
              <w:rPr>
                <w:color w:val="0000FF" w:themeColor="hyperlink"/>
                <w:u w:val="single"/>
              </w:rPr>
            </w:pPr>
            <w:r>
              <w:t>17.</w:t>
            </w:r>
            <w:hyperlink r:id="rId25" w:history="1">
              <w:r w:rsidR="00701D75" w:rsidRPr="00E052EC">
                <w:rPr>
                  <w:rStyle w:val="af6"/>
                  <w:lang w:val="en-US"/>
                </w:rPr>
                <w:t>https</w:t>
              </w:r>
              <w:r w:rsidR="00701D75" w:rsidRPr="00E052EC">
                <w:rPr>
                  <w:rStyle w:val="af6"/>
                </w:rPr>
                <w:t>://</w:t>
              </w:r>
              <w:r w:rsidR="00701D75" w:rsidRPr="00E052EC">
                <w:rPr>
                  <w:rStyle w:val="af6"/>
                  <w:lang w:val="en-US"/>
                </w:rPr>
                <w:t>www</w:t>
              </w:r>
              <w:r w:rsidR="00701D75" w:rsidRPr="00E052EC">
                <w:rPr>
                  <w:rStyle w:val="af6"/>
                </w:rPr>
                <w:t>.</w:t>
              </w:r>
              <w:proofErr w:type="spellStart"/>
              <w:r w:rsidR="00701D75" w:rsidRPr="00E052EC">
                <w:rPr>
                  <w:rStyle w:val="af6"/>
                  <w:lang w:val="en-US"/>
                </w:rPr>
                <w:t>facebook</w:t>
              </w:r>
              <w:proofErr w:type="spellEnd"/>
              <w:r w:rsidR="00701D75" w:rsidRPr="00E052EC">
                <w:rPr>
                  <w:rStyle w:val="af6"/>
                </w:rPr>
                <w:t>.</w:t>
              </w:r>
              <w:r w:rsidR="00701D75" w:rsidRPr="00E052EC">
                <w:rPr>
                  <w:rStyle w:val="af6"/>
                  <w:lang w:val="en-US"/>
                </w:rPr>
                <w:t>com</w:t>
              </w:r>
              <w:r w:rsidR="00701D75" w:rsidRPr="00E052EC">
                <w:rPr>
                  <w:rStyle w:val="af6"/>
                </w:rPr>
                <w:t>/</w:t>
              </w:r>
              <w:r w:rsidR="00701D75" w:rsidRPr="00E052EC">
                <w:rPr>
                  <w:rStyle w:val="af6"/>
                  <w:lang w:val="en-US"/>
                </w:rPr>
                <w:t>groups</w:t>
              </w:r>
              <w:r w:rsidR="00701D75" w:rsidRPr="00E052EC">
                <w:rPr>
                  <w:rStyle w:val="af6"/>
                </w:rPr>
                <w:t>/256372053187673</w:t>
              </w:r>
            </w:hyperlink>
          </w:p>
          <w:p w:rsidR="00701D75" w:rsidRPr="00701D75" w:rsidRDefault="00701D75" w:rsidP="00701D75">
            <w:pPr>
              <w:pStyle w:val="a6"/>
              <w:widowControl w:val="0"/>
              <w:ind w:left="360"/>
            </w:pPr>
          </w:p>
        </w:tc>
      </w:tr>
    </w:tbl>
    <w:p w:rsidR="00EB1AC9" w:rsidRPr="00CC0633" w:rsidRDefault="00EB1AC9" w:rsidP="00EB1AC9">
      <w:pPr>
        <w:tabs>
          <w:tab w:val="left" w:pos="426"/>
        </w:tabs>
        <w:ind w:firstLine="567"/>
        <w:jc w:val="both"/>
      </w:pPr>
    </w:p>
    <w:p w:rsidR="00EB1AC9" w:rsidRPr="00104EF7" w:rsidRDefault="00EB1AC9" w:rsidP="00EB1AC9">
      <w:pPr>
        <w:widowControl w:val="0"/>
        <w:jc w:val="center"/>
        <w:rPr>
          <w:b/>
          <w:sz w:val="22"/>
          <w:szCs w:val="22"/>
        </w:rPr>
      </w:pPr>
      <w:r w:rsidRPr="00104EF7">
        <w:rPr>
          <w:b/>
          <w:sz w:val="22"/>
          <w:szCs w:val="22"/>
        </w:rPr>
        <w:t>Представительство библиотек в социальных сетях Интернет</w:t>
      </w:r>
    </w:p>
    <w:tbl>
      <w:tblPr>
        <w:tblStyle w:val="a5"/>
        <w:tblW w:w="10031" w:type="dxa"/>
        <w:tblLayout w:type="fixed"/>
        <w:tblLook w:val="04A0" w:firstRow="1" w:lastRow="0" w:firstColumn="1" w:lastColumn="0" w:noHBand="0" w:noVBand="1"/>
      </w:tblPr>
      <w:tblGrid>
        <w:gridCol w:w="1242"/>
        <w:gridCol w:w="1150"/>
        <w:gridCol w:w="1260"/>
        <w:gridCol w:w="1133"/>
        <w:gridCol w:w="1277"/>
        <w:gridCol w:w="1134"/>
        <w:gridCol w:w="1276"/>
        <w:gridCol w:w="1559"/>
      </w:tblGrid>
      <w:tr w:rsidR="00EB1AC9" w:rsidRPr="00593342" w:rsidTr="00EB1AC9">
        <w:trPr>
          <w:trHeight w:val="432"/>
        </w:trPr>
        <w:tc>
          <w:tcPr>
            <w:tcW w:w="10031" w:type="dxa"/>
            <w:gridSpan w:val="8"/>
          </w:tcPr>
          <w:p w:rsidR="00EB1AC9" w:rsidRPr="00593342" w:rsidRDefault="00EB1AC9" w:rsidP="009719F0">
            <w:pPr>
              <w:widowControl w:val="0"/>
              <w:jc w:val="center"/>
            </w:pPr>
            <w:r w:rsidRPr="00593342">
              <w:rPr>
                <w:sz w:val="22"/>
                <w:szCs w:val="22"/>
              </w:rPr>
              <w:t xml:space="preserve">Количество муниципальных библиотек, имеющих страницы в </w:t>
            </w:r>
            <w:proofErr w:type="spellStart"/>
            <w:r w:rsidRPr="00593342">
              <w:rPr>
                <w:sz w:val="22"/>
                <w:szCs w:val="22"/>
              </w:rPr>
              <w:t>соцсетях</w:t>
            </w:r>
            <w:proofErr w:type="spellEnd"/>
          </w:p>
        </w:tc>
      </w:tr>
      <w:tr w:rsidR="00EB1AC9" w:rsidRPr="00593342" w:rsidTr="00EB1AC9">
        <w:trPr>
          <w:trHeight w:val="440"/>
        </w:trPr>
        <w:tc>
          <w:tcPr>
            <w:tcW w:w="2392" w:type="dxa"/>
            <w:gridSpan w:val="2"/>
          </w:tcPr>
          <w:p w:rsidR="00EB1AC9" w:rsidRPr="00593342" w:rsidRDefault="00EB1AC9" w:rsidP="009719F0">
            <w:pPr>
              <w:widowControl w:val="0"/>
              <w:tabs>
                <w:tab w:val="left" w:pos="360"/>
              </w:tabs>
              <w:jc w:val="center"/>
              <w:rPr>
                <w:sz w:val="22"/>
                <w:szCs w:val="22"/>
              </w:rPr>
            </w:pPr>
            <w:proofErr w:type="spellStart"/>
            <w:r w:rsidRPr="00593342">
              <w:rPr>
                <w:sz w:val="22"/>
                <w:szCs w:val="22"/>
              </w:rPr>
              <w:t>Инстаграм</w:t>
            </w:r>
            <w:proofErr w:type="spellEnd"/>
          </w:p>
        </w:tc>
        <w:tc>
          <w:tcPr>
            <w:tcW w:w="2393" w:type="dxa"/>
            <w:gridSpan w:val="2"/>
          </w:tcPr>
          <w:p w:rsidR="00EB1AC9" w:rsidRPr="00593342" w:rsidRDefault="00EB1AC9" w:rsidP="009719F0">
            <w:pPr>
              <w:widowControl w:val="0"/>
              <w:jc w:val="center"/>
              <w:rPr>
                <w:sz w:val="22"/>
                <w:szCs w:val="22"/>
              </w:rPr>
            </w:pPr>
            <w:r w:rsidRPr="00593342">
              <w:rPr>
                <w:sz w:val="22"/>
                <w:szCs w:val="22"/>
              </w:rPr>
              <w:t>Одноклассники</w:t>
            </w:r>
          </w:p>
        </w:tc>
        <w:tc>
          <w:tcPr>
            <w:tcW w:w="2411" w:type="dxa"/>
            <w:gridSpan w:val="2"/>
          </w:tcPr>
          <w:p w:rsidR="00EB1AC9" w:rsidRPr="00593342" w:rsidRDefault="00EB1AC9" w:rsidP="009719F0">
            <w:pPr>
              <w:widowControl w:val="0"/>
              <w:jc w:val="center"/>
            </w:pPr>
            <w:proofErr w:type="spellStart"/>
            <w:r w:rsidRPr="00593342">
              <w:t>ВКонтакте</w:t>
            </w:r>
            <w:proofErr w:type="spellEnd"/>
          </w:p>
        </w:tc>
        <w:tc>
          <w:tcPr>
            <w:tcW w:w="2835" w:type="dxa"/>
            <w:gridSpan w:val="2"/>
          </w:tcPr>
          <w:p w:rsidR="00EB1AC9" w:rsidRPr="00593342" w:rsidRDefault="00EB1AC9" w:rsidP="009719F0">
            <w:pPr>
              <w:widowControl w:val="0"/>
              <w:jc w:val="center"/>
            </w:pPr>
            <w:proofErr w:type="spellStart"/>
            <w:r w:rsidRPr="00593342">
              <w:t>Фейсбук</w:t>
            </w:r>
            <w:proofErr w:type="spellEnd"/>
          </w:p>
        </w:tc>
      </w:tr>
      <w:tr w:rsidR="00EB1AC9" w:rsidRPr="00593342" w:rsidTr="00EB1AC9">
        <w:trPr>
          <w:trHeight w:val="620"/>
        </w:trPr>
        <w:tc>
          <w:tcPr>
            <w:tcW w:w="1242" w:type="dxa"/>
          </w:tcPr>
          <w:p w:rsidR="00EB1AC9" w:rsidRPr="00593342" w:rsidRDefault="00EB1AC9" w:rsidP="009719F0">
            <w:pPr>
              <w:widowControl w:val="0"/>
              <w:tabs>
                <w:tab w:val="left" w:pos="360"/>
              </w:tabs>
              <w:jc w:val="center"/>
              <w:rPr>
                <w:sz w:val="22"/>
                <w:szCs w:val="22"/>
              </w:rPr>
            </w:pPr>
            <w:r w:rsidRPr="00593342">
              <w:rPr>
                <w:sz w:val="22"/>
                <w:szCs w:val="22"/>
              </w:rPr>
              <w:t>Коли</w:t>
            </w:r>
          </w:p>
          <w:p w:rsidR="00EB1AC9" w:rsidRPr="00593342" w:rsidRDefault="00EB1AC9" w:rsidP="009719F0">
            <w:pPr>
              <w:widowControl w:val="0"/>
              <w:tabs>
                <w:tab w:val="left" w:pos="360"/>
              </w:tabs>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tabs>
                <w:tab w:val="left" w:pos="360"/>
              </w:tabs>
              <w:jc w:val="center"/>
              <w:rPr>
                <w:sz w:val="22"/>
                <w:szCs w:val="22"/>
              </w:rPr>
            </w:pPr>
            <w:r w:rsidRPr="00593342">
              <w:rPr>
                <w:sz w:val="22"/>
                <w:szCs w:val="22"/>
              </w:rPr>
              <w:t>библиотек</w:t>
            </w:r>
          </w:p>
        </w:tc>
        <w:tc>
          <w:tcPr>
            <w:tcW w:w="1150" w:type="dxa"/>
          </w:tcPr>
          <w:p w:rsidR="00EB1AC9" w:rsidRPr="00593342" w:rsidRDefault="00EB1AC9" w:rsidP="009719F0">
            <w:pPr>
              <w:widowControl w:val="0"/>
              <w:tabs>
                <w:tab w:val="left" w:pos="360"/>
              </w:tabs>
              <w:jc w:val="center"/>
              <w:rPr>
                <w:sz w:val="22"/>
                <w:szCs w:val="22"/>
              </w:rPr>
            </w:pPr>
            <w:r w:rsidRPr="00593342">
              <w:rPr>
                <w:sz w:val="22"/>
                <w:szCs w:val="22"/>
              </w:rPr>
              <w:t>Коли</w:t>
            </w:r>
          </w:p>
          <w:p w:rsidR="00EB1AC9" w:rsidRPr="00593342" w:rsidRDefault="00EB1AC9" w:rsidP="009719F0">
            <w:pPr>
              <w:widowControl w:val="0"/>
              <w:tabs>
                <w:tab w:val="left" w:pos="360"/>
              </w:tabs>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tabs>
                <w:tab w:val="left" w:pos="360"/>
              </w:tabs>
              <w:jc w:val="center"/>
              <w:rPr>
                <w:sz w:val="22"/>
                <w:szCs w:val="22"/>
              </w:rPr>
            </w:pPr>
            <w:r w:rsidRPr="00593342">
              <w:rPr>
                <w:sz w:val="22"/>
                <w:szCs w:val="22"/>
              </w:rPr>
              <w:t>подписчиков</w:t>
            </w:r>
          </w:p>
        </w:tc>
        <w:tc>
          <w:tcPr>
            <w:tcW w:w="1260" w:type="dxa"/>
          </w:tcPr>
          <w:p w:rsidR="00EB1AC9" w:rsidRPr="00593342" w:rsidRDefault="00EB1AC9" w:rsidP="009719F0">
            <w:pPr>
              <w:widowControl w:val="0"/>
              <w:tabs>
                <w:tab w:val="left" w:pos="360"/>
              </w:tabs>
              <w:jc w:val="center"/>
              <w:rPr>
                <w:sz w:val="22"/>
                <w:szCs w:val="22"/>
              </w:rPr>
            </w:pPr>
            <w:r w:rsidRPr="00593342">
              <w:rPr>
                <w:sz w:val="22"/>
                <w:szCs w:val="22"/>
              </w:rPr>
              <w:t>Коли</w:t>
            </w:r>
          </w:p>
          <w:p w:rsidR="00EB1AC9" w:rsidRPr="00593342" w:rsidRDefault="00EB1AC9" w:rsidP="009719F0">
            <w:pPr>
              <w:widowControl w:val="0"/>
              <w:tabs>
                <w:tab w:val="left" w:pos="360"/>
              </w:tabs>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tabs>
                <w:tab w:val="left" w:pos="360"/>
              </w:tabs>
              <w:jc w:val="center"/>
              <w:rPr>
                <w:sz w:val="22"/>
                <w:szCs w:val="22"/>
              </w:rPr>
            </w:pPr>
            <w:r w:rsidRPr="00593342">
              <w:rPr>
                <w:sz w:val="22"/>
                <w:szCs w:val="22"/>
              </w:rPr>
              <w:t>библиотек</w:t>
            </w:r>
          </w:p>
        </w:tc>
        <w:tc>
          <w:tcPr>
            <w:tcW w:w="1133" w:type="dxa"/>
          </w:tcPr>
          <w:p w:rsidR="00EB1AC9" w:rsidRPr="00593342" w:rsidRDefault="00EB1AC9" w:rsidP="009719F0">
            <w:pPr>
              <w:widowControl w:val="0"/>
              <w:tabs>
                <w:tab w:val="left" w:pos="360"/>
              </w:tabs>
              <w:jc w:val="center"/>
              <w:rPr>
                <w:sz w:val="22"/>
                <w:szCs w:val="22"/>
              </w:rPr>
            </w:pPr>
            <w:r w:rsidRPr="00593342">
              <w:rPr>
                <w:sz w:val="22"/>
                <w:szCs w:val="22"/>
              </w:rPr>
              <w:t>Коли</w:t>
            </w:r>
          </w:p>
          <w:p w:rsidR="00EB1AC9" w:rsidRPr="00593342" w:rsidRDefault="00EB1AC9" w:rsidP="009719F0">
            <w:pPr>
              <w:widowControl w:val="0"/>
              <w:tabs>
                <w:tab w:val="left" w:pos="360"/>
              </w:tabs>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tabs>
                <w:tab w:val="left" w:pos="360"/>
              </w:tabs>
              <w:jc w:val="center"/>
              <w:rPr>
                <w:sz w:val="22"/>
                <w:szCs w:val="22"/>
              </w:rPr>
            </w:pPr>
            <w:r w:rsidRPr="00593342">
              <w:rPr>
                <w:sz w:val="22"/>
                <w:szCs w:val="22"/>
              </w:rPr>
              <w:t>подписчиков</w:t>
            </w:r>
          </w:p>
        </w:tc>
        <w:tc>
          <w:tcPr>
            <w:tcW w:w="1277" w:type="dxa"/>
          </w:tcPr>
          <w:p w:rsidR="00EB1AC9" w:rsidRPr="00593342" w:rsidRDefault="00EB1AC9" w:rsidP="009719F0">
            <w:pPr>
              <w:widowControl w:val="0"/>
              <w:tabs>
                <w:tab w:val="left" w:pos="360"/>
              </w:tabs>
              <w:jc w:val="center"/>
              <w:rPr>
                <w:sz w:val="22"/>
                <w:szCs w:val="22"/>
              </w:rPr>
            </w:pPr>
            <w:r w:rsidRPr="00593342">
              <w:rPr>
                <w:sz w:val="22"/>
                <w:szCs w:val="22"/>
              </w:rPr>
              <w:t>Коли</w:t>
            </w:r>
          </w:p>
          <w:p w:rsidR="00EB1AC9" w:rsidRPr="00593342" w:rsidRDefault="00EB1AC9" w:rsidP="009719F0">
            <w:pPr>
              <w:widowControl w:val="0"/>
              <w:tabs>
                <w:tab w:val="left" w:pos="360"/>
              </w:tabs>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tabs>
                <w:tab w:val="left" w:pos="360"/>
              </w:tabs>
              <w:jc w:val="center"/>
              <w:rPr>
                <w:sz w:val="22"/>
                <w:szCs w:val="22"/>
              </w:rPr>
            </w:pPr>
            <w:r w:rsidRPr="00593342">
              <w:rPr>
                <w:sz w:val="22"/>
                <w:szCs w:val="22"/>
              </w:rPr>
              <w:t>библиотек</w:t>
            </w:r>
          </w:p>
        </w:tc>
        <w:tc>
          <w:tcPr>
            <w:tcW w:w="1134" w:type="dxa"/>
          </w:tcPr>
          <w:p w:rsidR="00EB1AC9" w:rsidRPr="00593342" w:rsidRDefault="00EB1AC9" w:rsidP="009719F0">
            <w:pPr>
              <w:widowControl w:val="0"/>
              <w:tabs>
                <w:tab w:val="left" w:pos="360"/>
              </w:tabs>
              <w:jc w:val="center"/>
              <w:rPr>
                <w:sz w:val="22"/>
                <w:szCs w:val="22"/>
              </w:rPr>
            </w:pPr>
            <w:r w:rsidRPr="00593342">
              <w:rPr>
                <w:sz w:val="22"/>
                <w:szCs w:val="22"/>
              </w:rPr>
              <w:t>Коли</w:t>
            </w:r>
          </w:p>
          <w:p w:rsidR="00EB1AC9" w:rsidRPr="00593342" w:rsidRDefault="00EB1AC9" w:rsidP="009719F0">
            <w:pPr>
              <w:widowControl w:val="0"/>
              <w:tabs>
                <w:tab w:val="left" w:pos="360"/>
              </w:tabs>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tabs>
                <w:tab w:val="left" w:pos="360"/>
              </w:tabs>
              <w:jc w:val="center"/>
              <w:rPr>
                <w:sz w:val="22"/>
                <w:szCs w:val="22"/>
              </w:rPr>
            </w:pPr>
            <w:r w:rsidRPr="00593342">
              <w:rPr>
                <w:sz w:val="22"/>
                <w:szCs w:val="22"/>
              </w:rPr>
              <w:t xml:space="preserve">подписчиков </w:t>
            </w:r>
          </w:p>
        </w:tc>
        <w:tc>
          <w:tcPr>
            <w:tcW w:w="1276" w:type="dxa"/>
          </w:tcPr>
          <w:p w:rsidR="00EB1AC9" w:rsidRPr="00593342" w:rsidRDefault="00EB1AC9" w:rsidP="009719F0">
            <w:pPr>
              <w:widowControl w:val="0"/>
              <w:tabs>
                <w:tab w:val="left" w:pos="360"/>
              </w:tabs>
              <w:jc w:val="center"/>
              <w:rPr>
                <w:sz w:val="22"/>
                <w:szCs w:val="22"/>
              </w:rPr>
            </w:pPr>
            <w:r w:rsidRPr="00593342">
              <w:rPr>
                <w:sz w:val="22"/>
                <w:szCs w:val="22"/>
              </w:rPr>
              <w:t>Коли</w:t>
            </w:r>
          </w:p>
          <w:p w:rsidR="00EB1AC9" w:rsidRPr="00593342" w:rsidRDefault="00EB1AC9" w:rsidP="009719F0">
            <w:pPr>
              <w:widowControl w:val="0"/>
              <w:tabs>
                <w:tab w:val="left" w:pos="360"/>
              </w:tabs>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tabs>
                <w:tab w:val="left" w:pos="360"/>
              </w:tabs>
              <w:jc w:val="center"/>
              <w:rPr>
                <w:sz w:val="22"/>
                <w:szCs w:val="22"/>
              </w:rPr>
            </w:pPr>
            <w:r w:rsidRPr="00593342">
              <w:rPr>
                <w:sz w:val="22"/>
                <w:szCs w:val="22"/>
              </w:rPr>
              <w:t>библиотек</w:t>
            </w:r>
          </w:p>
        </w:tc>
        <w:tc>
          <w:tcPr>
            <w:tcW w:w="1559" w:type="dxa"/>
          </w:tcPr>
          <w:p w:rsidR="00EB1AC9" w:rsidRPr="00593342" w:rsidRDefault="00EB1AC9" w:rsidP="009719F0">
            <w:pPr>
              <w:widowControl w:val="0"/>
              <w:tabs>
                <w:tab w:val="left" w:pos="360"/>
              </w:tabs>
              <w:jc w:val="center"/>
              <w:rPr>
                <w:sz w:val="22"/>
                <w:szCs w:val="22"/>
              </w:rPr>
            </w:pPr>
            <w:r w:rsidRPr="00593342">
              <w:rPr>
                <w:sz w:val="22"/>
                <w:szCs w:val="22"/>
              </w:rPr>
              <w:t>Коли</w:t>
            </w:r>
          </w:p>
          <w:p w:rsidR="00EB1AC9" w:rsidRPr="00593342" w:rsidRDefault="00EB1AC9" w:rsidP="009719F0">
            <w:pPr>
              <w:widowControl w:val="0"/>
              <w:tabs>
                <w:tab w:val="left" w:pos="360"/>
              </w:tabs>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tabs>
                <w:tab w:val="left" w:pos="360"/>
              </w:tabs>
              <w:jc w:val="center"/>
              <w:rPr>
                <w:sz w:val="22"/>
                <w:szCs w:val="22"/>
              </w:rPr>
            </w:pPr>
            <w:r w:rsidRPr="00593342">
              <w:rPr>
                <w:sz w:val="22"/>
                <w:szCs w:val="22"/>
              </w:rPr>
              <w:t>подписчиков</w:t>
            </w:r>
          </w:p>
        </w:tc>
      </w:tr>
      <w:tr w:rsidR="00EB1AC9" w:rsidRPr="00593342" w:rsidTr="00EB1AC9">
        <w:tc>
          <w:tcPr>
            <w:tcW w:w="1242" w:type="dxa"/>
          </w:tcPr>
          <w:p w:rsidR="00EB1AC9" w:rsidRPr="002F27E6" w:rsidRDefault="002F27E6" w:rsidP="009719F0">
            <w:pPr>
              <w:widowControl w:val="0"/>
              <w:jc w:val="both"/>
              <w:rPr>
                <w:lang w:val="en-US"/>
              </w:rPr>
            </w:pPr>
            <w:r>
              <w:rPr>
                <w:lang w:val="en-US"/>
              </w:rPr>
              <w:lastRenderedPageBreak/>
              <w:t>6</w:t>
            </w:r>
          </w:p>
        </w:tc>
        <w:tc>
          <w:tcPr>
            <w:tcW w:w="1150" w:type="dxa"/>
          </w:tcPr>
          <w:p w:rsidR="00EB1AC9" w:rsidRPr="00593342" w:rsidRDefault="00701D75" w:rsidP="009719F0">
            <w:pPr>
              <w:widowControl w:val="0"/>
              <w:jc w:val="both"/>
            </w:pPr>
            <w:r>
              <w:t>1862</w:t>
            </w:r>
          </w:p>
        </w:tc>
        <w:tc>
          <w:tcPr>
            <w:tcW w:w="1260" w:type="dxa"/>
          </w:tcPr>
          <w:p w:rsidR="00EB1AC9" w:rsidRPr="002F27E6" w:rsidRDefault="002F27E6" w:rsidP="009719F0">
            <w:pPr>
              <w:widowControl w:val="0"/>
              <w:jc w:val="both"/>
              <w:rPr>
                <w:lang w:val="en-US"/>
              </w:rPr>
            </w:pPr>
            <w:r>
              <w:rPr>
                <w:lang w:val="en-US"/>
              </w:rPr>
              <w:t>6</w:t>
            </w:r>
          </w:p>
        </w:tc>
        <w:tc>
          <w:tcPr>
            <w:tcW w:w="1133" w:type="dxa"/>
          </w:tcPr>
          <w:p w:rsidR="00EB1AC9" w:rsidRPr="00593342" w:rsidRDefault="00701D75" w:rsidP="009719F0">
            <w:pPr>
              <w:widowControl w:val="0"/>
              <w:jc w:val="both"/>
            </w:pPr>
            <w:r>
              <w:t>1968</w:t>
            </w:r>
          </w:p>
        </w:tc>
        <w:tc>
          <w:tcPr>
            <w:tcW w:w="1277" w:type="dxa"/>
          </w:tcPr>
          <w:p w:rsidR="00EB1AC9" w:rsidRPr="00593342" w:rsidRDefault="00701D75" w:rsidP="009719F0">
            <w:pPr>
              <w:widowControl w:val="0"/>
              <w:jc w:val="both"/>
            </w:pPr>
            <w:r>
              <w:t>4</w:t>
            </w:r>
          </w:p>
        </w:tc>
        <w:tc>
          <w:tcPr>
            <w:tcW w:w="1134" w:type="dxa"/>
          </w:tcPr>
          <w:p w:rsidR="00EB1AC9" w:rsidRPr="00593342" w:rsidRDefault="00701D75" w:rsidP="009719F0">
            <w:pPr>
              <w:widowControl w:val="0"/>
              <w:jc w:val="both"/>
            </w:pPr>
            <w:r>
              <w:t>2016</w:t>
            </w:r>
          </w:p>
        </w:tc>
        <w:tc>
          <w:tcPr>
            <w:tcW w:w="1276" w:type="dxa"/>
          </w:tcPr>
          <w:p w:rsidR="00EB1AC9" w:rsidRPr="00701D75" w:rsidRDefault="00701D75" w:rsidP="009719F0">
            <w:pPr>
              <w:widowControl w:val="0"/>
              <w:jc w:val="both"/>
              <w:rPr>
                <w:lang w:val="en-US"/>
              </w:rPr>
            </w:pPr>
            <w:r>
              <w:t>1</w:t>
            </w:r>
          </w:p>
        </w:tc>
        <w:tc>
          <w:tcPr>
            <w:tcW w:w="1559" w:type="dxa"/>
          </w:tcPr>
          <w:p w:rsidR="00EB1AC9" w:rsidRPr="002F27E6" w:rsidRDefault="002F27E6" w:rsidP="009719F0">
            <w:pPr>
              <w:widowControl w:val="0"/>
              <w:jc w:val="both"/>
              <w:rPr>
                <w:lang w:val="en-US"/>
              </w:rPr>
            </w:pPr>
            <w:r>
              <w:rPr>
                <w:lang w:val="en-US"/>
              </w:rPr>
              <w:t>28</w:t>
            </w:r>
          </w:p>
        </w:tc>
      </w:tr>
    </w:tbl>
    <w:p w:rsidR="00EB1AC9" w:rsidRPr="00593342" w:rsidRDefault="00EB1AC9" w:rsidP="00EB1AC9">
      <w:pPr>
        <w:tabs>
          <w:tab w:val="left" w:pos="426"/>
        </w:tabs>
        <w:ind w:firstLine="567"/>
        <w:jc w:val="both"/>
        <w:rPr>
          <w:b/>
        </w:rPr>
      </w:pPr>
    </w:p>
    <w:p w:rsidR="00EB1AC9" w:rsidRPr="00593342" w:rsidRDefault="00EB1AC9" w:rsidP="00EB1AC9">
      <w:pPr>
        <w:widowControl w:val="0"/>
        <w:jc w:val="center"/>
        <w:rPr>
          <w:b/>
          <w:sz w:val="22"/>
          <w:szCs w:val="22"/>
        </w:rPr>
      </w:pPr>
      <w:r w:rsidRPr="00593342">
        <w:rPr>
          <w:b/>
          <w:sz w:val="22"/>
          <w:szCs w:val="22"/>
        </w:rPr>
        <w:t xml:space="preserve">Использование информационных ресурсов электронных библиотечных систем </w:t>
      </w:r>
    </w:p>
    <w:p w:rsidR="00EB1AC9" w:rsidRPr="00593342" w:rsidRDefault="00EB1AC9" w:rsidP="00EB1AC9">
      <w:pPr>
        <w:widowControl w:val="0"/>
        <w:jc w:val="center"/>
        <w:rPr>
          <w:b/>
          <w:sz w:val="22"/>
          <w:szCs w:val="22"/>
        </w:rPr>
      </w:pPr>
      <w:r w:rsidRPr="00593342">
        <w:rPr>
          <w:b/>
          <w:sz w:val="22"/>
          <w:szCs w:val="22"/>
        </w:rPr>
        <w:t>и электронных библиотек</w:t>
      </w:r>
    </w:p>
    <w:tbl>
      <w:tblPr>
        <w:tblStyle w:val="a5"/>
        <w:tblW w:w="0" w:type="auto"/>
        <w:tblLook w:val="04A0" w:firstRow="1" w:lastRow="0" w:firstColumn="1" w:lastColumn="0" w:noHBand="0" w:noVBand="1"/>
      </w:tblPr>
      <w:tblGrid>
        <w:gridCol w:w="1037"/>
        <w:gridCol w:w="1313"/>
        <w:gridCol w:w="1053"/>
        <w:gridCol w:w="1273"/>
        <w:gridCol w:w="1035"/>
        <w:gridCol w:w="1273"/>
        <w:gridCol w:w="1038"/>
        <w:gridCol w:w="1266"/>
      </w:tblGrid>
      <w:tr w:rsidR="00EB1AC9" w:rsidRPr="00593342" w:rsidTr="009719F0">
        <w:tc>
          <w:tcPr>
            <w:tcW w:w="2432" w:type="dxa"/>
            <w:gridSpan w:val="2"/>
          </w:tcPr>
          <w:p w:rsidR="00EB1AC9" w:rsidRPr="00593342" w:rsidRDefault="00EB1AC9" w:rsidP="009719F0">
            <w:pPr>
              <w:widowControl w:val="0"/>
              <w:jc w:val="center"/>
              <w:rPr>
                <w:b/>
                <w:sz w:val="22"/>
                <w:szCs w:val="22"/>
              </w:rPr>
            </w:pPr>
            <w:r w:rsidRPr="00593342">
              <w:rPr>
                <w:b/>
                <w:sz w:val="22"/>
                <w:szCs w:val="22"/>
              </w:rPr>
              <w:t>Национальная электронная библиотека</w:t>
            </w:r>
          </w:p>
        </w:tc>
        <w:tc>
          <w:tcPr>
            <w:tcW w:w="2399" w:type="dxa"/>
            <w:gridSpan w:val="2"/>
          </w:tcPr>
          <w:p w:rsidR="00EB1AC9" w:rsidRPr="00593342" w:rsidRDefault="00EB1AC9" w:rsidP="009719F0">
            <w:pPr>
              <w:widowControl w:val="0"/>
              <w:jc w:val="center"/>
              <w:rPr>
                <w:b/>
                <w:sz w:val="22"/>
                <w:szCs w:val="22"/>
              </w:rPr>
            </w:pPr>
            <w:r w:rsidRPr="00593342">
              <w:rPr>
                <w:b/>
                <w:sz w:val="22"/>
                <w:szCs w:val="22"/>
              </w:rPr>
              <w:t>Национальная электронная детская библиотека</w:t>
            </w:r>
          </w:p>
        </w:tc>
        <w:tc>
          <w:tcPr>
            <w:tcW w:w="2373" w:type="dxa"/>
            <w:gridSpan w:val="2"/>
          </w:tcPr>
          <w:p w:rsidR="00EB1AC9" w:rsidRPr="00593342" w:rsidRDefault="00EB1AC9" w:rsidP="009719F0">
            <w:pPr>
              <w:widowControl w:val="0"/>
              <w:jc w:val="center"/>
              <w:rPr>
                <w:b/>
                <w:sz w:val="22"/>
                <w:szCs w:val="22"/>
              </w:rPr>
            </w:pPr>
            <w:r w:rsidRPr="00593342">
              <w:rPr>
                <w:b/>
                <w:sz w:val="22"/>
                <w:szCs w:val="22"/>
              </w:rPr>
              <w:t>Донская электронная библиотека</w:t>
            </w:r>
          </w:p>
        </w:tc>
        <w:tc>
          <w:tcPr>
            <w:tcW w:w="2367" w:type="dxa"/>
            <w:gridSpan w:val="2"/>
          </w:tcPr>
          <w:p w:rsidR="00EB1AC9" w:rsidRPr="00593342" w:rsidRDefault="00EB1AC9" w:rsidP="009719F0">
            <w:pPr>
              <w:widowControl w:val="0"/>
              <w:jc w:val="center"/>
              <w:rPr>
                <w:b/>
                <w:sz w:val="22"/>
                <w:szCs w:val="22"/>
              </w:rPr>
            </w:pPr>
            <w:r w:rsidRPr="00593342">
              <w:rPr>
                <w:b/>
                <w:sz w:val="22"/>
                <w:szCs w:val="22"/>
              </w:rPr>
              <w:t>Донской временник</w:t>
            </w:r>
          </w:p>
        </w:tc>
      </w:tr>
      <w:tr w:rsidR="00EB1AC9" w:rsidRPr="00593342" w:rsidTr="009719F0">
        <w:tc>
          <w:tcPr>
            <w:tcW w:w="1098" w:type="dxa"/>
          </w:tcPr>
          <w:p w:rsidR="00EB1AC9" w:rsidRPr="00593342" w:rsidRDefault="00EB1AC9" w:rsidP="009719F0">
            <w:pPr>
              <w:widowControl w:val="0"/>
              <w:jc w:val="center"/>
              <w:rPr>
                <w:sz w:val="22"/>
                <w:szCs w:val="22"/>
              </w:rPr>
            </w:pPr>
            <w:r w:rsidRPr="00593342">
              <w:rPr>
                <w:sz w:val="22"/>
                <w:szCs w:val="22"/>
              </w:rPr>
              <w:t>Коли</w:t>
            </w:r>
          </w:p>
          <w:p w:rsidR="00EB1AC9" w:rsidRPr="00593342" w:rsidRDefault="00EB1AC9" w:rsidP="009719F0">
            <w:pPr>
              <w:widowControl w:val="0"/>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jc w:val="center"/>
              <w:rPr>
                <w:sz w:val="22"/>
                <w:szCs w:val="22"/>
              </w:rPr>
            </w:pPr>
            <w:proofErr w:type="spellStart"/>
            <w:r w:rsidRPr="00593342">
              <w:rPr>
                <w:sz w:val="22"/>
                <w:szCs w:val="22"/>
              </w:rPr>
              <w:t>библио</w:t>
            </w:r>
            <w:proofErr w:type="spellEnd"/>
          </w:p>
          <w:p w:rsidR="00EB1AC9" w:rsidRPr="00593342" w:rsidRDefault="00EB1AC9" w:rsidP="009719F0">
            <w:pPr>
              <w:widowControl w:val="0"/>
              <w:jc w:val="center"/>
              <w:rPr>
                <w:b/>
                <w:sz w:val="22"/>
                <w:szCs w:val="22"/>
              </w:rPr>
            </w:pPr>
            <w:r w:rsidRPr="00593342">
              <w:rPr>
                <w:sz w:val="22"/>
                <w:szCs w:val="22"/>
              </w:rPr>
              <w:t>тек</w:t>
            </w:r>
          </w:p>
        </w:tc>
        <w:tc>
          <w:tcPr>
            <w:tcW w:w="1334" w:type="dxa"/>
          </w:tcPr>
          <w:p w:rsidR="00EB1AC9" w:rsidRPr="00593342" w:rsidRDefault="00EB1AC9" w:rsidP="009719F0">
            <w:pPr>
              <w:widowControl w:val="0"/>
              <w:jc w:val="center"/>
              <w:rPr>
                <w:sz w:val="22"/>
                <w:szCs w:val="22"/>
              </w:rPr>
            </w:pPr>
            <w:proofErr w:type="spellStart"/>
            <w:r w:rsidRPr="00593342">
              <w:rPr>
                <w:sz w:val="22"/>
                <w:szCs w:val="22"/>
              </w:rPr>
              <w:t>Статис</w:t>
            </w:r>
            <w:proofErr w:type="spellEnd"/>
          </w:p>
          <w:p w:rsidR="00EB1AC9" w:rsidRPr="00593342" w:rsidRDefault="00EB1AC9" w:rsidP="009719F0">
            <w:pPr>
              <w:widowControl w:val="0"/>
              <w:jc w:val="center"/>
              <w:rPr>
                <w:sz w:val="22"/>
                <w:szCs w:val="22"/>
              </w:rPr>
            </w:pPr>
            <w:r w:rsidRPr="00593342">
              <w:rPr>
                <w:sz w:val="22"/>
                <w:szCs w:val="22"/>
              </w:rPr>
              <w:t>тика обращений</w:t>
            </w:r>
          </w:p>
        </w:tc>
        <w:tc>
          <w:tcPr>
            <w:tcW w:w="1123" w:type="dxa"/>
          </w:tcPr>
          <w:p w:rsidR="00EB1AC9" w:rsidRPr="00593342" w:rsidRDefault="00EB1AC9" w:rsidP="009719F0">
            <w:pPr>
              <w:widowControl w:val="0"/>
              <w:jc w:val="center"/>
              <w:rPr>
                <w:sz w:val="22"/>
                <w:szCs w:val="22"/>
              </w:rPr>
            </w:pPr>
            <w:r w:rsidRPr="00593342">
              <w:rPr>
                <w:sz w:val="22"/>
                <w:szCs w:val="22"/>
              </w:rPr>
              <w:t>Коли</w:t>
            </w:r>
          </w:p>
          <w:p w:rsidR="00EB1AC9" w:rsidRPr="00593342" w:rsidRDefault="00EB1AC9" w:rsidP="009719F0">
            <w:pPr>
              <w:widowControl w:val="0"/>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jc w:val="center"/>
              <w:rPr>
                <w:sz w:val="22"/>
                <w:szCs w:val="22"/>
              </w:rPr>
            </w:pPr>
            <w:proofErr w:type="spellStart"/>
            <w:r w:rsidRPr="00593342">
              <w:rPr>
                <w:sz w:val="22"/>
                <w:szCs w:val="22"/>
              </w:rPr>
              <w:t>библио</w:t>
            </w:r>
            <w:proofErr w:type="spellEnd"/>
          </w:p>
          <w:p w:rsidR="00EB1AC9" w:rsidRPr="00593342" w:rsidRDefault="00EB1AC9" w:rsidP="009719F0">
            <w:pPr>
              <w:widowControl w:val="0"/>
              <w:jc w:val="center"/>
              <w:rPr>
                <w:b/>
                <w:sz w:val="22"/>
                <w:szCs w:val="22"/>
              </w:rPr>
            </w:pPr>
            <w:r w:rsidRPr="00593342">
              <w:rPr>
                <w:sz w:val="22"/>
                <w:szCs w:val="22"/>
              </w:rPr>
              <w:t>тек</w:t>
            </w:r>
          </w:p>
        </w:tc>
        <w:tc>
          <w:tcPr>
            <w:tcW w:w="1276" w:type="dxa"/>
          </w:tcPr>
          <w:p w:rsidR="00EB1AC9" w:rsidRPr="00593342" w:rsidRDefault="00EB1AC9" w:rsidP="009719F0">
            <w:pPr>
              <w:widowControl w:val="0"/>
              <w:jc w:val="center"/>
              <w:rPr>
                <w:sz w:val="22"/>
                <w:szCs w:val="22"/>
              </w:rPr>
            </w:pPr>
            <w:proofErr w:type="spellStart"/>
            <w:r w:rsidRPr="00593342">
              <w:rPr>
                <w:sz w:val="22"/>
                <w:szCs w:val="22"/>
              </w:rPr>
              <w:t>Статис</w:t>
            </w:r>
            <w:proofErr w:type="spellEnd"/>
          </w:p>
          <w:p w:rsidR="00EB1AC9" w:rsidRPr="00593342" w:rsidRDefault="00EB1AC9" w:rsidP="009719F0">
            <w:pPr>
              <w:widowControl w:val="0"/>
              <w:jc w:val="center"/>
              <w:rPr>
                <w:sz w:val="22"/>
                <w:szCs w:val="22"/>
              </w:rPr>
            </w:pPr>
            <w:r w:rsidRPr="00593342">
              <w:rPr>
                <w:sz w:val="22"/>
                <w:szCs w:val="22"/>
              </w:rPr>
              <w:t>тика обращений</w:t>
            </w:r>
          </w:p>
        </w:tc>
        <w:tc>
          <w:tcPr>
            <w:tcW w:w="1097" w:type="dxa"/>
          </w:tcPr>
          <w:p w:rsidR="00EB1AC9" w:rsidRPr="00593342" w:rsidRDefault="00EB1AC9" w:rsidP="009719F0">
            <w:pPr>
              <w:widowControl w:val="0"/>
              <w:jc w:val="center"/>
              <w:rPr>
                <w:sz w:val="22"/>
                <w:szCs w:val="22"/>
              </w:rPr>
            </w:pPr>
            <w:r w:rsidRPr="00593342">
              <w:rPr>
                <w:sz w:val="22"/>
                <w:szCs w:val="22"/>
              </w:rPr>
              <w:t>Коли</w:t>
            </w:r>
          </w:p>
          <w:p w:rsidR="00EB1AC9" w:rsidRPr="00593342" w:rsidRDefault="00EB1AC9" w:rsidP="009719F0">
            <w:pPr>
              <w:widowControl w:val="0"/>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jc w:val="center"/>
              <w:rPr>
                <w:sz w:val="22"/>
                <w:szCs w:val="22"/>
              </w:rPr>
            </w:pPr>
            <w:proofErr w:type="spellStart"/>
            <w:r w:rsidRPr="00593342">
              <w:rPr>
                <w:sz w:val="22"/>
                <w:szCs w:val="22"/>
              </w:rPr>
              <w:t>библио</w:t>
            </w:r>
            <w:proofErr w:type="spellEnd"/>
          </w:p>
          <w:p w:rsidR="00EB1AC9" w:rsidRPr="00593342" w:rsidRDefault="00EB1AC9" w:rsidP="009719F0">
            <w:pPr>
              <w:widowControl w:val="0"/>
              <w:jc w:val="center"/>
              <w:rPr>
                <w:b/>
                <w:sz w:val="22"/>
                <w:szCs w:val="22"/>
              </w:rPr>
            </w:pPr>
            <w:r w:rsidRPr="00593342">
              <w:rPr>
                <w:sz w:val="22"/>
                <w:szCs w:val="22"/>
              </w:rPr>
              <w:t>тек</w:t>
            </w:r>
          </w:p>
        </w:tc>
        <w:tc>
          <w:tcPr>
            <w:tcW w:w="1276" w:type="dxa"/>
          </w:tcPr>
          <w:p w:rsidR="00EB1AC9" w:rsidRPr="00593342" w:rsidRDefault="00EB1AC9" w:rsidP="009719F0">
            <w:pPr>
              <w:widowControl w:val="0"/>
              <w:jc w:val="center"/>
              <w:rPr>
                <w:sz w:val="22"/>
                <w:szCs w:val="22"/>
              </w:rPr>
            </w:pPr>
            <w:proofErr w:type="spellStart"/>
            <w:r w:rsidRPr="00593342">
              <w:rPr>
                <w:sz w:val="22"/>
                <w:szCs w:val="22"/>
              </w:rPr>
              <w:t>Статис</w:t>
            </w:r>
            <w:proofErr w:type="spellEnd"/>
          </w:p>
          <w:p w:rsidR="00EB1AC9" w:rsidRPr="00593342" w:rsidRDefault="00EB1AC9" w:rsidP="009719F0">
            <w:pPr>
              <w:widowControl w:val="0"/>
              <w:jc w:val="center"/>
              <w:rPr>
                <w:sz w:val="22"/>
                <w:szCs w:val="22"/>
              </w:rPr>
            </w:pPr>
            <w:r w:rsidRPr="00593342">
              <w:rPr>
                <w:sz w:val="22"/>
                <w:szCs w:val="22"/>
              </w:rPr>
              <w:t>тика обращений</w:t>
            </w:r>
          </w:p>
        </w:tc>
        <w:tc>
          <w:tcPr>
            <w:tcW w:w="1101" w:type="dxa"/>
          </w:tcPr>
          <w:p w:rsidR="00EB1AC9" w:rsidRPr="00593342" w:rsidRDefault="00EB1AC9" w:rsidP="009719F0">
            <w:pPr>
              <w:widowControl w:val="0"/>
              <w:jc w:val="center"/>
              <w:rPr>
                <w:sz w:val="22"/>
                <w:szCs w:val="22"/>
              </w:rPr>
            </w:pPr>
            <w:r w:rsidRPr="00593342">
              <w:rPr>
                <w:sz w:val="22"/>
                <w:szCs w:val="22"/>
              </w:rPr>
              <w:t>Коли</w:t>
            </w:r>
          </w:p>
          <w:p w:rsidR="00EB1AC9" w:rsidRPr="00593342" w:rsidRDefault="00EB1AC9" w:rsidP="009719F0">
            <w:pPr>
              <w:widowControl w:val="0"/>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jc w:val="center"/>
              <w:rPr>
                <w:sz w:val="22"/>
                <w:szCs w:val="22"/>
              </w:rPr>
            </w:pPr>
            <w:proofErr w:type="spellStart"/>
            <w:r w:rsidRPr="00593342">
              <w:rPr>
                <w:sz w:val="22"/>
                <w:szCs w:val="22"/>
              </w:rPr>
              <w:t>библио</w:t>
            </w:r>
            <w:proofErr w:type="spellEnd"/>
          </w:p>
          <w:p w:rsidR="00EB1AC9" w:rsidRPr="00593342" w:rsidRDefault="00EB1AC9" w:rsidP="009719F0">
            <w:pPr>
              <w:widowControl w:val="0"/>
              <w:jc w:val="center"/>
              <w:rPr>
                <w:b/>
                <w:sz w:val="22"/>
                <w:szCs w:val="22"/>
              </w:rPr>
            </w:pPr>
            <w:r w:rsidRPr="00593342">
              <w:rPr>
                <w:sz w:val="22"/>
                <w:szCs w:val="22"/>
              </w:rPr>
              <w:t>тек</w:t>
            </w:r>
          </w:p>
        </w:tc>
        <w:tc>
          <w:tcPr>
            <w:tcW w:w="1266" w:type="dxa"/>
          </w:tcPr>
          <w:p w:rsidR="00EB1AC9" w:rsidRPr="00593342" w:rsidRDefault="00EB1AC9" w:rsidP="009719F0">
            <w:pPr>
              <w:widowControl w:val="0"/>
              <w:jc w:val="center"/>
              <w:rPr>
                <w:sz w:val="22"/>
                <w:szCs w:val="22"/>
              </w:rPr>
            </w:pPr>
            <w:proofErr w:type="spellStart"/>
            <w:r w:rsidRPr="00593342">
              <w:rPr>
                <w:sz w:val="22"/>
                <w:szCs w:val="22"/>
              </w:rPr>
              <w:t>Статис</w:t>
            </w:r>
            <w:proofErr w:type="spellEnd"/>
          </w:p>
          <w:p w:rsidR="00EB1AC9" w:rsidRPr="00593342" w:rsidRDefault="00EB1AC9" w:rsidP="009719F0">
            <w:pPr>
              <w:widowControl w:val="0"/>
              <w:jc w:val="center"/>
              <w:rPr>
                <w:sz w:val="22"/>
                <w:szCs w:val="22"/>
              </w:rPr>
            </w:pPr>
            <w:r w:rsidRPr="00593342">
              <w:rPr>
                <w:sz w:val="22"/>
                <w:szCs w:val="22"/>
              </w:rPr>
              <w:t>тика обращений</w:t>
            </w:r>
          </w:p>
        </w:tc>
      </w:tr>
      <w:tr w:rsidR="00EB1AC9" w:rsidRPr="00593342" w:rsidTr="009719F0">
        <w:tc>
          <w:tcPr>
            <w:tcW w:w="1098" w:type="dxa"/>
          </w:tcPr>
          <w:p w:rsidR="00EB1AC9" w:rsidRPr="00593342" w:rsidRDefault="002F27E6" w:rsidP="009719F0">
            <w:pPr>
              <w:widowControl w:val="0"/>
              <w:jc w:val="center"/>
              <w:rPr>
                <w:b/>
                <w:sz w:val="22"/>
                <w:szCs w:val="22"/>
              </w:rPr>
            </w:pPr>
            <w:r>
              <w:rPr>
                <w:b/>
                <w:sz w:val="22"/>
                <w:szCs w:val="22"/>
              </w:rPr>
              <w:t>2</w:t>
            </w:r>
          </w:p>
        </w:tc>
        <w:tc>
          <w:tcPr>
            <w:tcW w:w="1334" w:type="dxa"/>
          </w:tcPr>
          <w:p w:rsidR="00EB1AC9" w:rsidRPr="00593342" w:rsidRDefault="002F27E6" w:rsidP="009719F0">
            <w:pPr>
              <w:widowControl w:val="0"/>
              <w:jc w:val="center"/>
              <w:rPr>
                <w:b/>
                <w:sz w:val="22"/>
                <w:szCs w:val="22"/>
              </w:rPr>
            </w:pPr>
            <w:r>
              <w:rPr>
                <w:b/>
                <w:sz w:val="22"/>
                <w:szCs w:val="22"/>
              </w:rPr>
              <w:t>199</w:t>
            </w:r>
          </w:p>
        </w:tc>
        <w:tc>
          <w:tcPr>
            <w:tcW w:w="1123" w:type="dxa"/>
          </w:tcPr>
          <w:p w:rsidR="00EB1AC9" w:rsidRPr="00593342" w:rsidRDefault="002F27E6" w:rsidP="009719F0">
            <w:pPr>
              <w:widowControl w:val="0"/>
              <w:jc w:val="center"/>
              <w:rPr>
                <w:b/>
                <w:sz w:val="22"/>
                <w:szCs w:val="22"/>
              </w:rPr>
            </w:pPr>
            <w:r>
              <w:rPr>
                <w:b/>
                <w:sz w:val="22"/>
                <w:szCs w:val="22"/>
              </w:rPr>
              <w:t>0</w:t>
            </w:r>
          </w:p>
        </w:tc>
        <w:tc>
          <w:tcPr>
            <w:tcW w:w="1276" w:type="dxa"/>
          </w:tcPr>
          <w:p w:rsidR="00EB1AC9" w:rsidRPr="00593342" w:rsidRDefault="002F27E6" w:rsidP="009719F0">
            <w:pPr>
              <w:widowControl w:val="0"/>
              <w:jc w:val="center"/>
              <w:rPr>
                <w:b/>
                <w:sz w:val="22"/>
                <w:szCs w:val="22"/>
              </w:rPr>
            </w:pPr>
            <w:r>
              <w:rPr>
                <w:b/>
                <w:sz w:val="22"/>
                <w:szCs w:val="22"/>
              </w:rPr>
              <w:t>0</w:t>
            </w:r>
          </w:p>
        </w:tc>
        <w:tc>
          <w:tcPr>
            <w:tcW w:w="1097" w:type="dxa"/>
          </w:tcPr>
          <w:p w:rsidR="00EB1AC9" w:rsidRPr="00593342" w:rsidRDefault="002F27E6" w:rsidP="009719F0">
            <w:pPr>
              <w:widowControl w:val="0"/>
              <w:jc w:val="center"/>
              <w:rPr>
                <w:b/>
                <w:sz w:val="22"/>
                <w:szCs w:val="22"/>
              </w:rPr>
            </w:pPr>
            <w:r>
              <w:rPr>
                <w:b/>
                <w:sz w:val="22"/>
                <w:szCs w:val="22"/>
              </w:rPr>
              <w:t>1</w:t>
            </w:r>
          </w:p>
        </w:tc>
        <w:tc>
          <w:tcPr>
            <w:tcW w:w="1276" w:type="dxa"/>
          </w:tcPr>
          <w:p w:rsidR="00EB1AC9" w:rsidRPr="00593342" w:rsidRDefault="002F27E6" w:rsidP="009719F0">
            <w:pPr>
              <w:widowControl w:val="0"/>
              <w:jc w:val="center"/>
              <w:rPr>
                <w:b/>
                <w:sz w:val="22"/>
                <w:szCs w:val="22"/>
              </w:rPr>
            </w:pPr>
            <w:r>
              <w:rPr>
                <w:b/>
                <w:sz w:val="22"/>
                <w:szCs w:val="22"/>
              </w:rPr>
              <w:t>48</w:t>
            </w:r>
          </w:p>
        </w:tc>
        <w:tc>
          <w:tcPr>
            <w:tcW w:w="1101" w:type="dxa"/>
          </w:tcPr>
          <w:p w:rsidR="00EB1AC9" w:rsidRPr="00593342" w:rsidRDefault="002F27E6" w:rsidP="009719F0">
            <w:pPr>
              <w:widowControl w:val="0"/>
              <w:jc w:val="center"/>
              <w:rPr>
                <w:b/>
                <w:sz w:val="22"/>
                <w:szCs w:val="22"/>
              </w:rPr>
            </w:pPr>
            <w:r>
              <w:rPr>
                <w:b/>
                <w:sz w:val="22"/>
                <w:szCs w:val="22"/>
              </w:rPr>
              <w:t>1</w:t>
            </w:r>
          </w:p>
        </w:tc>
        <w:tc>
          <w:tcPr>
            <w:tcW w:w="1266" w:type="dxa"/>
          </w:tcPr>
          <w:p w:rsidR="00EB1AC9" w:rsidRPr="00593342" w:rsidRDefault="002F27E6" w:rsidP="009719F0">
            <w:pPr>
              <w:widowControl w:val="0"/>
              <w:jc w:val="center"/>
              <w:rPr>
                <w:b/>
                <w:sz w:val="22"/>
                <w:szCs w:val="22"/>
              </w:rPr>
            </w:pPr>
            <w:r>
              <w:rPr>
                <w:b/>
                <w:sz w:val="22"/>
                <w:szCs w:val="22"/>
              </w:rPr>
              <w:t>9</w:t>
            </w:r>
          </w:p>
        </w:tc>
      </w:tr>
    </w:tbl>
    <w:p w:rsidR="00EB1AC9" w:rsidRDefault="00EB1AC9" w:rsidP="00EB1AC9">
      <w:pPr>
        <w:tabs>
          <w:tab w:val="left" w:pos="426"/>
        </w:tabs>
        <w:ind w:firstLine="567"/>
        <w:jc w:val="both"/>
        <w:rPr>
          <w:b/>
        </w:rPr>
      </w:pPr>
    </w:p>
    <w:p w:rsidR="00EB1AC9" w:rsidRDefault="00EB1AC9" w:rsidP="00AF63F9">
      <w:pPr>
        <w:widowControl w:val="0"/>
        <w:jc w:val="both"/>
        <w:rPr>
          <w:b/>
        </w:rPr>
      </w:pPr>
    </w:p>
    <w:p w:rsidR="008F4F7E" w:rsidRPr="003949AF" w:rsidRDefault="008F4F7E" w:rsidP="00AF63F9">
      <w:pPr>
        <w:widowControl w:val="0"/>
        <w:jc w:val="both"/>
        <w:rPr>
          <w:b/>
        </w:rPr>
      </w:pPr>
      <w:r>
        <w:rPr>
          <w:b/>
        </w:rPr>
        <w:t xml:space="preserve">5.1. </w:t>
      </w:r>
      <w:r w:rsidRPr="003949AF">
        <w:rPr>
          <w:b/>
        </w:rPr>
        <w:t>М</w:t>
      </w:r>
      <w:r w:rsidR="00AF63F9">
        <w:rPr>
          <w:b/>
        </w:rPr>
        <w:t>ежбиблиотечное обслуживание и э</w:t>
      </w:r>
      <w:r w:rsidR="0011530B">
        <w:rPr>
          <w:b/>
        </w:rPr>
        <w:t>лектронная доставка документов</w:t>
      </w:r>
      <w:r w:rsidR="00AF63F9">
        <w:rPr>
          <w:b/>
        </w:rPr>
        <w:t xml:space="preserve"> </w:t>
      </w:r>
    </w:p>
    <w:p w:rsidR="008F4F7E" w:rsidRDefault="008F4F7E" w:rsidP="008F4F7E">
      <w:pPr>
        <w:widowControl w:val="0"/>
        <w:jc w:val="center"/>
        <w:rPr>
          <w:b/>
          <w:sz w:val="22"/>
          <w:szCs w:val="22"/>
        </w:rPr>
      </w:pPr>
    </w:p>
    <w:p w:rsidR="008F4F7E" w:rsidRDefault="008F4F7E" w:rsidP="008F4F7E">
      <w:pPr>
        <w:widowControl w:val="0"/>
        <w:jc w:val="center"/>
        <w:rPr>
          <w:b/>
          <w:sz w:val="22"/>
          <w:szCs w:val="22"/>
        </w:rPr>
      </w:pPr>
      <w:r>
        <w:rPr>
          <w:b/>
          <w:sz w:val="22"/>
          <w:szCs w:val="22"/>
        </w:rPr>
        <w:t xml:space="preserve"> </w:t>
      </w:r>
      <w:r w:rsidRPr="003949AF">
        <w:rPr>
          <w:b/>
          <w:sz w:val="22"/>
          <w:szCs w:val="22"/>
        </w:rPr>
        <w:t xml:space="preserve"> Электронная доставка документов.</w:t>
      </w:r>
    </w:p>
    <w:p w:rsidR="008F4F7E" w:rsidRDefault="008F4F7E" w:rsidP="008F4F7E">
      <w:pPr>
        <w:widowControl w:val="0"/>
        <w:jc w:val="center"/>
        <w:rPr>
          <w:b/>
          <w:sz w:val="22"/>
          <w:szCs w:val="22"/>
        </w:rPr>
      </w:pPr>
    </w:p>
    <w:tbl>
      <w:tblPr>
        <w:tblStyle w:val="a5"/>
        <w:tblW w:w="0" w:type="auto"/>
        <w:tblLook w:val="04A0" w:firstRow="1" w:lastRow="0" w:firstColumn="1" w:lastColumn="0" w:noHBand="0" w:noVBand="1"/>
      </w:tblPr>
      <w:tblGrid>
        <w:gridCol w:w="1303"/>
        <w:gridCol w:w="1190"/>
        <w:gridCol w:w="1235"/>
        <w:gridCol w:w="709"/>
        <w:gridCol w:w="772"/>
        <w:gridCol w:w="1299"/>
        <w:gridCol w:w="709"/>
        <w:gridCol w:w="772"/>
        <w:gridCol w:w="1299"/>
      </w:tblGrid>
      <w:tr w:rsidR="008F4F7E" w:rsidTr="00621623">
        <w:trPr>
          <w:trHeight w:val="430"/>
        </w:trPr>
        <w:tc>
          <w:tcPr>
            <w:tcW w:w="1572" w:type="dxa"/>
            <w:vMerge w:val="restart"/>
          </w:tcPr>
          <w:p w:rsidR="008F4F7E" w:rsidRPr="009B673E" w:rsidRDefault="008F4F7E" w:rsidP="00621623">
            <w:pPr>
              <w:widowControl w:val="0"/>
              <w:jc w:val="center"/>
              <w:rPr>
                <w:sz w:val="22"/>
                <w:szCs w:val="22"/>
              </w:rPr>
            </w:pPr>
            <w:r w:rsidRPr="009B673E">
              <w:rPr>
                <w:sz w:val="22"/>
                <w:szCs w:val="22"/>
              </w:rPr>
              <w:t>Количество обращений</w:t>
            </w:r>
          </w:p>
          <w:p w:rsidR="008F4F7E" w:rsidRPr="009B673E" w:rsidRDefault="008F4F7E" w:rsidP="00621623">
            <w:pPr>
              <w:widowControl w:val="0"/>
              <w:jc w:val="center"/>
              <w:rPr>
                <w:sz w:val="22"/>
                <w:szCs w:val="22"/>
              </w:rPr>
            </w:pPr>
            <w:proofErr w:type="spellStart"/>
            <w:r w:rsidRPr="009B673E">
              <w:rPr>
                <w:sz w:val="22"/>
                <w:szCs w:val="22"/>
              </w:rPr>
              <w:t>Пользова</w:t>
            </w:r>
            <w:proofErr w:type="spellEnd"/>
          </w:p>
          <w:p w:rsidR="008F4F7E" w:rsidRPr="009B673E" w:rsidRDefault="008F4F7E" w:rsidP="00621623">
            <w:pPr>
              <w:widowControl w:val="0"/>
              <w:jc w:val="center"/>
              <w:rPr>
                <w:b/>
                <w:sz w:val="22"/>
                <w:szCs w:val="22"/>
              </w:rPr>
            </w:pPr>
            <w:proofErr w:type="spellStart"/>
            <w:r w:rsidRPr="009B673E">
              <w:rPr>
                <w:sz w:val="22"/>
                <w:szCs w:val="22"/>
              </w:rPr>
              <w:t>телей</w:t>
            </w:r>
            <w:proofErr w:type="spellEnd"/>
            <w:r w:rsidRPr="009B673E">
              <w:rPr>
                <w:sz w:val="22"/>
                <w:szCs w:val="22"/>
              </w:rPr>
              <w:t xml:space="preserve"> к услугам </w:t>
            </w:r>
          </w:p>
        </w:tc>
        <w:tc>
          <w:tcPr>
            <w:tcW w:w="2543" w:type="dxa"/>
            <w:gridSpan w:val="2"/>
          </w:tcPr>
          <w:p w:rsidR="008F4F7E" w:rsidRPr="009B673E" w:rsidRDefault="008F4F7E" w:rsidP="00621623">
            <w:pPr>
              <w:widowControl w:val="0"/>
              <w:jc w:val="center"/>
              <w:rPr>
                <w:sz w:val="22"/>
                <w:szCs w:val="22"/>
              </w:rPr>
            </w:pPr>
            <w:r w:rsidRPr="009B673E">
              <w:rPr>
                <w:sz w:val="22"/>
                <w:szCs w:val="22"/>
              </w:rPr>
              <w:t>Количество заказов</w:t>
            </w:r>
          </w:p>
        </w:tc>
        <w:tc>
          <w:tcPr>
            <w:tcW w:w="3101" w:type="dxa"/>
            <w:gridSpan w:val="3"/>
          </w:tcPr>
          <w:p w:rsidR="008F4F7E" w:rsidRPr="009B673E" w:rsidRDefault="008F4F7E" w:rsidP="00621623">
            <w:pPr>
              <w:jc w:val="center"/>
              <w:rPr>
                <w:sz w:val="22"/>
                <w:szCs w:val="22"/>
              </w:rPr>
            </w:pPr>
            <w:r w:rsidRPr="009B673E">
              <w:rPr>
                <w:sz w:val="22"/>
                <w:szCs w:val="22"/>
              </w:rPr>
              <w:t xml:space="preserve">Получено библиотеками </w:t>
            </w:r>
          </w:p>
          <w:p w:rsidR="008F4F7E" w:rsidRPr="009B673E" w:rsidRDefault="008F4F7E" w:rsidP="00621623">
            <w:pPr>
              <w:jc w:val="center"/>
              <w:rPr>
                <w:sz w:val="22"/>
                <w:szCs w:val="22"/>
              </w:rPr>
            </w:pPr>
            <w:r w:rsidRPr="009B673E">
              <w:rPr>
                <w:sz w:val="22"/>
                <w:szCs w:val="22"/>
              </w:rPr>
              <w:t>электронных</w:t>
            </w:r>
          </w:p>
          <w:p w:rsidR="008F4F7E" w:rsidRPr="009B673E" w:rsidRDefault="008F4F7E" w:rsidP="00621623">
            <w:pPr>
              <w:widowControl w:val="0"/>
              <w:jc w:val="center"/>
              <w:rPr>
                <w:sz w:val="22"/>
                <w:szCs w:val="22"/>
              </w:rPr>
            </w:pPr>
            <w:r w:rsidRPr="009B673E">
              <w:rPr>
                <w:sz w:val="22"/>
                <w:szCs w:val="22"/>
              </w:rPr>
              <w:t>копий документов</w:t>
            </w:r>
          </w:p>
          <w:p w:rsidR="008F4F7E" w:rsidRPr="009B673E" w:rsidRDefault="008F4F7E" w:rsidP="00621623">
            <w:pPr>
              <w:widowControl w:val="0"/>
              <w:jc w:val="center"/>
              <w:rPr>
                <w:b/>
                <w:sz w:val="22"/>
                <w:szCs w:val="22"/>
              </w:rPr>
            </w:pPr>
            <w:r w:rsidRPr="009B673E">
              <w:rPr>
                <w:sz w:val="22"/>
                <w:szCs w:val="22"/>
              </w:rPr>
              <w:t>(экз.)</w:t>
            </w:r>
          </w:p>
        </w:tc>
        <w:tc>
          <w:tcPr>
            <w:tcW w:w="3204" w:type="dxa"/>
            <w:gridSpan w:val="3"/>
          </w:tcPr>
          <w:p w:rsidR="008F4F7E" w:rsidRPr="009B673E" w:rsidRDefault="008F4F7E" w:rsidP="00621623">
            <w:pPr>
              <w:widowControl w:val="0"/>
              <w:jc w:val="center"/>
              <w:rPr>
                <w:sz w:val="22"/>
                <w:szCs w:val="22"/>
              </w:rPr>
            </w:pPr>
            <w:r w:rsidRPr="009B673E">
              <w:rPr>
                <w:sz w:val="22"/>
                <w:szCs w:val="22"/>
              </w:rPr>
              <w:t>Получено библиотеками страниц</w:t>
            </w:r>
          </w:p>
          <w:p w:rsidR="008F4F7E" w:rsidRPr="009B673E" w:rsidRDefault="008F4F7E" w:rsidP="00621623">
            <w:pPr>
              <w:widowControl w:val="0"/>
              <w:jc w:val="center"/>
              <w:rPr>
                <w:b/>
                <w:sz w:val="22"/>
                <w:szCs w:val="22"/>
              </w:rPr>
            </w:pPr>
          </w:p>
        </w:tc>
      </w:tr>
      <w:tr w:rsidR="008F4F7E" w:rsidTr="00621623">
        <w:trPr>
          <w:trHeight w:val="240"/>
        </w:trPr>
        <w:tc>
          <w:tcPr>
            <w:tcW w:w="1572" w:type="dxa"/>
            <w:vMerge/>
          </w:tcPr>
          <w:p w:rsidR="008F4F7E" w:rsidRPr="009B673E" w:rsidRDefault="008F4F7E" w:rsidP="00621623">
            <w:pPr>
              <w:widowControl w:val="0"/>
              <w:jc w:val="center"/>
              <w:rPr>
                <w:sz w:val="22"/>
                <w:szCs w:val="22"/>
              </w:rPr>
            </w:pPr>
          </w:p>
        </w:tc>
        <w:tc>
          <w:tcPr>
            <w:tcW w:w="1229" w:type="dxa"/>
            <w:vMerge w:val="restart"/>
          </w:tcPr>
          <w:p w:rsidR="008F4F7E" w:rsidRPr="009B673E" w:rsidRDefault="008F4F7E" w:rsidP="00621623">
            <w:pPr>
              <w:widowControl w:val="0"/>
              <w:jc w:val="center"/>
              <w:rPr>
                <w:sz w:val="22"/>
                <w:szCs w:val="22"/>
              </w:rPr>
            </w:pPr>
            <w:r w:rsidRPr="009B673E">
              <w:rPr>
                <w:sz w:val="22"/>
                <w:szCs w:val="22"/>
              </w:rPr>
              <w:t>поступило</w:t>
            </w:r>
          </w:p>
          <w:p w:rsidR="008F4F7E" w:rsidRPr="009B673E" w:rsidRDefault="008F4F7E" w:rsidP="00621623">
            <w:pPr>
              <w:widowControl w:val="0"/>
              <w:jc w:val="center"/>
              <w:rPr>
                <w:sz w:val="22"/>
                <w:szCs w:val="22"/>
              </w:rPr>
            </w:pPr>
            <w:r w:rsidRPr="009B673E">
              <w:rPr>
                <w:sz w:val="22"/>
                <w:szCs w:val="22"/>
              </w:rPr>
              <w:t>(экз.)</w:t>
            </w:r>
          </w:p>
        </w:tc>
        <w:tc>
          <w:tcPr>
            <w:tcW w:w="1314" w:type="dxa"/>
            <w:vMerge w:val="restart"/>
          </w:tcPr>
          <w:p w:rsidR="008F4F7E" w:rsidRPr="009B673E" w:rsidRDefault="008F4F7E" w:rsidP="00621623">
            <w:pPr>
              <w:widowControl w:val="0"/>
              <w:jc w:val="center"/>
              <w:rPr>
                <w:sz w:val="22"/>
                <w:szCs w:val="22"/>
              </w:rPr>
            </w:pPr>
            <w:r w:rsidRPr="009B673E">
              <w:rPr>
                <w:sz w:val="22"/>
                <w:szCs w:val="22"/>
              </w:rPr>
              <w:t>выполнено</w:t>
            </w:r>
          </w:p>
          <w:p w:rsidR="008F4F7E" w:rsidRPr="009B673E" w:rsidRDefault="008F4F7E" w:rsidP="00621623">
            <w:pPr>
              <w:widowControl w:val="0"/>
              <w:jc w:val="center"/>
              <w:rPr>
                <w:sz w:val="22"/>
                <w:szCs w:val="22"/>
              </w:rPr>
            </w:pPr>
            <w:r w:rsidRPr="009B673E">
              <w:rPr>
                <w:sz w:val="22"/>
                <w:szCs w:val="22"/>
              </w:rPr>
              <w:t>(экз.)</w:t>
            </w:r>
          </w:p>
        </w:tc>
        <w:tc>
          <w:tcPr>
            <w:tcW w:w="805" w:type="dxa"/>
            <w:vMerge w:val="restart"/>
          </w:tcPr>
          <w:p w:rsidR="008F4F7E" w:rsidRPr="009B673E" w:rsidRDefault="008F4F7E" w:rsidP="00621623">
            <w:pPr>
              <w:widowControl w:val="0"/>
              <w:jc w:val="center"/>
              <w:rPr>
                <w:sz w:val="22"/>
                <w:szCs w:val="22"/>
              </w:rPr>
            </w:pPr>
            <w:r w:rsidRPr="009B673E">
              <w:rPr>
                <w:sz w:val="22"/>
                <w:szCs w:val="22"/>
              </w:rPr>
              <w:t>всего</w:t>
            </w:r>
          </w:p>
        </w:tc>
        <w:tc>
          <w:tcPr>
            <w:tcW w:w="2296" w:type="dxa"/>
            <w:gridSpan w:val="2"/>
          </w:tcPr>
          <w:p w:rsidR="008F4F7E" w:rsidRPr="009B673E" w:rsidRDefault="008F4F7E" w:rsidP="00621623">
            <w:pPr>
              <w:widowControl w:val="0"/>
              <w:jc w:val="center"/>
              <w:rPr>
                <w:sz w:val="22"/>
                <w:szCs w:val="22"/>
              </w:rPr>
            </w:pPr>
            <w:r w:rsidRPr="009B673E">
              <w:rPr>
                <w:sz w:val="22"/>
                <w:szCs w:val="22"/>
              </w:rPr>
              <w:t>в том числе</w:t>
            </w:r>
          </w:p>
        </w:tc>
        <w:tc>
          <w:tcPr>
            <w:tcW w:w="830" w:type="dxa"/>
            <w:vMerge w:val="restart"/>
          </w:tcPr>
          <w:p w:rsidR="008F4F7E" w:rsidRPr="009B673E" w:rsidRDefault="008F4F7E" w:rsidP="00621623">
            <w:pPr>
              <w:widowControl w:val="0"/>
              <w:jc w:val="center"/>
              <w:rPr>
                <w:sz w:val="22"/>
                <w:szCs w:val="22"/>
              </w:rPr>
            </w:pPr>
            <w:r w:rsidRPr="009B673E">
              <w:rPr>
                <w:sz w:val="22"/>
                <w:szCs w:val="22"/>
              </w:rPr>
              <w:t>всего</w:t>
            </w:r>
          </w:p>
        </w:tc>
        <w:tc>
          <w:tcPr>
            <w:tcW w:w="2374" w:type="dxa"/>
            <w:gridSpan w:val="2"/>
          </w:tcPr>
          <w:p w:rsidR="008F4F7E" w:rsidRPr="009B673E" w:rsidRDefault="008F4F7E" w:rsidP="00621623">
            <w:pPr>
              <w:widowControl w:val="0"/>
              <w:jc w:val="center"/>
              <w:rPr>
                <w:sz w:val="22"/>
                <w:szCs w:val="22"/>
              </w:rPr>
            </w:pPr>
            <w:r w:rsidRPr="009B673E">
              <w:rPr>
                <w:sz w:val="22"/>
                <w:szCs w:val="22"/>
              </w:rPr>
              <w:t>в том числе</w:t>
            </w:r>
          </w:p>
        </w:tc>
      </w:tr>
      <w:tr w:rsidR="008F4F7E" w:rsidTr="00621623">
        <w:trPr>
          <w:trHeight w:val="330"/>
        </w:trPr>
        <w:tc>
          <w:tcPr>
            <w:tcW w:w="1572" w:type="dxa"/>
            <w:vMerge/>
          </w:tcPr>
          <w:p w:rsidR="008F4F7E" w:rsidRPr="009B673E" w:rsidRDefault="008F4F7E" w:rsidP="00621623">
            <w:pPr>
              <w:widowControl w:val="0"/>
              <w:jc w:val="center"/>
              <w:rPr>
                <w:sz w:val="22"/>
                <w:szCs w:val="22"/>
              </w:rPr>
            </w:pPr>
          </w:p>
        </w:tc>
        <w:tc>
          <w:tcPr>
            <w:tcW w:w="1229" w:type="dxa"/>
            <w:vMerge/>
          </w:tcPr>
          <w:p w:rsidR="008F4F7E" w:rsidRPr="009B673E" w:rsidRDefault="008F4F7E" w:rsidP="00621623">
            <w:pPr>
              <w:widowControl w:val="0"/>
              <w:jc w:val="center"/>
              <w:rPr>
                <w:sz w:val="22"/>
                <w:szCs w:val="22"/>
              </w:rPr>
            </w:pPr>
          </w:p>
        </w:tc>
        <w:tc>
          <w:tcPr>
            <w:tcW w:w="1314" w:type="dxa"/>
            <w:vMerge/>
          </w:tcPr>
          <w:p w:rsidR="008F4F7E" w:rsidRPr="009B673E" w:rsidRDefault="008F4F7E" w:rsidP="00621623">
            <w:pPr>
              <w:widowControl w:val="0"/>
              <w:jc w:val="center"/>
              <w:rPr>
                <w:sz w:val="22"/>
                <w:szCs w:val="22"/>
              </w:rPr>
            </w:pPr>
          </w:p>
        </w:tc>
        <w:tc>
          <w:tcPr>
            <w:tcW w:w="805" w:type="dxa"/>
            <w:vMerge/>
          </w:tcPr>
          <w:p w:rsidR="008F4F7E" w:rsidRPr="009B673E" w:rsidRDefault="008F4F7E" w:rsidP="00621623">
            <w:pPr>
              <w:widowControl w:val="0"/>
              <w:jc w:val="center"/>
              <w:rPr>
                <w:sz w:val="22"/>
                <w:szCs w:val="22"/>
              </w:rPr>
            </w:pPr>
          </w:p>
        </w:tc>
        <w:tc>
          <w:tcPr>
            <w:tcW w:w="982" w:type="dxa"/>
          </w:tcPr>
          <w:p w:rsidR="008F4F7E" w:rsidRPr="009B673E" w:rsidRDefault="008F4F7E" w:rsidP="00621623">
            <w:pPr>
              <w:widowControl w:val="0"/>
              <w:jc w:val="center"/>
              <w:rPr>
                <w:sz w:val="22"/>
                <w:szCs w:val="22"/>
              </w:rPr>
            </w:pPr>
            <w:r w:rsidRPr="009B673E">
              <w:rPr>
                <w:sz w:val="22"/>
                <w:szCs w:val="22"/>
              </w:rPr>
              <w:t>ДГПБ</w:t>
            </w:r>
          </w:p>
        </w:tc>
        <w:tc>
          <w:tcPr>
            <w:tcW w:w="1314" w:type="dxa"/>
          </w:tcPr>
          <w:p w:rsidR="008F4F7E" w:rsidRPr="009B673E" w:rsidRDefault="008F4F7E" w:rsidP="00621623">
            <w:pPr>
              <w:widowControl w:val="0"/>
              <w:jc w:val="center"/>
              <w:rPr>
                <w:sz w:val="22"/>
                <w:szCs w:val="22"/>
              </w:rPr>
            </w:pPr>
            <w:r w:rsidRPr="009B673E">
              <w:rPr>
                <w:sz w:val="22"/>
                <w:szCs w:val="22"/>
              </w:rPr>
              <w:t>Другие</w:t>
            </w:r>
          </w:p>
          <w:p w:rsidR="008F4F7E" w:rsidRPr="009B673E" w:rsidRDefault="008F4F7E" w:rsidP="00621623">
            <w:pPr>
              <w:widowControl w:val="0"/>
              <w:jc w:val="center"/>
              <w:rPr>
                <w:b/>
                <w:sz w:val="22"/>
                <w:szCs w:val="22"/>
              </w:rPr>
            </w:pPr>
            <w:r w:rsidRPr="009B673E">
              <w:rPr>
                <w:sz w:val="22"/>
                <w:szCs w:val="22"/>
              </w:rPr>
              <w:t>библиотеки</w:t>
            </w:r>
          </w:p>
        </w:tc>
        <w:tc>
          <w:tcPr>
            <w:tcW w:w="830" w:type="dxa"/>
            <w:vMerge/>
          </w:tcPr>
          <w:p w:rsidR="008F4F7E" w:rsidRPr="009B673E" w:rsidRDefault="008F4F7E" w:rsidP="00621623">
            <w:pPr>
              <w:widowControl w:val="0"/>
              <w:jc w:val="center"/>
              <w:rPr>
                <w:b/>
                <w:sz w:val="22"/>
                <w:szCs w:val="22"/>
              </w:rPr>
            </w:pPr>
          </w:p>
        </w:tc>
        <w:tc>
          <w:tcPr>
            <w:tcW w:w="851" w:type="dxa"/>
          </w:tcPr>
          <w:p w:rsidR="008F4F7E" w:rsidRPr="009B673E" w:rsidRDefault="008F4F7E" w:rsidP="00621623">
            <w:pPr>
              <w:widowControl w:val="0"/>
              <w:jc w:val="center"/>
              <w:rPr>
                <w:b/>
                <w:sz w:val="22"/>
                <w:szCs w:val="22"/>
              </w:rPr>
            </w:pPr>
            <w:r w:rsidRPr="009B673E">
              <w:rPr>
                <w:sz w:val="22"/>
                <w:szCs w:val="22"/>
              </w:rPr>
              <w:t>ДГПБ</w:t>
            </w:r>
          </w:p>
        </w:tc>
        <w:tc>
          <w:tcPr>
            <w:tcW w:w="1523" w:type="dxa"/>
          </w:tcPr>
          <w:p w:rsidR="008F4F7E" w:rsidRPr="009B673E" w:rsidRDefault="008F4F7E" w:rsidP="00621623">
            <w:pPr>
              <w:widowControl w:val="0"/>
              <w:jc w:val="center"/>
              <w:rPr>
                <w:sz w:val="22"/>
                <w:szCs w:val="22"/>
              </w:rPr>
            </w:pPr>
            <w:r w:rsidRPr="009B673E">
              <w:rPr>
                <w:sz w:val="22"/>
                <w:szCs w:val="22"/>
              </w:rPr>
              <w:t>Другие</w:t>
            </w:r>
          </w:p>
          <w:p w:rsidR="008F4F7E" w:rsidRPr="009B673E" w:rsidRDefault="008F4F7E" w:rsidP="00621623">
            <w:pPr>
              <w:widowControl w:val="0"/>
              <w:jc w:val="center"/>
              <w:rPr>
                <w:b/>
                <w:sz w:val="22"/>
                <w:szCs w:val="22"/>
              </w:rPr>
            </w:pPr>
            <w:r w:rsidRPr="009B673E">
              <w:rPr>
                <w:sz w:val="22"/>
                <w:szCs w:val="22"/>
              </w:rPr>
              <w:t>библиотеки</w:t>
            </w:r>
          </w:p>
        </w:tc>
      </w:tr>
      <w:tr w:rsidR="008F4F7E" w:rsidTr="00621623">
        <w:tc>
          <w:tcPr>
            <w:tcW w:w="1572" w:type="dxa"/>
          </w:tcPr>
          <w:p w:rsidR="008F4F7E" w:rsidRPr="009B673E" w:rsidRDefault="002F27E6" w:rsidP="00621623">
            <w:pPr>
              <w:widowControl w:val="0"/>
              <w:jc w:val="center"/>
              <w:rPr>
                <w:b/>
                <w:sz w:val="22"/>
                <w:szCs w:val="22"/>
              </w:rPr>
            </w:pPr>
            <w:r>
              <w:rPr>
                <w:b/>
                <w:sz w:val="22"/>
                <w:szCs w:val="22"/>
              </w:rPr>
              <w:t>43</w:t>
            </w:r>
          </w:p>
        </w:tc>
        <w:tc>
          <w:tcPr>
            <w:tcW w:w="1229" w:type="dxa"/>
          </w:tcPr>
          <w:p w:rsidR="008F4F7E" w:rsidRPr="009B673E" w:rsidRDefault="002F27E6" w:rsidP="00621623">
            <w:pPr>
              <w:widowControl w:val="0"/>
              <w:jc w:val="center"/>
              <w:rPr>
                <w:b/>
                <w:sz w:val="22"/>
                <w:szCs w:val="22"/>
              </w:rPr>
            </w:pPr>
            <w:r>
              <w:rPr>
                <w:b/>
                <w:sz w:val="22"/>
                <w:szCs w:val="22"/>
              </w:rPr>
              <w:t>373</w:t>
            </w:r>
          </w:p>
        </w:tc>
        <w:tc>
          <w:tcPr>
            <w:tcW w:w="1314" w:type="dxa"/>
          </w:tcPr>
          <w:p w:rsidR="008F4F7E" w:rsidRPr="009B673E" w:rsidRDefault="002F27E6" w:rsidP="00621623">
            <w:pPr>
              <w:widowControl w:val="0"/>
              <w:jc w:val="center"/>
              <w:rPr>
                <w:b/>
                <w:sz w:val="22"/>
                <w:szCs w:val="22"/>
              </w:rPr>
            </w:pPr>
            <w:r>
              <w:rPr>
                <w:b/>
                <w:sz w:val="22"/>
                <w:szCs w:val="22"/>
              </w:rPr>
              <w:t>373</w:t>
            </w:r>
          </w:p>
        </w:tc>
        <w:tc>
          <w:tcPr>
            <w:tcW w:w="805" w:type="dxa"/>
          </w:tcPr>
          <w:p w:rsidR="008F4F7E" w:rsidRPr="009B673E" w:rsidRDefault="002F27E6" w:rsidP="00621623">
            <w:pPr>
              <w:widowControl w:val="0"/>
              <w:jc w:val="center"/>
              <w:rPr>
                <w:b/>
                <w:sz w:val="22"/>
                <w:szCs w:val="22"/>
              </w:rPr>
            </w:pPr>
            <w:r>
              <w:rPr>
                <w:b/>
                <w:sz w:val="22"/>
                <w:szCs w:val="22"/>
              </w:rPr>
              <w:t>4</w:t>
            </w:r>
          </w:p>
        </w:tc>
        <w:tc>
          <w:tcPr>
            <w:tcW w:w="982" w:type="dxa"/>
          </w:tcPr>
          <w:p w:rsidR="008F4F7E" w:rsidRPr="009B673E" w:rsidRDefault="002F27E6" w:rsidP="00621623">
            <w:pPr>
              <w:widowControl w:val="0"/>
              <w:jc w:val="center"/>
              <w:rPr>
                <w:b/>
                <w:sz w:val="22"/>
                <w:szCs w:val="22"/>
              </w:rPr>
            </w:pPr>
            <w:r>
              <w:rPr>
                <w:b/>
                <w:sz w:val="22"/>
                <w:szCs w:val="22"/>
              </w:rPr>
              <w:t>4</w:t>
            </w:r>
          </w:p>
        </w:tc>
        <w:tc>
          <w:tcPr>
            <w:tcW w:w="1314" w:type="dxa"/>
          </w:tcPr>
          <w:p w:rsidR="008F4F7E" w:rsidRPr="009B673E" w:rsidRDefault="002F27E6" w:rsidP="00621623">
            <w:pPr>
              <w:widowControl w:val="0"/>
              <w:jc w:val="center"/>
              <w:rPr>
                <w:b/>
                <w:sz w:val="22"/>
                <w:szCs w:val="22"/>
              </w:rPr>
            </w:pPr>
            <w:r>
              <w:rPr>
                <w:b/>
                <w:sz w:val="22"/>
                <w:szCs w:val="22"/>
              </w:rPr>
              <w:t>0</w:t>
            </w:r>
          </w:p>
        </w:tc>
        <w:tc>
          <w:tcPr>
            <w:tcW w:w="830" w:type="dxa"/>
          </w:tcPr>
          <w:p w:rsidR="008F4F7E" w:rsidRPr="009B673E" w:rsidRDefault="002F27E6" w:rsidP="00621623">
            <w:pPr>
              <w:widowControl w:val="0"/>
              <w:jc w:val="center"/>
              <w:rPr>
                <w:b/>
                <w:sz w:val="22"/>
                <w:szCs w:val="22"/>
              </w:rPr>
            </w:pPr>
            <w:r>
              <w:rPr>
                <w:b/>
                <w:sz w:val="22"/>
                <w:szCs w:val="22"/>
              </w:rPr>
              <w:t>72</w:t>
            </w:r>
          </w:p>
        </w:tc>
        <w:tc>
          <w:tcPr>
            <w:tcW w:w="851" w:type="dxa"/>
          </w:tcPr>
          <w:p w:rsidR="008F4F7E" w:rsidRPr="009B673E" w:rsidRDefault="002F27E6" w:rsidP="00621623">
            <w:pPr>
              <w:widowControl w:val="0"/>
              <w:jc w:val="center"/>
              <w:rPr>
                <w:b/>
                <w:sz w:val="22"/>
                <w:szCs w:val="22"/>
              </w:rPr>
            </w:pPr>
            <w:r>
              <w:rPr>
                <w:b/>
                <w:sz w:val="22"/>
                <w:szCs w:val="22"/>
              </w:rPr>
              <w:t>72</w:t>
            </w:r>
          </w:p>
        </w:tc>
        <w:tc>
          <w:tcPr>
            <w:tcW w:w="1523" w:type="dxa"/>
          </w:tcPr>
          <w:p w:rsidR="008F4F7E" w:rsidRPr="009B673E" w:rsidRDefault="002F27E6" w:rsidP="00621623">
            <w:pPr>
              <w:widowControl w:val="0"/>
              <w:jc w:val="center"/>
              <w:rPr>
                <w:b/>
                <w:sz w:val="22"/>
                <w:szCs w:val="22"/>
              </w:rPr>
            </w:pPr>
            <w:r>
              <w:rPr>
                <w:b/>
                <w:sz w:val="22"/>
                <w:szCs w:val="22"/>
              </w:rPr>
              <w:t>0</w:t>
            </w:r>
          </w:p>
        </w:tc>
      </w:tr>
    </w:tbl>
    <w:p w:rsidR="008F4F7E" w:rsidRDefault="008F4F7E" w:rsidP="008F4F7E">
      <w:pPr>
        <w:widowControl w:val="0"/>
        <w:jc w:val="both"/>
        <w:rPr>
          <w:sz w:val="22"/>
          <w:szCs w:val="22"/>
        </w:rPr>
      </w:pPr>
      <w:r w:rsidRPr="009B673E">
        <w:rPr>
          <w:sz w:val="22"/>
          <w:szCs w:val="22"/>
        </w:rPr>
        <w:t>Проанализировать данные таблицы (динамика по сравнению с 2020 годом, из каких библиотек наиболее часто поступают электронные копии документов, анализ отраслевого содержания, целей запросов и т.д.)</w:t>
      </w:r>
    </w:p>
    <w:p w:rsidR="008F4F7E" w:rsidRPr="009B673E" w:rsidRDefault="008F4F7E" w:rsidP="008F4F7E">
      <w:pPr>
        <w:widowControl w:val="0"/>
        <w:jc w:val="both"/>
        <w:rPr>
          <w:sz w:val="22"/>
          <w:szCs w:val="22"/>
        </w:rPr>
      </w:pPr>
    </w:p>
    <w:tbl>
      <w:tblPr>
        <w:tblStyle w:val="a5"/>
        <w:tblW w:w="0" w:type="auto"/>
        <w:tblLook w:val="04A0" w:firstRow="1" w:lastRow="0" w:firstColumn="1" w:lastColumn="0" w:noHBand="0" w:noVBand="1"/>
      </w:tblPr>
      <w:tblGrid>
        <w:gridCol w:w="788"/>
        <w:gridCol w:w="944"/>
        <w:gridCol w:w="1314"/>
        <w:gridCol w:w="818"/>
        <w:gridCol w:w="838"/>
        <w:gridCol w:w="1484"/>
        <w:gridCol w:w="1782"/>
        <w:gridCol w:w="1320"/>
      </w:tblGrid>
      <w:tr w:rsidR="008F4F7E" w:rsidTr="00621623">
        <w:trPr>
          <w:trHeight w:val="430"/>
        </w:trPr>
        <w:tc>
          <w:tcPr>
            <w:tcW w:w="3101" w:type="dxa"/>
            <w:gridSpan w:val="3"/>
          </w:tcPr>
          <w:p w:rsidR="008F4F7E" w:rsidRPr="009B673E" w:rsidRDefault="008F4F7E" w:rsidP="00621623">
            <w:pPr>
              <w:rPr>
                <w:sz w:val="22"/>
                <w:szCs w:val="22"/>
              </w:rPr>
            </w:pPr>
            <w:r w:rsidRPr="009B673E">
              <w:rPr>
                <w:sz w:val="22"/>
                <w:szCs w:val="22"/>
              </w:rPr>
              <w:t>Выдано библиотеками</w:t>
            </w:r>
          </w:p>
          <w:p w:rsidR="008F4F7E" w:rsidRPr="009B673E" w:rsidRDefault="008F4F7E" w:rsidP="00621623">
            <w:pPr>
              <w:jc w:val="center"/>
              <w:rPr>
                <w:sz w:val="22"/>
                <w:szCs w:val="22"/>
              </w:rPr>
            </w:pPr>
            <w:r w:rsidRPr="009B673E">
              <w:rPr>
                <w:sz w:val="22"/>
                <w:szCs w:val="22"/>
              </w:rPr>
              <w:t>электронных</w:t>
            </w:r>
          </w:p>
          <w:p w:rsidR="008F4F7E" w:rsidRPr="009B673E" w:rsidRDefault="008F4F7E" w:rsidP="00621623">
            <w:pPr>
              <w:widowControl w:val="0"/>
              <w:jc w:val="center"/>
              <w:rPr>
                <w:sz w:val="22"/>
                <w:szCs w:val="22"/>
              </w:rPr>
            </w:pPr>
            <w:r w:rsidRPr="009B673E">
              <w:rPr>
                <w:sz w:val="22"/>
                <w:szCs w:val="22"/>
              </w:rPr>
              <w:t>копий документов</w:t>
            </w:r>
          </w:p>
          <w:p w:rsidR="008F4F7E" w:rsidRPr="009B673E" w:rsidRDefault="008F4F7E" w:rsidP="00621623">
            <w:pPr>
              <w:widowControl w:val="0"/>
              <w:jc w:val="center"/>
              <w:rPr>
                <w:b/>
                <w:sz w:val="22"/>
                <w:szCs w:val="22"/>
              </w:rPr>
            </w:pPr>
            <w:r w:rsidRPr="009B673E">
              <w:rPr>
                <w:sz w:val="22"/>
                <w:szCs w:val="22"/>
              </w:rPr>
              <w:t>(экз.)</w:t>
            </w:r>
          </w:p>
        </w:tc>
        <w:tc>
          <w:tcPr>
            <w:tcW w:w="3204" w:type="dxa"/>
            <w:gridSpan w:val="3"/>
          </w:tcPr>
          <w:p w:rsidR="008F4F7E" w:rsidRPr="009B673E" w:rsidRDefault="008F4F7E" w:rsidP="00621623">
            <w:pPr>
              <w:widowControl w:val="0"/>
              <w:jc w:val="center"/>
              <w:rPr>
                <w:sz w:val="22"/>
                <w:szCs w:val="22"/>
              </w:rPr>
            </w:pPr>
            <w:r w:rsidRPr="009B673E">
              <w:rPr>
                <w:sz w:val="22"/>
                <w:szCs w:val="22"/>
              </w:rPr>
              <w:t>Выдано библиотеками страниц</w:t>
            </w:r>
          </w:p>
          <w:p w:rsidR="008F4F7E" w:rsidRPr="009B673E" w:rsidRDefault="008F4F7E" w:rsidP="00621623">
            <w:pPr>
              <w:widowControl w:val="0"/>
              <w:jc w:val="center"/>
              <w:rPr>
                <w:b/>
                <w:sz w:val="22"/>
                <w:szCs w:val="22"/>
              </w:rPr>
            </w:pPr>
          </w:p>
        </w:tc>
        <w:tc>
          <w:tcPr>
            <w:tcW w:w="2910" w:type="dxa"/>
            <w:gridSpan w:val="2"/>
            <w:vMerge w:val="restart"/>
            <w:tcBorders>
              <w:top w:val="single" w:sz="4" w:space="0" w:color="auto"/>
            </w:tcBorders>
          </w:tcPr>
          <w:p w:rsidR="008F4F7E" w:rsidRPr="009B673E" w:rsidRDefault="008F4F7E" w:rsidP="00621623">
            <w:pPr>
              <w:widowControl w:val="0"/>
              <w:jc w:val="center"/>
              <w:rPr>
                <w:sz w:val="22"/>
                <w:szCs w:val="22"/>
              </w:rPr>
            </w:pPr>
            <w:r w:rsidRPr="009B673E">
              <w:rPr>
                <w:sz w:val="22"/>
                <w:szCs w:val="22"/>
              </w:rPr>
              <w:t>Перечень библиотек, куда выданы электронные копии документов</w:t>
            </w:r>
          </w:p>
        </w:tc>
      </w:tr>
      <w:tr w:rsidR="008F4F7E" w:rsidTr="00621623">
        <w:trPr>
          <w:trHeight w:val="240"/>
        </w:trPr>
        <w:tc>
          <w:tcPr>
            <w:tcW w:w="805" w:type="dxa"/>
          </w:tcPr>
          <w:p w:rsidR="008F4F7E" w:rsidRPr="009B673E" w:rsidRDefault="008F4F7E" w:rsidP="00621623">
            <w:pPr>
              <w:widowControl w:val="0"/>
              <w:jc w:val="center"/>
              <w:rPr>
                <w:sz w:val="22"/>
                <w:szCs w:val="22"/>
              </w:rPr>
            </w:pPr>
            <w:r w:rsidRPr="009B673E">
              <w:rPr>
                <w:sz w:val="22"/>
                <w:szCs w:val="22"/>
              </w:rPr>
              <w:t>всего</w:t>
            </w:r>
          </w:p>
        </w:tc>
        <w:tc>
          <w:tcPr>
            <w:tcW w:w="2296" w:type="dxa"/>
            <w:gridSpan w:val="2"/>
          </w:tcPr>
          <w:p w:rsidR="008F4F7E" w:rsidRPr="009B673E" w:rsidRDefault="008F4F7E" w:rsidP="00621623">
            <w:pPr>
              <w:widowControl w:val="0"/>
              <w:jc w:val="center"/>
              <w:rPr>
                <w:sz w:val="22"/>
                <w:szCs w:val="22"/>
              </w:rPr>
            </w:pPr>
            <w:r w:rsidRPr="009B673E">
              <w:rPr>
                <w:sz w:val="22"/>
                <w:szCs w:val="22"/>
              </w:rPr>
              <w:t>в том числе</w:t>
            </w:r>
          </w:p>
        </w:tc>
        <w:tc>
          <w:tcPr>
            <w:tcW w:w="830" w:type="dxa"/>
            <w:vMerge w:val="restart"/>
          </w:tcPr>
          <w:p w:rsidR="008F4F7E" w:rsidRPr="009B673E" w:rsidRDefault="008F4F7E" w:rsidP="00621623">
            <w:pPr>
              <w:widowControl w:val="0"/>
              <w:jc w:val="center"/>
              <w:rPr>
                <w:sz w:val="22"/>
                <w:szCs w:val="22"/>
              </w:rPr>
            </w:pPr>
            <w:r w:rsidRPr="009B673E">
              <w:rPr>
                <w:sz w:val="22"/>
                <w:szCs w:val="22"/>
              </w:rPr>
              <w:t>всего</w:t>
            </w:r>
          </w:p>
        </w:tc>
        <w:tc>
          <w:tcPr>
            <w:tcW w:w="2374" w:type="dxa"/>
            <w:gridSpan w:val="2"/>
          </w:tcPr>
          <w:p w:rsidR="008F4F7E" w:rsidRPr="009B673E" w:rsidRDefault="008F4F7E" w:rsidP="00621623">
            <w:pPr>
              <w:widowControl w:val="0"/>
              <w:jc w:val="center"/>
              <w:rPr>
                <w:sz w:val="22"/>
                <w:szCs w:val="22"/>
              </w:rPr>
            </w:pPr>
            <w:r w:rsidRPr="009B673E">
              <w:rPr>
                <w:sz w:val="22"/>
                <w:szCs w:val="22"/>
              </w:rPr>
              <w:t>в том числе</w:t>
            </w:r>
          </w:p>
        </w:tc>
        <w:tc>
          <w:tcPr>
            <w:tcW w:w="2910" w:type="dxa"/>
            <w:gridSpan w:val="2"/>
            <w:vMerge/>
          </w:tcPr>
          <w:p w:rsidR="008F4F7E" w:rsidRPr="009B673E" w:rsidRDefault="008F4F7E" w:rsidP="00621623">
            <w:pPr>
              <w:widowControl w:val="0"/>
              <w:jc w:val="center"/>
              <w:rPr>
                <w:sz w:val="22"/>
                <w:szCs w:val="22"/>
              </w:rPr>
            </w:pPr>
          </w:p>
        </w:tc>
      </w:tr>
      <w:tr w:rsidR="008F4F7E" w:rsidTr="00621623">
        <w:trPr>
          <w:trHeight w:val="753"/>
        </w:trPr>
        <w:tc>
          <w:tcPr>
            <w:tcW w:w="805" w:type="dxa"/>
          </w:tcPr>
          <w:p w:rsidR="008F4F7E" w:rsidRPr="009B673E" w:rsidRDefault="008F4F7E" w:rsidP="00621623">
            <w:pPr>
              <w:widowControl w:val="0"/>
              <w:jc w:val="center"/>
              <w:rPr>
                <w:sz w:val="22"/>
                <w:szCs w:val="22"/>
              </w:rPr>
            </w:pPr>
          </w:p>
        </w:tc>
        <w:tc>
          <w:tcPr>
            <w:tcW w:w="982" w:type="dxa"/>
          </w:tcPr>
          <w:p w:rsidR="008F4F7E" w:rsidRPr="009B673E" w:rsidRDefault="008F4F7E" w:rsidP="00621623">
            <w:pPr>
              <w:widowControl w:val="0"/>
              <w:jc w:val="center"/>
              <w:rPr>
                <w:sz w:val="22"/>
                <w:szCs w:val="22"/>
              </w:rPr>
            </w:pPr>
            <w:r w:rsidRPr="009B673E">
              <w:rPr>
                <w:sz w:val="22"/>
                <w:szCs w:val="22"/>
              </w:rPr>
              <w:t>ДГПБ</w:t>
            </w:r>
          </w:p>
        </w:tc>
        <w:tc>
          <w:tcPr>
            <w:tcW w:w="1314" w:type="dxa"/>
          </w:tcPr>
          <w:p w:rsidR="008F4F7E" w:rsidRPr="009B673E" w:rsidRDefault="008F4F7E" w:rsidP="00621623">
            <w:pPr>
              <w:widowControl w:val="0"/>
              <w:jc w:val="center"/>
              <w:rPr>
                <w:sz w:val="22"/>
                <w:szCs w:val="22"/>
              </w:rPr>
            </w:pPr>
            <w:r w:rsidRPr="009B673E">
              <w:rPr>
                <w:sz w:val="22"/>
                <w:szCs w:val="22"/>
              </w:rPr>
              <w:t>Другие</w:t>
            </w:r>
          </w:p>
          <w:p w:rsidR="008F4F7E" w:rsidRPr="009B673E" w:rsidRDefault="008F4F7E" w:rsidP="00621623">
            <w:pPr>
              <w:widowControl w:val="0"/>
              <w:jc w:val="center"/>
              <w:rPr>
                <w:b/>
                <w:sz w:val="22"/>
                <w:szCs w:val="22"/>
              </w:rPr>
            </w:pPr>
            <w:r w:rsidRPr="009B673E">
              <w:rPr>
                <w:sz w:val="22"/>
                <w:szCs w:val="22"/>
              </w:rPr>
              <w:t>библиотеки</w:t>
            </w:r>
          </w:p>
        </w:tc>
        <w:tc>
          <w:tcPr>
            <w:tcW w:w="830" w:type="dxa"/>
            <w:vMerge/>
          </w:tcPr>
          <w:p w:rsidR="008F4F7E" w:rsidRPr="009B673E" w:rsidRDefault="008F4F7E" w:rsidP="00621623">
            <w:pPr>
              <w:widowControl w:val="0"/>
              <w:jc w:val="center"/>
              <w:rPr>
                <w:b/>
                <w:sz w:val="22"/>
                <w:szCs w:val="22"/>
              </w:rPr>
            </w:pPr>
          </w:p>
        </w:tc>
        <w:tc>
          <w:tcPr>
            <w:tcW w:w="851" w:type="dxa"/>
          </w:tcPr>
          <w:p w:rsidR="008F4F7E" w:rsidRPr="009B673E" w:rsidRDefault="008F4F7E" w:rsidP="00621623">
            <w:pPr>
              <w:widowControl w:val="0"/>
              <w:jc w:val="center"/>
              <w:rPr>
                <w:b/>
                <w:sz w:val="22"/>
                <w:szCs w:val="22"/>
              </w:rPr>
            </w:pPr>
            <w:r w:rsidRPr="009B673E">
              <w:rPr>
                <w:sz w:val="22"/>
                <w:szCs w:val="22"/>
              </w:rPr>
              <w:t>ДГПБ</w:t>
            </w:r>
          </w:p>
        </w:tc>
        <w:tc>
          <w:tcPr>
            <w:tcW w:w="1523" w:type="dxa"/>
          </w:tcPr>
          <w:p w:rsidR="008F4F7E" w:rsidRPr="009B673E" w:rsidRDefault="008F4F7E" w:rsidP="00621623">
            <w:pPr>
              <w:widowControl w:val="0"/>
              <w:jc w:val="center"/>
              <w:rPr>
                <w:sz w:val="22"/>
                <w:szCs w:val="22"/>
              </w:rPr>
            </w:pPr>
            <w:r w:rsidRPr="009B673E">
              <w:rPr>
                <w:sz w:val="22"/>
                <w:szCs w:val="22"/>
              </w:rPr>
              <w:t>Другие</w:t>
            </w:r>
          </w:p>
          <w:p w:rsidR="008F4F7E" w:rsidRPr="009B673E" w:rsidRDefault="008F4F7E" w:rsidP="00621623">
            <w:pPr>
              <w:widowControl w:val="0"/>
              <w:jc w:val="center"/>
              <w:rPr>
                <w:b/>
                <w:sz w:val="22"/>
                <w:szCs w:val="22"/>
              </w:rPr>
            </w:pPr>
            <w:r w:rsidRPr="009B673E">
              <w:rPr>
                <w:sz w:val="22"/>
                <w:szCs w:val="22"/>
              </w:rPr>
              <w:t>библиотеки</w:t>
            </w:r>
          </w:p>
        </w:tc>
        <w:tc>
          <w:tcPr>
            <w:tcW w:w="1590" w:type="dxa"/>
          </w:tcPr>
          <w:p w:rsidR="008F4F7E" w:rsidRPr="009B673E" w:rsidRDefault="008F4F7E" w:rsidP="00621623">
            <w:pPr>
              <w:widowControl w:val="0"/>
              <w:jc w:val="center"/>
              <w:rPr>
                <w:sz w:val="22"/>
                <w:szCs w:val="22"/>
              </w:rPr>
            </w:pPr>
            <w:r w:rsidRPr="009B673E">
              <w:rPr>
                <w:sz w:val="22"/>
                <w:szCs w:val="22"/>
              </w:rPr>
              <w:t>Наименование</w:t>
            </w:r>
          </w:p>
          <w:p w:rsidR="008F4F7E" w:rsidRPr="009B673E" w:rsidRDefault="008F4F7E" w:rsidP="00621623">
            <w:pPr>
              <w:widowControl w:val="0"/>
              <w:jc w:val="center"/>
              <w:rPr>
                <w:sz w:val="22"/>
                <w:szCs w:val="22"/>
              </w:rPr>
            </w:pPr>
            <w:r w:rsidRPr="009B673E">
              <w:rPr>
                <w:sz w:val="22"/>
                <w:szCs w:val="22"/>
              </w:rPr>
              <w:t>библиотеки</w:t>
            </w:r>
          </w:p>
        </w:tc>
        <w:tc>
          <w:tcPr>
            <w:tcW w:w="1320" w:type="dxa"/>
          </w:tcPr>
          <w:p w:rsidR="008F4F7E" w:rsidRPr="009B673E" w:rsidRDefault="008F4F7E" w:rsidP="00621623">
            <w:pPr>
              <w:widowControl w:val="0"/>
              <w:jc w:val="center"/>
              <w:rPr>
                <w:sz w:val="22"/>
                <w:szCs w:val="22"/>
              </w:rPr>
            </w:pPr>
            <w:r w:rsidRPr="009B673E">
              <w:rPr>
                <w:sz w:val="22"/>
                <w:szCs w:val="22"/>
              </w:rPr>
              <w:t>Количество</w:t>
            </w:r>
          </w:p>
          <w:p w:rsidR="008F4F7E" w:rsidRPr="009B673E" w:rsidRDefault="008F4F7E" w:rsidP="00621623">
            <w:pPr>
              <w:widowControl w:val="0"/>
              <w:jc w:val="center"/>
              <w:rPr>
                <w:sz w:val="22"/>
                <w:szCs w:val="22"/>
              </w:rPr>
            </w:pPr>
            <w:r w:rsidRPr="009B673E">
              <w:rPr>
                <w:sz w:val="22"/>
                <w:szCs w:val="22"/>
              </w:rPr>
              <w:t>выданных документов</w:t>
            </w:r>
          </w:p>
        </w:tc>
      </w:tr>
      <w:tr w:rsidR="008F4F7E" w:rsidTr="00621623">
        <w:trPr>
          <w:trHeight w:val="516"/>
        </w:trPr>
        <w:tc>
          <w:tcPr>
            <w:tcW w:w="805" w:type="dxa"/>
          </w:tcPr>
          <w:p w:rsidR="008F4F7E" w:rsidRDefault="008F4F7E" w:rsidP="00621623">
            <w:pPr>
              <w:widowControl w:val="0"/>
              <w:jc w:val="center"/>
              <w:rPr>
                <w:b/>
                <w:sz w:val="22"/>
                <w:szCs w:val="22"/>
              </w:rPr>
            </w:pPr>
          </w:p>
          <w:p w:rsidR="008F4F7E" w:rsidRDefault="002F27E6" w:rsidP="00621623">
            <w:pPr>
              <w:widowControl w:val="0"/>
              <w:jc w:val="center"/>
              <w:rPr>
                <w:b/>
                <w:sz w:val="22"/>
                <w:szCs w:val="22"/>
              </w:rPr>
            </w:pPr>
            <w:r>
              <w:rPr>
                <w:b/>
                <w:sz w:val="22"/>
                <w:szCs w:val="22"/>
              </w:rPr>
              <w:t>427</w:t>
            </w:r>
          </w:p>
        </w:tc>
        <w:tc>
          <w:tcPr>
            <w:tcW w:w="982" w:type="dxa"/>
          </w:tcPr>
          <w:p w:rsidR="008F4F7E" w:rsidRDefault="002F27E6" w:rsidP="00621623">
            <w:pPr>
              <w:widowControl w:val="0"/>
              <w:jc w:val="center"/>
              <w:rPr>
                <w:b/>
                <w:sz w:val="22"/>
                <w:szCs w:val="22"/>
              </w:rPr>
            </w:pPr>
            <w:r>
              <w:rPr>
                <w:b/>
                <w:sz w:val="22"/>
                <w:szCs w:val="22"/>
              </w:rPr>
              <w:t>0</w:t>
            </w:r>
          </w:p>
        </w:tc>
        <w:tc>
          <w:tcPr>
            <w:tcW w:w="1314" w:type="dxa"/>
          </w:tcPr>
          <w:p w:rsidR="008F4F7E" w:rsidRDefault="002F27E6" w:rsidP="00621623">
            <w:pPr>
              <w:widowControl w:val="0"/>
              <w:jc w:val="center"/>
              <w:rPr>
                <w:b/>
                <w:sz w:val="22"/>
                <w:szCs w:val="22"/>
              </w:rPr>
            </w:pPr>
            <w:r>
              <w:rPr>
                <w:b/>
                <w:sz w:val="22"/>
                <w:szCs w:val="22"/>
              </w:rPr>
              <w:t>427</w:t>
            </w:r>
          </w:p>
        </w:tc>
        <w:tc>
          <w:tcPr>
            <w:tcW w:w="830" w:type="dxa"/>
          </w:tcPr>
          <w:p w:rsidR="008F4F7E" w:rsidRDefault="002F27E6" w:rsidP="00621623">
            <w:pPr>
              <w:widowControl w:val="0"/>
              <w:jc w:val="center"/>
              <w:rPr>
                <w:b/>
                <w:sz w:val="22"/>
                <w:szCs w:val="22"/>
              </w:rPr>
            </w:pPr>
            <w:r>
              <w:rPr>
                <w:b/>
                <w:sz w:val="22"/>
                <w:szCs w:val="22"/>
              </w:rPr>
              <w:t>15881</w:t>
            </w:r>
          </w:p>
        </w:tc>
        <w:tc>
          <w:tcPr>
            <w:tcW w:w="851" w:type="dxa"/>
          </w:tcPr>
          <w:p w:rsidR="008F4F7E" w:rsidRDefault="002F27E6" w:rsidP="00621623">
            <w:pPr>
              <w:widowControl w:val="0"/>
              <w:jc w:val="center"/>
              <w:rPr>
                <w:b/>
                <w:sz w:val="22"/>
                <w:szCs w:val="22"/>
              </w:rPr>
            </w:pPr>
            <w:r>
              <w:rPr>
                <w:b/>
                <w:sz w:val="22"/>
                <w:szCs w:val="22"/>
              </w:rPr>
              <w:t>0</w:t>
            </w:r>
          </w:p>
        </w:tc>
        <w:tc>
          <w:tcPr>
            <w:tcW w:w="1523" w:type="dxa"/>
          </w:tcPr>
          <w:p w:rsidR="008F4F7E" w:rsidRDefault="002F27E6" w:rsidP="00621623">
            <w:pPr>
              <w:widowControl w:val="0"/>
              <w:jc w:val="center"/>
              <w:rPr>
                <w:b/>
                <w:sz w:val="22"/>
                <w:szCs w:val="22"/>
              </w:rPr>
            </w:pPr>
            <w:r>
              <w:rPr>
                <w:b/>
                <w:sz w:val="22"/>
                <w:szCs w:val="22"/>
              </w:rPr>
              <w:t>15881</w:t>
            </w:r>
          </w:p>
        </w:tc>
        <w:tc>
          <w:tcPr>
            <w:tcW w:w="1590" w:type="dxa"/>
          </w:tcPr>
          <w:p w:rsidR="008F4F7E" w:rsidRPr="00844BC2" w:rsidRDefault="002F27E6" w:rsidP="00621623">
            <w:pPr>
              <w:widowControl w:val="0"/>
              <w:jc w:val="center"/>
              <w:rPr>
                <w:sz w:val="22"/>
                <w:szCs w:val="22"/>
              </w:rPr>
            </w:pPr>
            <w:r w:rsidRPr="00844BC2">
              <w:rPr>
                <w:sz w:val="22"/>
                <w:szCs w:val="22"/>
              </w:rPr>
              <w:t>Муниципальные библиотеки</w:t>
            </w:r>
          </w:p>
          <w:p w:rsidR="002F27E6" w:rsidRPr="00844BC2" w:rsidRDefault="002F27E6" w:rsidP="00621623">
            <w:pPr>
              <w:widowControl w:val="0"/>
              <w:jc w:val="center"/>
              <w:rPr>
                <w:sz w:val="22"/>
                <w:szCs w:val="22"/>
              </w:rPr>
            </w:pPr>
          </w:p>
          <w:p w:rsidR="002F27E6" w:rsidRPr="00844BC2" w:rsidRDefault="002F27E6" w:rsidP="00621623">
            <w:pPr>
              <w:widowControl w:val="0"/>
              <w:jc w:val="center"/>
              <w:rPr>
                <w:sz w:val="22"/>
                <w:szCs w:val="22"/>
              </w:rPr>
            </w:pPr>
            <w:r w:rsidRPr="00844BC2">
              <w:rPr>
                <w:sz w:val="22"/>
                <w:szCs w:val="22"/>
              </w:rPr>
              <w:t>Школьные библиотеки</w:t>
            </w:r>
          </w:p>
          <w:p w:rsidR="0010118B" w:rsidRPr="00844BC2" w:rsidRDefault="0010118B" w:rsidP="00621623">
            <w:pPr>
              <w:widowControl w:val="0"/>
              <w:jc w:val="center"/>
              <w:rPr>
                <w:sz w:val="22"/>
                <w:szCs w:val="22"/>
              </w:rPr>
            </w:pPr>
          </w:p>
          <w:p w:rsidR="0010118B" w:rsidRDefault="0010118B" w:rsidP="00621623">
            <w:pPr>
              <w:widowControl w:val="0"/>
              <w:jc w:val="center"/>
              <w:rPr>
                <w:b/>
                <w:sz w:val="22"/>
                <w:szCs w:val="22"/>
              </w:rPr>
            </w:pPr>
            <w:r w:rsidRPr="00844BC2">
              <w:rPr>
                <w:sz w:val="22"/>
                <w:szCs w:val="22"/>
              </w:rPr>
              <w:t>Физические лица</w:t>
            </w:r>
          </w:p>
        </w:tc>
        <w:tc>
          <w:tcPr>
            <w:tcW w:w="1320" w:type="dxa"/>
          </w:tcPr>
          <w:p w:rsidR="008F4F7E" w:rsidRDefault="002F27E6" w:rsidP="00621623">
            <w:pPr>
              <w:widowControl w:val="0"/>
              <w:jc w:val="center"/>
              <w:rPr>
                <w:b/>
                <w:sz w:val="22"/>
                <w:szCs w:val="22"/>
              </w:rPr>
            </w:pPr>
            <w:r>
              <w:rPr>
                <w:b/>
                <w:sz w:val="22"/>
                <w:szCs w:val="22"/>
              </w:rPr>
              <w:t>7</w:t>
            </w:r>
          </w:p>
          <w:p w:rsidR="002F27E6" w:rsidRDefault="002F27E6" w:rsidP="00621623">
            <w:pPr>
              <w:widowControl w:val="0"/>
              <w:jc w:val="center"/>
              <w:rPr>
                <w:b/>
                <w:sz w:val="22"/>
                <w:szCs w:val="22"/>
              </w:rPr>
            </w:pPr>
          </w:p>
          <w:p w:rsidR="002F27E6" w:rsidRDefault="002F27E6" w:rsidP="00621623">
            <w:pPr>
              <w:widowControl w:val="0"/>
              <w:jc w:val="center"/>
              <w:rPr>
                <w:b/>
                <w:sz w:val="22"/>
                <w:szCs w:val="22"/>
              </w:rPr>
            </w:pPr>
          </w:p>
          <w:p w:rsidR="002F27E6" w:rsidRDefault="0010118B" w:rsidP="00621623">
            <w:pPr>
              <w:widowControl w:val="0"/>
              <w:jc w:val="center"/>
              <w:rPr>
                <w:b/>
                <w:sz w:val="22"/>
                <w:szCs w:val="22"/>
              </w:rPr>
            </w:pPr>
            <w:r>
              <w:rPr>
                <w:b/>
                <w:sz w:val="22"/>
                <w:szCs w:val="22"/>
              </w:rPr>
              <w:t>11</w:t>
            </w:r>
          </w:p>
          <w:p w:rsidR="0010118B" w:rsidRDefault="0010118B" w:rsidP="00621623">
            <w:pPr>
              <w:widowControl w:val="0"/>
              <w:jc w:val="center"/>
              <w:rPr>
                <w:b/>
                <w:sz w:val="22"/>
                <w:szCs w:val="22"/>
              </w:rPr>
            </w:pPr>
          </w:p>
          <w:p w:rsidR="0010118B" w:rsidRDefault="0010118B" w:rsidP="00621623">
            <w:pPr>
              <w:widowControl w:val="0"/>
              <w:jc w:val="center"/>
              <w:rPr>
                <w:b/>
                <w:sz w:val="22"/>
                <w:szCs w:val="22"/>
              </w:rPr>
            </w:pPr>
          </w:p>
          <w:p w:rsidR="002F27E6" w:rsidRDefault="0010118B" w:rsidP="00621623">
            <w:pPr>
              <w:widowControl w:val="0"/>
              <w:jc w:val="center"/>
              <w:rPr>
                <w:b/>
                <w:sz w:val="22"/>
                <w:szCs w:val="22"/>
              </w:rPr>
            </w:pPr>
            <w:r>
              <w:rPr>
                <w:b/>
                <w:sz w:val="22"/>
                <w:szCs w:val="22"/>
              </w:rPr>
              <w:t>409</w:t>
            </w:r>
          </w:p>
        </w:tc>
      </w:tr>
    </w:tbl>
    <w:p w:rsidR="008F4F7E" w:rsidRDefault="008F4F7E" w:rsidP="008F4F7E">
      <w:pPr>
        <w:widowControl w:val="0"/>
        <w:jc w:val="center"/>
        <w:rPr>
          <w:b/>
          <w:sz w:val="22"/>
          <w:szCs w:val="22"/>
        </w:rPr>
      </w:pPr>
    </w:p>
    <w:p w:rsidR="008F4F7E" w:rsidRPr="009B673E" w:rsidRDefault="008F4F7E" w:rsidP="008F4F7E">
      <w:pPr>
        <w:widowControl w:val="0"/>
        <w:jc w:val="both"/>
        <w:rPr>
          <w:sz w:val="22"/>
          <w:szCs w:val="22"/>
        </w:rPr>
      </w:pPr>
      <w:r w:rsidRPr="009B673E">
        <w:rPr>
          <w:sz w:val="22"/>
          <w:szCs w:val="22"/>
        </w:rPr>
        <w:t>Проанализировать данные таблицы (динамика по сравнению с 2020 годом, анализ отраслевого содержания, целей запросов и т.д.)</w:t>
      </w:r>
    </w:p>
    <w:p w:rsidR="008F4F7E" w:rsidRPr="003949AF" w:rsidRDefault="008F4F7E" w:rsidP="008F4F7E">
      <w:pPr>
        <w:widowControl w:val="0"/>
        <w:jc w:val="center"/>
        <w:rPr>
          <w:b/>
          <w:sz w:val="22"/>
          <w:szCs w:val="22"/>
        </w:rPr>
      </w:pPr>
    </w:p>
    <w:p w:rsidR="008F4F7E" w:rsidRPr="003949AF" w:rsidRDefault="00327644" w:rsidP="008F4F7E">
      <w:pPr>
        <w:ind w:left="-567" w:firstLine="567"/>
        <w:jc w:val="both"/>
      </w:pPr>
      <w:r>
        <w:rPr>
          <w:b/>
        </w:rPr>
        <w:t>5</w:t>
      </w:r>
      <w:r w:rsidR="008F4F7E" w:rsidRPr="003949AF">
        <w:rPr>
          <w:b/>
        </w:rPr>
        <w:t>.2</w:t>
      </w:r>
      <w:r w:rsidR="00C46B2C" w:rsidRPr="002227D5">
        <w:rPr>
          <w:b/>
        </w:rPr>
        <w:t>.</w:t>
      </w:r>
      <w:r w:rsidR="008F4F7E" w:rsidRPr="003949AF">
        <w:t xml:space="preserve"> </w:t>
      </w:r>
      <w:r w:rsidR="008F4F7E" w:rsidRPr="003949AF">
        <w:rPr>
          <w:b/>
        </w:rPr>
        <w:t>Пояснение к таблице</w:t>
      </w:r>
    </w:p>
    <w:p w:rsidR="008F4F7E" w:rsidRPr="003949AF" w:rsidRDefault="00327644" w:rsidP="008F4F7E">
      <w:pPr>
        <w:ind w:left="-567" w:firstLine="567"/>
        <w:jc w:val="both"/>
      </w:pPr>
      <w:r>
        <w:rPr>
          <w:b/>
        </w:rPr>
        <w:t>5</w:t>
      </w:r>
      <w:r w:rsidR="008F4F7E" w:rsidRPr="003949AF">
        <w:rPr>
          <w:b/>
        </w:rPr>
        <w:t>.2.1</w:t>
      </w:r>
      <w:r w:rsidR="008F4F7E">
        <w:rPr>
          <w:b/>
        </w:rPr>
        <w:t>.</w:t>
      </w:r>
      <w:r w:rsidR="008F4F7E" w:rsidRPr="003949AF">
        <w:t xml:space="preserve"> Какие категории пользователей пользуются ЭДД (студенты, преподаватели, научные сотрудники и т д.)</w:t>
      </w:r>
      <w:r w:rsidR="0010118B">
        <w:t>: студенты, преподаватели, ветераны боевых действий.</w:t>
      </w:r>
    </w:p>
    <w:p w:rsidR="008F4F7E" w:rsidRPr="003949AF" w:rsidRDefault="00327644" w:rsidP="008F4F7E">
      <w:pPr>
        <w:ind w:left="-567" w:firstLine="567"/>
        <w:jc w:val="both"/>
      </w:pPr>
      <w:r>
        <w:rPr>
          <w:b/>
        </w:rPr>
        <w:lastRenderedPageBreak/>
        <w:t>5</w:t>
      </w:r>
      <w:r w:rsidR="008F4F7E" w:rsidRPr="003949AF">
        <w:rPr>
          <w:b/>
        </w:rPr>
        <w:t>.2.2</w:t>
      </w:r>
      <w:r w:rsidR="008F4F7E">
        <w:rPr>
          <w:b/>
        </w:rPr>
        <w:t>.</w:t>
      </w:r>
      <w:r w:rsidR="008F4F7E" w:rsidRPr="003949AF">
        <w:t xml:space="preserve"> </w:t>
      </w:r>
      <w:proofErr w:type="gramStart"/>
      <w:r w:rsidR="008F4F7E" w:rsidRPr="003949AF">
        <w:t>Для каких целей заказываются документы  (учебных, научных, производственных, творческих и т.д.)</w:t>
      </w:r>
      <w:r w:rsidR="0010118B">
        <w:t>:  учебные, производственные</w:t>
      </w:r>
      <w:proofErr w:type="gramEnd"/>
    </w:p>
    <w:p w:rsidR="008F4F7E" w:rsidRPr="003949AF" w:rsidRDefault="00327644" w:rsidP="008F4F7E">
      <w:pPr>
        <w:ind w:left="-567" w:firstLine="567"/>
        <w:jc w:val="both"/>
      </w:pPr>
      <w:r>
        <w:rPr>
          <w:b/>
        </w:rPr>
        <w:t>5</w:t>
      </w:r>
      <w:r w:rsidR="008F4F7E" w:rsidRPr="003949AF">
        <w:rPr>
          <w:b/>
        </w:rPr>
        <w:t>.2.3</w:t>
      </w:r>
      <w:r w:rsidR="008F4F7E">
        <w:rPr>
          <w:b/>
        </w:rPr>
        <w:t>.</w:t>
      </w:r>
      <w:r w:rsidR="008F4F7E">
        <w:t xml:space="preserve">  Раскрыть</w:t>
      </w:r>
      <w:r w:rsidR="00050D0A">
        <w:t xml:space="preserve"> показатель «</w:t>
      </w:r>
      <w:r w:rsidR="008F4F7E" w:rsidRPr="003949AF">
        <w:t>Выдано» (кому выдано: др. библиотекам, физическим лицам и т. д.)</w:t>
      </w:r>
      <w:r w:rsidR="0010118B">
        <w:t>. Основными заказчиками услуги являются физические лица.</w:t>
      </w:r>
    </w:p>
    <w:p w:rsidR="008F4F7E" w:rsidRPr="003949AF" w:rsidRDefault="00327644" w:rsidP="008F4F7E">
      <w:pPr>
        <w:ind w:left="-567" w:firstLine="567"/>
        <w:jc w:val="both"/>
      </w:pPr>
      <w:r>
        <w:rPr>
          <w:b/>
        </w:rPr>
        <w:t>5</w:t>
      </w:r>
      <w:r w:rsidR="008F4F7E" w:rsidRPr="003949AF">
        <w:rPr>
          <w:b/>
        </w:rPr>
        <w:t>.2.4</w:t>
      </w:r>
      <w:r w:rsidR="008F4F7E">
        <w:rPr>
          <w:b/>
        </w:rPr>
        <w:t>.</w:t>
      </w:r>
      <w:r w:rsidR="008F4F7E" w:rsidRPr="003949AF">
        <w:t xml:space="preserve"> Как происходит учет высланных  копий  (в дневнике учета, эл. адресной книге, хранении </w:t>
      </w:r>
      <w:proofErr w:type="gramStart"/>
      <w:r w:rsidR="008F4F7E" w:rsidRPr="003949AF">
        <w:t>бланк-заказа</w:t>
      </w:r>
      <w:proofErr w:type="gramEnd"/>
      <w:r w:rsidR="008F4F7E" w:rsidRPr="003949AF">
        <w:t>)</w:t>
      </w:r>
      <w:r w:rsidR="0010118B">
        <w:t>. В дневнике учета</w:t>
      </w:r>
    </w:p>
    <w:p w:rsidR="008F4F7E" w:rsidRPr="003949AF" w:rsidRDefault="00327644" w:rsidP="008F4F7E">
      <w:pPr>
        <w:ind w:left="-567" w:firstLine="567"/>
        <w:jc w:val="both"/>
      </w:pPr>
      <w:r>
        <w:rPr>
          <w:b/>
        </w:rPr>
        <w:t>5</w:t>
      </w:r>
      <w:r w:rsidR="008F4F7E" w:rsidRPr="003949AF">
        <w:rPr>
          <w:b/>
        </w:rPr>
        <w:t>.2.5</w:t>
      </w:r>
      <w:r w:rsidR="008F4F7E">
        <w:rPr>
          <w:b/>
        </w:rPr>
        <w:t>.</w:t>
      </w:r>
      <w:r w:rsidR="008F4F7E" w:rsidRPr="003949AF">
        <w:t xml:space="preserve"> Каким образом происходит информирование пользователей об  услуге электронн</w:t>
      </w:r>
      <w:r w:rsidR="008F4F7E">
        <w:t>ой</w:t>
      </w:r>
      <w:r w:rsidR="008F4F7E" w:rsidRPr="003949AF">
        <w:t xml:space="preserve">  доставк</w:t>
      </w:r>
      <w:r w:rsidR="008F4F7E">
        <w:t>и</w:t>
      </w:r>
      <w:r w:rsidR="008F4F7E" w:rsidRPr="003949AF">
        <w:t xml:space="preserve">   документов (информация в СМИ, на стенде в библиотеке,   закладки, личная беседа и т.д.)</w:t>
      </w:r>
      <w:proofErr w:type="gramStart"/>
      <w:r w:rsidR="0010118B">
        <w:t>.Е</w:t>
      </w:r>
      <w:proofErr w:type="gramEnd"/>
      <w:r w:rsidR="0010118B">
        <w:t>сть информация на стенде библиотеке, разработаны памятки, а так же в личной беседе.</w:t>
      </w:r>
    </w:p>
    <w:p w:rsidR="008F4F7E" w:rsidRDefault="00327644" w:rsidP="008F4F7E">
      <w:pPr>
        <w:ind w:left="-567" w:firstLine="567"/>
        <w:jc w:val="both"/>
      </w:pPr>
      <w:r>
        <w:rPr>
          <w:b/>
        </w:rPr>
        <w:t>5</w:t>
      </w:r>
      <w:r w:rsidR="008F4F7E" w:rsidRPr="003949AF">
        <w:rPr>
          <w:b/>
        </w:rPr>
        <w:t>.2.6</w:t>
      </w:r>
      <w:r w:rsidR="008F4F7E">
        <w:rPr>
          <w:b/>
        </w:rPr>
        <w:t>.</w:t>
      </w:r>
      <w:r w:rsidR="008F4F7E" w:rsidRPr="003949AF">
        <w:t xml:space="preserve"> Выскажите Ваши пожелания и предложения, которые, по вашему мнению, сделали бы обслуживание по ЭДД более эффективным.</w:t>
      </w:r>
    </w:p>
    <w:p w:rsidR="009B61A7" w:rsidRPr="00B6065C" w:rsidRDefault="009B61A7" w:rsidP="009B61A7">
      <w:pPr>
        <w:jc w:val="center"/>
      </w:pPr>
    </w:p>
    <w:p w:rsidR="000709E0" w:rsidRDefault="000709E0" w:rsidP="000E7DCB">
      <w:pPr>
        <w:jc w:val="both"/>
        <w:rPr>
          <w:b/>
        </w:rPr>
      </w:pPr>
    </w:p>
    <w:p w:rsidR="000E7DCB" w:rsidRPr="00E4771D" w:rsidRDefault="000E7DCB" w:rsidP="000E7DCB">
      <w:pPr>
        <w:jc w:val="center"/>
        <w:rPr>
          <w:b/>
        </w:rPr>
      </w:pPr>
      <w:r>
        <w:rPr>
          <w:b/>
        </w:rPr>
        <w:t>6.</w:t>
      </w:r>
      <w:r w:rsidRPr="000E7DCB">
        <w:rPr>
          <w:b/>
        </w:rPr>
        <w:t xml:space="preserve"> </w:t>
      </w:r>
      <w:r w:rsidRPr="00E4771D">
        <w:rPr>
          <w:b/>
        </w:rPr>
        <w:t>ОРГАНИЗАЦИЯ И СОДЕРЖАНИЕ БИБЛИОТЕЧ</w:t>
      </w:r>
      <w:r w:rsidR="003F2660">
        <w:rPr>
          <w:b/>
        </w:rPr>
        <w:t>НОГО ОБСЛУЖИВАНИЯ ПОЛЬЗОВАТЕЛЕЙ</w:t>
      </w:r>
    </w:p>
    <w:p w:rsidR="000E7DCB" w:rsidRPr="00E4771D" w:rsidRDefault="000E7DCB" w:rsidP="000E7DCB">
      <w:pPr>
        <w:jc w:val="center"/>
        <w:rPr>
          <w:b/>
        </w:rPr>
      </w:pPr>
    </w:p>
    <w:p w:rsidR="000E7DCB" w:rsidRPr="00E4771D" w:rsidRDefault="000E7DCB" w:rsidP="000E7DCB">
      <w:pPr>
        <w:jc w:val="both"/>
        <w:rPr>
          <w:b/>
        </w:rPr>
      </w:pPr>
      <w:r>
        <w:rPr>
          <w:b/>
        </w:rPr>
        <w:tab/>
        <w:t>6</w:t>
      </w:r>
      <w:r w:rsidRPr="00E4771D">
        <w:rPr>
          <w:b/>
        </w:rPr>
        <w:t>.1</w:t>
      </w:r>
      <w:r w:rsidRPr="00E4771D">
        <w:t xml:space="preserve">. </w:t>
      </w:r>
      <w:r w:rsidRPr="00E4771D">
        <w:rPr>
          <w:b/>
        </w:rPr>
        <w:t xml:space="preserve">Общая характеристика основных направлений библиотечного обслуживания </w:t>
      </w:r>
      <w:r>
        <w:rPr>
          <w:b/>
        </w:rPr>
        <w:t>населения муниципального района</w:t>
      </w:r>
      <w:r w:rsidRPr="00E4771D">
        <w:rPr>
          <w:b/>
        </w:rPr>
        <w:t xml:space="preserve">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rsidR="000E7DCB" w:rsidRPr="00E4771D" w:rsidRDefault="000E7DCB" w:rsidP="000E7DCB">
      <w:pPr>
        <w:jc w:val="center"/>
        <w:rPr>
          <w:i/>
          <w:color w:val="00B0F0"/>
        </w:rPr>
      </w:pPr>
      <w:r w:rsidRPr="00E4771D">
        <w:rPr>
          <w:i/>
          <w:color w:val="00B0F0"/>
        </w:rPr>
        <w:t xml:space="preserve"> </w:t>
      </w:r>
    </w:p>
    <w:p w:rsidR="001F267D" w:rsidRDefault="001F267D" w:rsidP="001F267D">
      <w:pPr>
        <w:ind w:firstLine="708"/>
        <w:jc w:val="both"/>
      </w:pPr>
      <w:r w:rsidRPr="0009202D">
        <w:t xml:space="preserve">Приоритетными направлениями в работе муниципальных библиотек </w:t>
      </w:r>
      <w:proofErr w:type="spellStart"/>
      <w:r w:rsidRPr="0009202D">
        <w:t>Его</w:t>
      </w:r>
      <w:r>
        <w:t>рлыкского</w:t>
      </w:r>
      <w:proofErr w:type="spellEnd"/>
      <w:r>
        <w:t xml:space="preserve"> района в 2021</w:t>
      </w:r>
      <w:r w:rsidRPr="0009202D">
        <w:t xml:space="preserve"> году были: </w:t>
      </w:r>
    </w:p>
    <w:p w:rsidR="001F267D" w:rsidRDefault="001F267D" w:rsidP="00884F48">
      <w:pPr>
        <w:pStyle w:val="a6"/>
        <w:numPr>
          <w:ilvl w:val="0"/>
          <w:numId w:val="24"/>
        </w:numPr>
        <w:jc w:val="both"/>
      </w:pPr>
      <w:r w:rsidRPr="0009202D">
        <w:t xml:space="preserve">культурно-просветительская и информационно-библиографическая деятельность, </w:t>
      </w:r>
    </w:p>
    <w:p w:rsidR="001F267D" w:rsidRDefault="001F267D" w:rsidP="00884F48">
      <w:pPr>
        <w:pStyle w:val="a6"/>
        <w:numPr>
          <w:ilvl w:val="0"/>
          <w:numId w:val="24"/>
        </w:numPr>
        <w:jc w:val="both"/>
      </w:pPr>
      <w:r w:rsidRPr="0009202D">
        <w:t xml:space="preserve">культурно - досуговая работа, </w:t>
      </w:r>
    </w:p>
    <w:p w:rsidR="001F267D" w:rsidRDefault="001F267D" w:rsidP="00884F48">
      <w:pPr>
        <w:pStyle w:val="a6"/>
        <w:numPr>
          <w:ilvl w:val="0"/>
          <w:numId w:val="24"/>
        </w:numPr>
        <w:jc w:val="both"/>
      </w:pPr>
      <w:r w:rsidRPr="0009202D">
        <w:t xml:space="preserve">продвижение книги и чтения, </w:t>
      </w:r>
    </w:p>
    <w:p w:rsidR="001F267D" w:rsidRDefault="001F267D" w:rsidP="00884F48">
      <w:pPr>
        <w:pStyle w:val="a6"/>
        <w:numPr>
          <w:ilvl w:val="0"/>
          <w:numId w:val="24"/>
        </w:numPr>
        <w:jc w:val="both"/>
      </w:pPr>
      <w:proofErr w:type="spellStart"/>
      <w:r w:rsidRPr="0009202D">
        <w:t>историко</w:t>
      </w:r>
      <w:proofErr w:type="spellEnd"/>
      <w:r w:rsidRPr="0009202D">
        <w:t xml:space="preserve"> - патриотическое воспитание, </w:t>
      </w:r>
    </w:p>
    <w:p w:rsidR="001F267D" w:rsidRDefault="001F267D" w:rsidP="00884F48">
      <w:pPr>
        <w:pStyle w:val="a6"/>
        <w:numPr>
          <w:ilvl w:val="0"/>
          <w:numId w:val="24"/>
        </w:numPr>
        <w:jc w:val="both"/>
      </w:pPr>
      <w:r w:rsidRPr="0009202D">
        <w:t xml:space="preserve">гражданско-правовое просвещение, </w:t>
      </w:r>
      <w:proofErr w:type="gramStart"/>
      <w:r w:rsidRPr="0009202D">
        <w:t>н</w:t>
      </w:r>
      <w:proofErr w:type="gramEnd"/>
    </w:p>
    <w:p w:rsidR="001F267D" w:rsidRDefault="001F267D" w:rsidP="00884F48">
      <w:pPr>
        <w:pStyle w:val="a6"/>
        <w:numPr>
          <w:ilvl w:val="0"/>
          <w:numId w:val="24"/>
        </w:numPr>
        <w:jc w:val="both"/>
      </w:pPr>
      <w:r>
        <w:t>н</w:t>
      </w:r>
      <w:r w:rsidRPr="0009202D">
        <w:t>равственное и эстетическое воспитание,</w:t>
      </w:r>
    </w:p>
    <w:p w:rsidR="001F267D" w:rsidRDefault="001F267D" w:rsidP="00884F48">
      <w:pPr>
        <w:pStyle w:val="a6"/>
        <w:numPr>
          <w:ilvl w:val="0"/>
          <w:numId w:val="24"/>
        </w:numPr>
        <w:jc w:val="both"/>
      </w:pPr>
      <w:r w:rsidRPr="0009202D">
        <w:t xml:space="preserve">профилактика вредных привычек и формирование здорового образа жизни, </w:t>
      </w:r>
    </w:p>
    <w:p w:rsidR="001F267D" w:rsidRDefault="001F267D" w:rsidP="00884F48">
      <w:pPr>
        <w:pStyle w:val="a6"/>
        <w:numPr>
          <w:ilvl w:val="0"/>
          <w:numId w:val="24"/>
        </w:numPr>
        <w:jc w:val="both"/>
      </w:pPr>
      <w:r w:rsidRPr="0009202D">
        <w:t xml:space="preserve">экологическое воспитание, </w:t>
      </w:r>
    </w:p>
    <w:p w:rsidR="001F267D" w:rsidRDefault="001F267D" w:rsidP="00884F48">
      <w:pPr>
        <w:pStyle w:val="a6"/>
        <w:numPr>
          <w:ilvl w:val="0"/>
          <w:numId w:val="24"/>
        </w:numPr>
        <w:jc w:val="both"/>
      </w:pPr>
      <w:r w:rsidRPr="0009202D">
        <w:t xml:space="preserve">краеведение. </w:t>
      </w:r>
    </w:p>
    <w:p w:rsidR="001F267D" w:rsidRPr="0009202D" w:rsidRDefault="001F267D" w:rsidP="00884F48">
      <w:pPr>
        <w:pStyle w:val="a6"/>
        <w:numPr>
          <w:ilvl w:val="0"/>
          <w:numId w:val="24"/>
        </w:numPr>
        <w:jc w:val="both"/>
      </w:pPr>
      <w:r w:rsidRPr="0009202D">
        <w:t>Особое внимание уделено библиотечному обслуживанию детей, молодежи,  людей старшего поколения и пользователей с ограниченными возможностями здоровья.</w:t>
      </w:r>
    </w:p>
    <w:p w:rsidR="001F267D" w:rsidRPr="001F267D" w:rsidRDefault="001F267D" w:rsidP="001F267D">
      <w:pPr>
        <w:ind w:firstLine="360"/>
        <w:jc w:val="both"/>
        <w:rPr>
          <w:rFonts w:eastAsiaTheme="minorHAnsi"/>
          <w:szCs w:val="28"/>
          <w:lang w:eastAsia="en-US"/>
        </w:rPr>
      </w:pPr>
      <w:r>
        <w:tab/>
      </w:r>
      <w:r w:rsidRPr="0009202D">
        <w:t>Библиотеки района значительное внимание уделяли знаменательным датам года, определив их основным направлением своей деятельности:</w:t>
      </w:r>
      <w:r w:rsidRPr="001F267D">
        <w:rPr>
          <w:rFonts w:eastAsiaTheme="minorHAnsi"/>
          <w:sz w:val="28"/>
          <w:szCs w:val="28"/>
          <w:lang w:eastAsia="en-US"/>
        </w:rPr>
        <w:t xml:space="preserve"> </w:t>
      </w:r>
      <w:r w:rsidRPr="001F267D">
        <w:rPr>
          <w:rFonts w:eastAsiaTheme="minorHAnsi"/>
          <w:szCs w:val="28"/>
          <w:lang w:eastAsia="en-US"/>
        </w:rPr>
        <w:t xml:space="preserve">Основные мероприятия по продвижению чтения в муниципальных библиотеках проходили в рамках Года науки и технологий, а также  Года Героического наследия </w:t>
      </w:r>
      <w:proofErr w:type="spellStart"/>
      <w:r w:rsidRPr="001F267D">
        <w:rPr>
          <w:rFonts w:eastAsiaTheme="minorHAnsi"/>
          <w:szCs w:val="28"/>
          <w:lang w:eastAsia="en-US"/>
        </w:rPr>
        <w:t>Егорлыкского</w:t>
      </w:r>
      <w:proofErr w:type="spellEnd"/>
      <w:r w:rsidRPr="001F267D">
        <w:rPr>
          <w:rFonts w:eastAsiaTheme="minorHAnsi"/>
          <w:szCs w:val="28"/>
          <w:lang w:eastAsia="en-US"/>
        </w:rPr>
        <w:t xml:space="preserve"> района. </w:t>
      </w:r>
    </w:p>
    <w:p w:rsidR="000E7DCB" w:rsidRDefault="000E7DCB" w:rsidP="000E7DCB">
      <w:pPr>
        <w:ind w:firstLine="284"/>
        <w:jc w:val="both"/>
      </w:pPr>
    </w:p>
    <w:p w:rsidR="001F267D" w:rsidRPr="001F267D" w:rsidRDefault="001F267D" w:rsidP="00884F48">
      <w:pPr>
        <w:pStyle w:val="a6"/>
        <w:numPr>
          <w:ilvl w:val="2"/>
          <w:numId w:val="25"/>
        </w:numPr>
        <w:spacing w:line="276" w:lineRule="auto"/>
        <w:ind w:left="1134" w:firstLine="0"/>
        <w:jc w:val="both"/>
      </w:pPr>
      <w:r w:rsidRPr="001F267D">
        <w:t xml:space="preserve">200-летие со дня рождения Ф.М. Достоевского </w:t>
      </w:r>
    </w:p>
    <w:p w:rsidR="001F267D" w:rsidRDefault="001F267D" w:rsidP="00884F48">
      <w:pPr>
        <w:pStyle w:val="a6"/>
        <w:numPr>
          <w:ilvl w:val="2"/>
          <w:numId w:val="25"/>
        </w:numPr>
        <w:spacing w:line="276" w:lineRule="auto"/>
        <w:ind w:left="1134" w:firstLine="0"/>
        <w:jc w:val="both"/>
      </w:pPr>
      <w:r w:rsidRPr="001F267D">
        <w:t xml:space="preserve">200-летия со дня рождения Н.А. Некрасова </w:t>
      </w:r>
    </w:p>
    <w:p w:rsidR="001F267D" w:rsidRPr="001F267D" w:rsidRDefault="001F267D" w:rsidP="00884F48">
      <w:pPr>
        <w:pStyle w:val="a6"/>
        <w:numPr>
          <w:ilvl w:val="2"/>
          <w:numId w:val="25"/>
        </w:numPr>
        <w:spacing w:line="276" w:lineRule="auto"/>
        <w:ind w:left="1134" w:firstLine="0"/>
        <w:jc w:val="both"/>
      </w:pPr>
      <w:r w:rsidRPr="001F267D">
        <w:t>800-летие со дня рождения Александра Невского</w:t>
      </w:r>
    </w:p>
    <w:p w:rsidR="001F267D" w:rsidRDefault="001F267D" w:rsidP="001F267D">
      <w:pPr>
        <w:pStyle w:val="a6"/>
        <w:widowControl w:val="0"/>
        <w:tabs>
          <w:tab w:val="left" w:pos="1191"/>
          <w:tab w:val="left" w:pos="1588"/>
        </w:tabs>
        <w:suppressAutoHyphens/>
        <w:autoSpaceDE w:val="0"/>
        <w:ind w:left="0"/>
        <w:jc w:val="both"/>
      </w:pPr>
    </w:p>
    <w:p w:rsidR="001F267D" w:rsidRPr="001F267D" w:rsidRDefault="001F267D" w:rsidP="001F267D">
      <w:pPr>
        <w:ind w:firstLine="360"/>
        <w:jc w:val="both"/>
        <w:rPr>
          <w:rFonts w:eastAsiaTheme="minorHAnsi"/>
          <w:szCs w:val="28"/>
          <w:lang w:eastAsia="en-US"/>
        </w:rPr>
      </w:pPr>
      <w:r>
        <w:tab/>
        <w:t xml:space="preserve">Приняли </w:t>
      </w:r>
      <w:r w:rsidRPr="00036EF3">
        <w:t>участие в акциях: «</w:t>
      </w:r>
      <w:proofErr w:type="spellStart"/>
      <w:r w:rsidRPr="00036EF3">
        <w:t>Библионочь</w:t>
      </w:r>
      <w:proofErr w:type="spellEnd"/>
      <w:r w:rsidRPr="00036EF3">
        <w:t xml:space="preserve"> – 2021»</w:t>
      </w:r>
      <w:r>
        <w:t>, «Читаем детям о войне».</w:t>
      </w:r>
      <w:r w:rsidR="00844BC2">
        <w:t xml:space="preserve"> Организовали</w:t>
      </w:r>
      <w:r w:rsidRPr="00036EF3">
        <w:t xml:space="preserve"> акции в поддержку чтения: «Мой портрет с любимой книгой», «Подари библиотеке прочитанную книгу».</w:t>
      </w:r>
      <w:r w:rsidRPr="001F267D">
        <w:rPr>
          <w:rFonts w:eastAsiaTheme="minorHAnsi"/>
          <w:sz w:val="28"/>
          <w:szCs w:val="28"/>
          <w:lang w:eastAsia="en-US"/>
        </w:rPr>
        <w:t xml:space="preserve"> </w:t>
      </w:r>
      <w:r w:rsidRPr="001F267D">
        <w:rPr>
          <w:rFonts w:eastAsiaTheme="minorHAnsi"/>
          <w:szCs w:val="28"/>
          <w:lang w:eastAsia="en-US"/>
        </w:rPr>
        <w:t xml:space="preserve">Мероприятия проводились в сотрудничестве с </w:t>
      </w:r>
      <w:r w:rsidRPr="001F267D">
        <w:rPr>
          <w:rFonts w:eastAsiaTheme="minorHAnsi"/>
          <w:szCs w:val="28"/>
          <w:lang w:eastAsia="en-US"/>
        </w:rPr>
        <w:lastRenderedPageBreak/>
        <w:t>образовательными и культурными учреждениями района – Детской школой искусств</w:t>
      </w:r>
      <w:r w:rsidR="00844BC2">
        <w:rPr>
          <w:rFonts w:eastAsiaTheme="minorHAnsi"/>
          <w:szCs w:val="28"/>
          <w:lang w:eastAsia="en-US"/>
        </w:rPr>
        <w:t xml:space="preserve">, центра внешкольного развития, Районным </w:t>
      </w:r>
      <w:r w:rsidRPr="001F267D">
        <w:rPr>
          <w:rFonts w:eastAsiaTheme="minorHAnsi"/>
          <w:szCs w:val="28"/>
          <w:lang w:eastAsia="en-US"/>
        </w:rPr>
        <w:t>Домом культуры.</w:t>
      </w:r>
    </w:p>
    <w:p w:rsidR="001F267D" w:rsidRPr="001F267D" w:rsidRDefault="001F267D" w:rsidP="001F267D">
      <w:pPr>
        <w:pStyle w:val="a6"/>
        <w:widowControl w:val="0"/>
        <w:tabs>
          <w:tab w:val="left" w:pos="0"/>
        </w:tabs>
        <w:suppressAutoHyphens/>
        <w:autoSpaceDE w:val="0"/>
        <w:ind w:left="0"/>
        <w:jc w:val="both"/>
        <w:rPr>
          <w:sz w:val="22"/>
        </w:rPr>
      </w:pPr>
    </w:p>
    <w:p w:rsidR="001F267D" w:rsidRPr="001F267D" w:rsidRDefault="001F267D" w:rsidP="000E7DCB">
      <w:pPr>
        <w:ind w:firstLine="284"/>
        <w:jc w:val="both"/>
        <w:rPr>
          <w:sz w:val="28"/>
          <w:szCs w:val="28"/>
        </w:rPr>
      </w:pPr>
    </w:p>
    <w:p w:rsidR="000E7DCB" w:rsidRPr="00E4771D" w:rsidRDefault="000E7DCB" w:rsidP="000E7DCB">
      <w:pPr>
        <w:jc w:val="both"/>
        <w:rPr>
          <w:b/>
        </w:rPr>
      </w:pPr>
      <w:r w:rsidRPr="00E4771D">
        <w:tab/>
      </w:r>
      <w:r>
        <w:rPr>
          <w:b/>
        </w:rPr>
        <w:t>6</w:t>
      </w:r>
      <w:r w:rsidRPr="00E4771D">
        <w:rPr>
          <w:b/>
        </w:rPr>
        <w:t>.2.</w:t>
      </w:r>
      <w:r w:rsidRPr="00E4771D">
        <w:t xml:space="preserve"> </w:t>
      </w:r>
      <w:proofErr w:type="spellStart"/>
      <w:r w:rsidRPr="00E4771D">
        <w:rPr>
          <w:b/>
        </w:rPr>
        <w:t>Программно</w:t>
      </w:r>
      <w:proofErr w:type="spellEnd"/>
      <w:r w:rsidRPr="00E4771D">
        <w:rPr>
          <w:b/>
        </w:rPr>
        <w:t xml:space="preserve"> - п</w:t>
      </w:r>
      <w:r w:rsidR="00E55993">
        <w:rPr>
          <w:b/>
        </w:rPr>
        <w:t>роектная деятельность библиотек</w:t>
      </w:r>
      <w:r w:rsidRPr="00E4771D">
        <w:rPr>
          <w:b/>
        </w:rPr>
        <w:t xml:space="preserve"> </w:t>
      </w:r>
    </w:p>
    <w:p w:rsidR="000E7DCB" w:rsidRPr="00E4771D" w:rsidRDefault="000E7DCB" w:rsidP="000E7DCB">
      <w:pPr>
        <w:jc w:val="center"/>
        <w:rPr>
          <w:i/>
          <w:color w:val="00B0F0"/>
        </w:rPr>
      </w:pPr>
      <w:r w:rsidRPr="00E4771D">
        <w:rPr>
          <w:i/>
          <w:color w:val="00B0F0"/>
        </w:rPr>
        <w:t xml:space="preserve"> </w:t>
      </w:r>
    </w:p>
    <w:p w:rsidR="001F267D" w:rsidRPr="009B22A0" w:rsidRDefault="009B22A0" w:rsidP="001F267D">
      <w:pPr>
        <w:widowControl w:val="0"/>
        <w:tabs>
          <w:tab w:val="left" w:pos="1662"/>
        </w:tabs>
        <w:ind w:firstLine="708"/>
        <w:jc w:val="both"/>
      </w:pPr>
      <w:r w:rsidRPr="009B22A0">
        <w:t>В 2021</w:t>
      </w:r>
      <w:r w:rsidR="001F267D" w:rsidRPr="009B22A0">
        <w:t xml:space="preserve"> году библиотеки </w:t>
      </w:r>
      <w:proofErr w:type="spellStart"/>
      <w:r w:rsidR="001F267D" w:rsidRPr="009B22A0">
        <w:t>Егорлыкского</w:t>
      </w:r>
      <w:proofErr w:type="spellEnd"/>
      <w:r w:rsidR="001F267D" w:rsidRPr="009B22A0">
        <w:t xml:space="preserve"> района продолжали работу по реализации проектов.</w:t>
      </w:r>
    </w:p>
    <w:p w:rsidR="001F267D" w:rsidRPr="0009202D" w:rsidRDefault="001F267D" w:rsidP="001F267D">
      <w:pPr>
        <w:ind w:firstLine="708"/>
        <w:jc w:val="both"/>
      </w:pPr>
      <w:r w:rsidRPr="009B22A0">
        <w:rPr>
          <w:bCs/>
          <w:color w:val="000000"/>
        </w:rPr>
        <w:t>Проект</w:t>
      </w:r>
      <w:r w:rsidRPr="0009202D">
        <w:rPr>
          <w:b/>
          <w:bCs/>
          <w:color w:val="000000"/>
        </w:rPr>
        <w:t> </w:t>
      </w:r>
      <w:r w:rsidR="009B22A0" w:rsidRPr="00550508">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«Уважая прошлое, сохраняя настоящее, обогащаем будущее»</w:t>
      </w:r>
      <w:r w:rsidRPr="0009202D">
        <w:rPr>
          <w:color w:val="000000"/>
        </w:rPr>
        <w:t xml:space="preserve">, </w:t>
      </w:r>
      <w:r w:rsidR="009B22A0">
        <w:rPr>
          <w:color w:val="000000"/>
        </w:rPr>
        <w:t xml:space="preserve"> разработан в рамках Года героического наследия в </w:t>
      </w:r>
      <w:proofErr w:type="spellStart"/>
      <w:r w:rsidR="009B22A0">
        <w:rPr>
          <w:color w:val="000000"/>
        </w:rPr>
        <w:t>Егорлыкском</w:t>
      </w:r>
      <w:proofErr w:type="spellEnd"/>
      <w:r w:rsidR="009B22A0">
        <w:rPr>
          <w:color w:val="000000"/>
        </w:rPr>
        <w:t xml:space="preserve">, </w:t>
      </w:r>
      <w:r w:rsidRPr="0009202D">
        <w:rPr>
          <w:color w:val="000000"/>
        </w:rPr>
        <w:t xml:space="preserve">направлен  на нравственно-патриотическое воспитание подрастающего поколения. </w:t>
      </w:r>
      <w:r w:rsidRPr="0009202D">
        <w:t>Сохранение памяти о ветеранах Великой Отечественной войны, привитие уважения к живущим рядом участникам войны, знакомство с лучшими произведениями военной тематики — таковы критерии работы МБУК ЕР «</w:t>
      </w:r>
      <w:proofErr w:type="spellStart"/>
      <w:r w:rsidRPr="0009202D">
        <w:t>Межпоселенческая</w:t>
      </w:r>
      <w:proofErr w:type="spellEnd"/>
      <w:r w:rsidRPr="0009202D">
        <w:t xml:space="preserve"> центральная библиотека» по </w:t>
      </w:r>
      <w:proofErr w:type="spellStart"/>
      <w:r w:rsidRPr="0009202D">
        <w:t>героико</w:t>
      </w:r>
      <w:proofErr w:type="spellEnd"/>
      <w:r w:rsidRPr="0009202D">
        <w:t xml:space="preserve"> – патриотическому воспитанию как важнейшей форме гражданского воспитания молодежи.</w:t>
      </w:r>
    </w:p>
    <w:p w:rsidR="001F267D" w:rsidRPr="0009202D" w:rsidRDefault="001F267D" w:rsidP="001F267D">
      <w:pPr>
        <w:autoSpaceDE w:val="0"/>
        <w:autoSpaceDN w:val="0"/>
        <w:adjustRightInd w:val="0"/>
        <w:jc w:val="both"/>
        <w:rPr>
          <w:color w:val="000000"/>
        </w:rPr>
      </w:pPr>
      <w:r w:rsidRPr="0009202D">
        <w:t xml:space="preserve">    </w:t>
      </w:r>
      <w:r w:rsidRPr="0009202D">
        <w:tab/>
        <w:t xml:space="preserve"> Для успешной работы,  в рамках проекта, в январе </w:t>
      </w:r>
      <w:proofErr w:type="spellStart"/>
      <w:r w:rsidRPr="0009202D">
        <w:t>методико</w:t>
      </w:r>
      <w:proofErr w:type="spellEnd"/>
      <w:r w:rsidRPr="0009202D">
        <w:t xml:space="preserve"> – библиографическим отделом проведено </w:t>
      </w:r>
      <w:r w:rsidRPr="0009202D">
        <w:rPr>
          <w:color w:val="000000"/>
        </w:rPr>
        <w:t>семинарское занятие для специалистов библиотек «Библиотека – ресурс патриотического воспитания населения», также издано информационно-методического пособие  «Нам не дано забыть подвиг земляков».</w:t>
      </w:r>
    </w:p>
    <w:p w:rsidR="00892EAC" w:rsidRDefault="001F267D" w:rsidP="009B22A0">
      <w:pPr>
        <w:jc w:val="both"/>
        <w:rPr>
          <w:color w:val="000000"/>
          <w:shd w:val="clear" w:color="auto" w:fill="FFFFFF"/>
        </w:rPr>
      </w:pPr>
      <w:r w:rsidRPr="0009202D">
        <w:tab/>
        <w:t xml:space="preserve">Реализуя проект </w:t>
      </w:r>
      <w:r w:rsidRPr="0009202D">
        <w:rPr>
          <w:color w:val="000000"/>
          <w:shd w:val="clear" w:color="auto" w:fill="FFFFFF"/>
        </w:rPr>
        <w:t>«</w:t>
      </w:r>
      <w:proofErr w:type="spellStart"/>
      <w:r w:rsidRPr="0009202D">
        <w:rPr>
          <w:color w:val="000000"/>
          <w:shd w:val="clear" w:color="auto" w:fill="FFFFFF"/>
        </w:rPr>
        <w:t>Межпоселенческая</w:t>
      </w:r>
      <w:proofErr w:type="spellEnd"/>
      <w:r w:rsidRPr="0009202D">
        <w:rPr>
          <w:color w:val="000000"/>
          <w:shd w:val="clear" w:color="auto" w:fill="FFFFFF"/>
        </w:rPr>
        <w:t xml:space="preserve"> центральная библиотека» </w:t>
      </w:r>
      <w:r w:rsidR="009B22A0">
        <w:rPr>
          <w:color w:val="000000"/>
          <w:shd w:val="clear" w:color="auto" w:fill="FFFFFF"/>
        </w:rPr>
        <w:t>создала цикл информационных листов</w:t>
      </w:r>
      <w:r w:rsidR="00130959">
        <w:rPr>
          <w:color w:val="000000"/>
          <w:shd w:val="clear" w:color="auto" w:fill="FFFFFF"/>
        </w:rPr>
        <w:t>ок</w:t>
      </w:r>
      <w:r w:rsidR="009B22A0">
        <w:rPr>
          <w:color w:val="000000"/>
          <w:shd w:val="clear" w:color="auto" w:fill="FFFFFF"/>
        </w:rPr>
        <w:t xml:space="preserve"> </w:t>
      </w:r>
      <w:r w:rsidR="009B22A0" w:rsidRPr="00130959">
        <w:rPr>
          <w:b/>
          <w:szCs w:val="28"/>
        </w:rPr>
        <w:t>«Судьбы ставшие историей»</w:t>
      </w:r>
      <w:r w:rsidR="009B22A0" w:rsidRPr="00130959">
        <w:rPr>
          <w:b/>
          <w:color w:val="000000"/>
          <w:shd w:val="clear" w:color="auto" w:fill="FFFFFF"/>
        </w:rPr>
        <w:t>,</w:t>
      </w:r>
      <w:r w:rsidR="009B22A0">
        <w:rPr>
          <w:color w:val="000000"/>
          <w:shd w:val="clear" w:color="auto" w:fill="FFFFFF"/>
        </w:rPr>
        <w:t xml:space="preserve"> рассказывающих о наших выдающихся земляках, юбилярах 2021 года – конструкторе стрелкового оружия Ф. Токареве, героях ВОВ Т. </w:t>
      </w:r>
      <w:proofErr w:type="spellStart"/>
      <w:r w:rsidR="009B22A0">
        <w:rPr>
          <w:color w:val="000000"/>
          <w:shd w:val="clear" w:color="auto" w:fill="FFFFFF"/>
        </w:rPr>
        <w:t>Брилеве</w:t>
      </w:r>
      <w:proofErr w:type="spellEnd"/>
      <w:r w:rsidR="009B22A0">
        <w:rPr>
          <w:color w:val="000000"/>
          <w:shd w:val="clear" w:color="auto" w:fill="FFFFFF"/>
        </w:rPr>
        <w:t xml:space="preserve">, А. </w:t>
      </w:r>
      <w:proofErr w:type="spellStart"/>
      <w:r w:rsidR="009B22A0">
        <w:rPr>
          <w:color w:val="000000"/>
          <w:shd w:val="clear" w:color="auto" w:fill="FFFFFF"/>
        </w:rPr>
        <w:t>Дубинец</w:t>
      </w:r>
      <w:proofErr w:type="spellEnd"/>
      <w:r w:rsidR="009B22A0">
        <w:rPr>
          <w:color w:val="000000"/>
          <w:shd w:val="clear" w:color="auto" w:fill="FFFFFF"/>
        </w:rPr>
        <w:t xml:space="preserve">, депутате ГД 3-го созыва Ф. </w:t>
      </w:r>
      <w:proofErr w:type="spellStart"/>
      <w:r w:rsidR="009B22A0">
        <w:rPr>
          <w:color w:val="000000"/>
          <w:shd w:val="clear" w:color="auto" w:fill="FFFFFF"/>
        </w:rPr>
        <w:t>Кодацкове</w:t>
      </w:r>
      <w:proofErr w:type="spellEnd"/>
      <w:r w:rsidR="009B22A0">
        <w:rPr>
          <w:color w:val="000000"/>
          <w:shd w:val="clear" w:color="auto" w:fill="FFFFFF"/>
        </w:rPr>
        <w:t xml:space="preserve">. </w:t>
      </w:r>
      <w:r w:rsidR="009B22A0">
        <w:rPr>
          <w:szCs w:val="28"/>
        </w:rPr>
        <w:t xml:space="preserve">Пособия </w:t>
      </w:r>
      <w:r w:rsidR="009B22A0" w:rsidRPr="009B22A0">
        <w:rPr>
          <w:szCs w:val="28"/>
        </w:rPr>
        <w:t>в течение года раздавались</w:t>
      </w:r>
      <w:r w:rsidR="009B22A0">
        <w:rPr>
          <w:szCs w:val="28"/>
        </w:rPr>
        <w:t xml:space="preserve"> читателям, как </w:t>
      </w:r>
      <w:r w:rsidR="009B22A0" w:rsidRPr="009B22A0">
        <w:rPr>
          <w:szCs w:val="28"/>
        </w:rPr>
        <w:t xml:space="preserve"> на абонементе</w:t>
      </w:r>
      <w:r w:rsidR="009B22A0">
        <w:rPr>
          <w:szCs w:val="28"/>
        </w:rPr>
        <w:t xml:space="preserve">, так </w:t>
      </w:r>
      <w:r w:rsidR="009B22A0" w:rsidRPr="009B22A0">
        <w:rPr>
          <w:szCs w:val="28"/>
        </w:rPr>
        <w:t xml:space="preserve"> и на мероприятиях посвященных этому событию. Завершением Года героического наследия стало торжественное мероприятие, проведенное совместно с РДК Книжная экспозиция </w:t>
      </w:r>
      <w:r w:rsidR="009B22A0" w:rsidRPr="00130959">
        <w:rPr>
          <w:b/>
          <w:szCs w:val="28"/>
        </w:rPr>
        <w:t>«Подвиг бессмертия»,</w:t>
      </w:r>
      <w:r w:rsidR="009B22A0" w:rsidRPr="009B22A0">
        <w:rPr>
          <w:szCs w:val="28"/>
        </w:rPr>
        <w:t xml:space="preserve"> размещенная в фойе РДК, привлекла внимание всех участников мероприятия – ее посетили более двухсот человек.</w:t>
      </w:r>
    </w:p>
    <w:p w:rsidR="009B22A0" w:rsidRDefault="00892EAC" w:rsidP="009B22A0">
      <w:pPr>
        <w:jc w:val="both"/>
        <w:rPr>
          <w:color w:val="000000"/>
          <w:shd w:val="clear" w:color="auto" w:fill="FFFFFF"/>
        </w:rPr>
      </w:pPr>
      <w:r>
        <w:rPr>
          <w:color w:val="000000"/>
          <w:shd w:val="clear" w:color="auto" w:fill="FFFFFF"/>
        </w:rPr>
        <w:tab/>
      </w:r>
      <w:r w:rsidR="009B22A0">
        <w:rPr>
          <w:color w:val="000000"/>
          <w:shd w:val="clear" w:color="auto" w:fill="FFFFFF"/>
        </w:rPr>
        <w:t xml:space="preserve">Успешной реализации проекта способствовало тесное сотрудничество МЦБ и </w:t>
      </w:r>
      <w:proofErr w:type="spellStart"/>
      <w:r w:rsidR="009B22A0">
        <w:rPr>
          <w:color w:val="000000"/>
          <w:shd w:val="clear" w:color="auto" w:fill="FFFFFF"/>
        </w:rPr>
        <w:t>Егорлыкского</w:t>
      </w:r>
      <w:proofErr w:type="spellEnd"/>
      <w:r w:rsidR="009B22A0">
        <w:rPr>
          <w:color w:val="000000"/>
          <w:shd w:val="clear" w:color="auto" w:fill="FFFFFF"/>
        </w:rPr>
        <w:t xml:space="preserve"> историко-краеведческого музея.</w:t>
      </w:r>
    </w:p>
    <w:p w:rsidR="009B22A0" w:rsidRDefault="009B22A0" w:rsidP="009B22A0">
      <w:pPr>
        <w:shd w:val="clear" w:color="auto" w:fill="FFFFFF"/>
        <w:spacing w:after="100" w:afterAutospacing="1"/>
        <w:ind w:firstLine="708"/>
        <w:jc w:val="both"/>
        <w:rPr>
          <w:szCs w:val="28"/>
        </w:rPr>
      </w:pPr>
      <w:r w:rsidRPr="009B22A0">
        <w:rPr>
          <w:szCs w:val="28"/>
        </w:rPr>
        <w:t>Для того чтобы расширить работу в воспитании патриотических чувств, гордости за достижения науки в России  и взаимодействие с другими организациями, активнее вовлекать в нее подрастающее поколение, МБУК ЕР «</w:t>
      </w:r>
      <w:proofErr w:type="spellStart"/>
      <w:r w:rsidRPr="009B22A0">
        <w:rPr>
          <w:szCs w:val="28"/>
        </w:rPr>
        <w:t>Межпоселенческая</w:t>
      </w:r>
      <w:proofErr w:type="spellEnd"/>
      <w:r w:rsidRPr="009B22A0">
        <w:rPr>
          <w:szCs w:val="28"/>
        </w:rPr>
        <w:t xml:space="preserve"> центральная библиотека» в 2021 году начала работу по реализации проекта </w:t>
      </w:r>
      <w:r w:rsidRPr="009B22A0">
        <w:rPr>
          <w:b/>
          <w:szCs w:val="28"/>
        </w:rPr>
        <w:t>«</w:t>
      </w:r>
      <w:proofErr w:type="spellStart"/>
      <w:r w:rsidRPr="009B22A0">
        <w:rPr>
          <w:b/>
          <w:szCs w:val="28"/>
        </w:rPr>
        <w:t>ЧиП</w:t>
      </w:r>
      <w:proofErr w:type="spellEnd"/>
      <w:r w:rsidRPr="009B22A0">
        <w:rPr>
          <w:b/>
          <w:szCs w:val="28"/>
        </w:rPr>
        <w:t>: Читай и познавай».</w:t>
      </w:r>
    </w:p>
    <w:p w:rsidR="009B22A0" w:rsidRPr="009B22A0" w:rsidRDefault="009B22A0" w:rsidP="009B22A0">
      <w:pPr>
        <w:shd w:val="clear" w:color="auto" w:fill="FFFFFF"/>
        <w:spacing w:after="100" w:afterAutospacing="1"/>
        <w:ind w:firstLine="708"/>
        <w:jc w:val="both"/>
        <w:rPr>
          <w:szCs w:val="28"/>
        </w:rPr>
      </w:pPr>
      <w:r w:rsidRPr="009B22A0">
        <w:rPr>
          <w:szCs w:val="28"/>
        </w:rPr>
        <w:t xml:space="preserve">Цель проекта - предоставить пользователям объем необходимой познавательной информации связанной с научными открытиями и их реализацией в жизни, выступить библиотекам информационными посредниками для пользователей в качественном доступе к научным знаниям. </w:t>
      </w:r>
    </w:p>
    <w:p w:rsidR="009B22A0" w:rsidRPr="009B22A0" w:rsidRDefault="009B22A0" w:rsidP="009B22A0">
      <w:pPr>
        <w:shd w:val="clear" w:color="auto" w:fill="FFFFFF"/>
        <w:spacing w:after="100" w:afterAutospacing="1"/>
        <w:ind w:firstLine="708"/>
        <w:jc w:val="both"/>
        <w:rPr>
          <w:szCs w:val="28"/>
        </w:rPr>
      </w:pPr>
      <w:r w:rsidRPr="009B22A0">
        <w:rPr>
          <w:szCs w:val="28"/>
        </w:rPr>
        <w:t xml:space="preserve">В рамках проекта </w:t>
      </w:r>
      <w:proofErr w:type="gramStart"/>
      <w:r w:rsidRPr="009B22A0">
        <w:rPr>
          <w:szCs w:val="28"/>
        </w:rPr>
        <w:t>проведены</w:t>
      </w:r>
      <w:proofErr w:type="gramEnd"/>
      <w:r w:rsidRPr="009B22A0">
        <w:rPr>
          <w:szCs w:val="28"/>
        </w:rPr>
        <w:t xml:space="preserve">: районный дистанционный конкурс «Человек. Вселенная. Космос», «Меж звезд и галактик» Интеллектуально познавательный </w:t>
      </w:r>
      <w:proofErr w:type="spellStart"/>
      <w:r w:rsidRPr="009B22A0">
        <w:rPr>
          <w:szCs w:val="28"/>
        </w:rPr>
        <w:t>квест</w:t>
      </w:r>
      <w:proofErr w:type="spellEnd"/>
      <w:r w:rsidRPr="009B22A0">
        <w:rPr>
          <w:szCs w:val="28"/>
        </w:rPr>
        <w:t xml:space="preserve"> («</w:t>
      </w:r>
      <w:proofErr w:type="spellStart"/>
      <w:r w:rsidRPr="009B22A0">
        <w:rPr>
          <w:szCs w:val="28"/>
        </w:rPr>
        <w:t>Библионочь</w:t>
      </w:r>
      <w:proofErr w:type="spellEnd"/>
      <w:r w:rsidRPr="009B22A0">
        <w:rPr>
          <w:szCs w:val="28"/>
        </w:rPr>
        <w:t xml:space="preserve"> 2021») в соц. сетях, «У</w:t>
      </w:r>
      <w:r>
        <w:rPr>
          <w:szCs w:val="28"/>
        </w:rPr>
        <w:t>знать. Придумать</w:t>
      </w:r>
      <w:proofErr w:type="gramStart"/>
      <w:r>
        <w:rPr>
          <w:szCs w:val="28"/>
        </w:rPr>
        <w:t>.</w:t>
      </w:r>
      <w:proofErr w:type="gramEnd"/>
      <w:r>
        <w:rPr>
          <w:szCs w:val="28"/>
        </w:rPr>
        <w:t xml:space="preserve"> </w:t>
      </w:r>
      <w:proofErr w:type="gramStart"/>
      <w:r>
        <w:rPr>
          <w:szCs w:val="28"/>
        </w:rPr>
        <w:t>п</w:t>
      </w:r>
      <w:proofErr w:type="gramEnd"/>
      <w:r w:rsidRPr="009B22A0">
        <w:rPr>
          <w:szCs w:val="28"/>
        </w:rPr>
        <w:t>реобразить» цикл бесед, «Универсаль</w:t>
      </w:r>
      <w:r>
        <w:rPr>
          <w:szCs w:val="28"/>
        </w:rPr>
        <w:t>ный человек Михайло Ломоносов» т</w:t>
      </w:r>
      <w:r w:rsidRPr="009B22A0">
        <w:rPr>
          <w:szCs w:val="28"/>
        </w:rPr>
        <w:t>ематическая неделя к 310-летнему юбилею учёного</w:t>
      </w:r>
      <w:r>
        <w:rPr>
          <w:szCs w:val="28"/>
        </w:rPr>
        <w:t>.</w:t>
      </w:r>
    </w:p>
    <w:p w:rsidR="000E7DCB" w:rsidRPr="00E4771D" w:rsidRDefault="000E7DCB" w:rsidP="000E7DCB">
      <w:pPr>
        <w:jc w:val="both"/>
        <w:rPr>
          <w:i/>
          <w:color w:val="00B0F0"/>
        </w:rPr>
      </w:pPr>
    </w:p>
    <w:p w:rsidR="000E7DCB" w:rsidRPr="00E4771D" w:rsidRDefault="000E7DCB" w:rsidP="000E7DCB">
      <w:pPr>
        <w:jc w:val="both"/>
        <w:rPr>
          <w:b/>
        </w:rPr>
      </w:pPr>
      <w:r w:rsidRPr="00E4771D">
        <w:tab/>
      </w:r>
      <w:r>
        <w:rPr>
          <w:b/>
        </w:rPr>
        <w:t>6</w:t>
      </w:r>
      <w:r w:rsidRPr="00E4771D">
        <w:rPr>
          <w:b/>
        </w:rPr>
        <w:t>.3.</w:t>
      </w:r>
      <w:r w:rsidRPr="00E4771D">
        <w:t xml:space="preserve">  </w:t>
      </w:r>
      <w:r w:rsidRPr="00E4771D">
        <w:rPr>
          <w:b/>
        </w:rPr>
        <w:t>Культурно</w:t>
      </w:r>
      <w:r w:rsidR="00E55993">
        <w:rPr>
          <w:b/>
        </w:rPr>
        <w:t>- просветительская деятельность</w:t>
      </w:r>
    </w:p>
    <w:p w:rsidR="000E7DCB" w:rsidRPr="00E4771D" w:rsidRDefault="000E7DCB" w:rsidP="000E7DCB">
      <w:pPr>
        <w:jc w:val="center"/>
        <w:rPr>
          <w:i/>
          <w:color w:val="00B0F0"/>
        </w:rPr>
      </w:pPr>
      <w:r w:rsidRPr="00E4771D">
        <w:rPr>
          <w:color w:val="00B0F0"/>
        </w:rPr>
        <w:t xml:space="preserve"> </w:t>
      </w:r>
    </w:p>
    <w:p w:rsidR="000E7DCB" w:rsidRPr="009B22A0" w:rsidRDefault="000E7DCB" w:rsidP="000E7DCB">
      <w:pPr>
        <w:ind w:firstLine="426"/>
        <w:jc w:val="both"/>
        <w:rPr>
          <w:b/>
          <w:sz w:val="22"/>
        </w:rPr>
      </w:pPr>
      <w:r w:rsidRPr="009B22A0">
        <w:rPr>
          <w:b/>
          <w:sz w:val="22"/>
        </w:rPr>
        <w:lastRenderedPageBreak/>
        <w:t xml:space="preserve"> 1. Гражданско-патриотическое воспитание </w:t>
      </w:r>
    </w:p>
    <w:p w:rsidR="00130959" w:rsidRDefault="00130959" w:rsidP="009B22A0">
      <w:pPr>
        <w:ind w:firstLine="567"/>
        <w:jc w:val="both"/>
        <w:rPr>
          <w:szCs w:val="28"/>
        </w:rPr>
      </w:pPr>
    </w:p>
    <w:p w:rsidR="009B22A0" w:rsidRPr="009B22A0" w:rsidRDefault="009B22A0" w:rsidP="009B22A0">
      <w:pPr>
        <w:ind w:firstLine="567"/>
        <w:jc w:val="both"/>
        <w:rPr>
          <w:szCs w:val="28"/>
        </w:rPr>
      </w:pPr>
      <w:r w:rsidRPr="009B22A0">
        <w:rPr>
          <w:szCs w:val="28"/>
        </w:rPr>
        <w:t>Работа библиотеки по патриотическому воспитанию направлена на воспитание чувства гордости за свою Родину, свой народ, уважения к его свершениям и достойным страницам прошлого. Духовно-нравственное воспитание. Создает основную базу для формирования личностных ценностей, идеалов и ориентиров.</w:t>
      </w:r>
    </w:p>
    <w:p w:rsidR="009B22A0" w:rsidRPr="009B22A0" w:rsidRDefault="009B22A0" w:rsidP="009B22A0">
      <w:pPr>
        <w:ind w:firstLine="567"/>
        <w:jc w:val="both"/>
        <w:rPr>
          <w:szCs w:val="28"/>
        </w:rPr>
      </w:pPr>
      <w:r w:rsidRPr="009B22A0">
        <w:rPr>
          <w:szCs w:val="28"/>
        </w:rPr>
        <w:t>В рамках Года науки и технологий было подготовлено и проведено ряд мероприятий. Обзор книжной экспозиции «Летопись Российской науки» - действие экспозиции с января по декабрь. «</w:t>
      </w:r>
      <w:proofErr w:type="spellStart"/>
      <w:r w:rsidRPr="009B22A0">
        <w:rPr>
          <w:szCs w:val="28"/>
        </w:rPr>
        <w:t>Библионочь</w:t>
      </w:r>
      <w:proofErr w:type="spellEnd"/>
      <w:r w:rsidRPr="009B22A0">
        <w:rPr>
          <w:szCs w:val="28"/>
        </w:rPr>
        <w:t xml:space="preserve"> – 2021» «Человек. Вселенная. Космос». Книжная экспозиция «Страницы космических стартов» К юбилею М. Ломоносова  - беседа у выставки «Самобытный сподвижник просвещения», выставка-портрет «Доблестный гражданин России» (К 220-летию со дня рождения В.И. Даля), «Жизнь и творческий путь историка Ключевского), </w:t>
      </w:r>
      <w:proofErr w:type="spellStart"/>
      <w:r w:rsidRPr="009B22A0">
        <w:rPr>
          <w:szCs w:val="28"/>
        </w:rPr>
        <w:t>информ</w:t>
      </w:r>
      <w:proofErr w:type="spellEnd"/>
      <w:r w:rsidRPr="009B22A0">
        <w:rPr>
          <w:szCs w:val="28"/>
        </w:rPr>
        <w:t xml:space="preserve">-досье «Гуманист,, ученый, гражданин» </w:t>
      </w:r>
      <w:proofErr w:type="gramStart"/>
      <w:r w:rsidRPr="009B22A0">
        <w:rPr>
          <w:szCs w:val="28"/>
        </w:rPr>
        <w:t xml:space="preserve">( </w:t>
      </w:r>
      <w:proofErr w:type="gramEnd"/>
      <w:r w:rsidRPr="009B22A0">
        <w:rPr>
          <w:szCs w:val="28"/>
        </w:rPr>
        <w:t>к 100-летию Д. Сахарова) и др.</w:t>
      </w:r>
    </w:p>
    <w:p w:rsidR="009B22A0" w:rsidRPr="009B22A0" w:rsidRDefault="009B22A0" w:rsidP="009B22A0">
      <w:pPr>
        <w:ind w:firstLine="567"/>
        <w:jc w:val="both"/>
        <w:rPr>
          <w:szCs w:val="28"/>
        </w:rPr>
      </w:pPr>
      <w:r w:rsidRPr="009B22A0">
        <w:rPr>
          <w:szCs w:val="28"/>
        </w:rPr>
        <w:t xml:space="preserve">Главной целью историко-патриотической деятельности в библиотеке является знакомство читателей с историей России, формирование уважительного отношения к прошлому и павшим в боях за Родину. </w:t>
      </w:r>
      <w:proofErr w:type="gramStart"/>
      <w:r w:rsidRPr="009B22A0">
        <w:rPr>
          <w:szCs w:val="28"/>
        </w:rPr>
        <w:t xml:space="preserve">В рамках этой деятельности были проведены: беседы у выставки </w:t>
      </w:r>
      <w:r w:rsidRPr="00130959">
        <w:rPr>
          <w:b/>
          <w:szCs w:val="28"/>
        </w:rPr>
        <w:t>«Александр Невский – святой, полководец, философ</w:t>
      </w:r>
      <w:r w:rsidRPr="009B22A0">
        <w:rPr>
          <w:szCs w:val="28"/>
        </w:rPr>
        <w:t xml:space="preserve">», </w:t>
      </w:r>
      <w:r w:rsidRPr="00130959">
        <w:rPr>
          <w:b/>
          <w:szCs w:val="28"/>
        </w:rPr>
        <w:t>«Первая мировая в песнях»</w:t>
      </w:r>
      <w:r w:rsidRPr="009B22A0">
        <w:rPr>
          <w:szCs w:val="28"/>
        </w:rPr>
        <w:t xml:space="preserve">, </w:t>
      </w:r>
      <w:proofErr w:type="spellStart"/>
      <w:r w:rsidRPr="009B22A0">
        <w:rPr>
          <w:szCs w:val="28"/>
        </w:rPr>
        <w:t>информ</w:t>
      </w:r>
      <w:proofErr w:type="spellEnd"/>
      <w:r w:rsidRPr="009B22A0">
        <w:rPr>
          <w:szCs w:val="28"/>
        </w:rPr>
        <w:t xml:space="preserve">-досье «Ее жизнь была полна исканий и чудес» (190 лет со дня рождения Е.П. </w:t>
      </w:r>
      <w:proofErr w:type="spellStart"/>
      <w:r w:rsidRPr="009B22A0">
        <w:rPr>
          <w:szCs w:val="28"/>
        </w:rPr>
        <w:t>Блавадской</w:t>
      </w:r>
      <w:proofErr w:type="spellEnd"/>
      <w:r w:rsidRPr="009B22A0">
        <w:rPr>
          <w:szCs w:val="28"/>
        </w:rPr>
        <w:t xml:space="preserve">), видео презентация </w:t>
      </w:r>
      <w:r w:rsidRPr="00130959">
        <w:rPr>
          <w:b/>
          <w:szCs w:val="28"/>
        </w:rPr>
        <w:t>«Живым не верилось, что живы»</w:t>
      </w:r>
      <w:r w:rsidRPr="009B22A0">
        <w:rPr>
          <w:szCs w:val="28"/>
        </w:rPr>
        <w:t xml:space="preserve"> в клубе «Золотая пора», книжные выставки «От солдата до маршала», «Память пылающих лет», </w:t>
      </w:r>
      <w:r w:rsidRPr="00130959">
        <w:rPr>
          <w:b/>
          <w:szCs w:val="28"/>
        </w:rPr>
        <w:t>«Вехи истории России в зеркале книжной</w:t>
      </w:r>
      <w:proofErr w:type="gramEnd"/>
      <w:r w:rsidRPr="00130959">
        <w:rPr>
          <w:b/>
          <w:szCs w:val="28"/>
        </w:rPr>
        <w:t xml:space="preserve"> культуры» </w:t>
      </w:r>
      <w:r w:rsidRPr="009B22A0">
        <w:rPr>
          <w:szCs w:val="28"/>
        </w:rPr>
        <w:t xml:space="preserve">и др., а так же беседы, акции стихи в кармане, обзоры и посты в </w:t>
      </w:r>
      <w:proofErr w:type="spellStart"/>
      <w:r w:rsidRPr="009B22A0">
        <w:rPr>
          <w:szCs w:val="28"/>
        </w:rPr>
        <w:t>соцсетях</w:t>
      </w:r>
      <w:proofErr w:type="spellEnd"/>
      <w:r w:rsidRPr="009B22A0">
        <w:rPr>
          <w:szCs w:val="28"/>
        </w:rPr>
        <w:t xml:space="preserve">. </w:t>
      </w:r>
    </w:p>
    <w:p w:rsidR="009B22A0" w:rsidRPr="009B22A0" w:rsidRDefault="009B22A0" w:rsidP="009B22A0">
      <w:pPr>
        <w:ind w:firstLine="567"/>
        <w:jc w:val="both"/>
        <w:rPr>
          <w:szCs w:val="28"/>
        </w:rPr>
      </w:pPr>
      <w:r w:rsidRPr="009B22A0">
        <w:rPr>
          <w:szCs w:val="28"/>
        </w:rPr>
        <w:t xml:space="preserve">Тема войны это одна из актуальных тем в нашем обществе, поэтому обзор литературы </w:t>
      </w:r>
      <w:r w:rsidRPr="00130959">
        <w:rPr>
          <w:b/>
          <w:szCs w:val="28"/>
        </w:rPr>
        <w:t>«В сердцах и книгах – память о войне»</w:t>
      </w:r>
      <w:r w:rsidRPr="009B22A0">
        <w:rPr>
          <w:szCs w:val="28"/>
        </w:rPr>
        <w:t xml:space="preserve"> был интересен всем присутствующим на мероприятии – целью которого было знакомство с книгами, имеющимися в фонде библиотеки по данной теме. Участники мероприятия особое внимание обратили на новые книги, представленные на книжной выставке. К 80- </w:t>
      </w:r>
      <w:proofErr w:type="spellStart"/>
      <w:r w:rsidRPr="009B22A0">
        <w:rPr>
          <w:szCs w:val="28"/>
        </w:rPr>
        <w:t>летию</w:t>
      </w:r>
      <w:proofErr w:type="spellEnd"/>
      <w:r w:rsidRPr="009B22A0">
        <w:rPr>
          <w:szCs w:val="28"/>
        </w:rPr>
        <w:t xml:space="preserve"> обороны Брестской крепости – беседа у выставки «Здесь говорят одни лишь камни».</w:t>
      </w:r>
    </w:p>
    <w:p w:rsidR="009B22A0" w:rsidRPr="009B22A0" w:rsidRDefault="009B22A0" w:rsidP="009B22A0">
      <w:pPr>
        <w:ind w:firstLine="567"/>
        <w:jc w:val="both"/>
        <w:rPr>
          <w:szCs w:val="28"/>
        </w:rPr>
      </w:pPr>
      <w:r w:rsidRPr="009B22A0">
        <w:rPr>
          <w:szCs w:val="28"/>
        </w:rPr>
        <w:t>Работники библиотеки, в своей работе, широко применяю цифровые технологии. Были подготовлены интерактивная выставка «Вечная память безвестным героям» (ко Дню партизан и подпольщиков), онлайн-викторина ко Дню России -  «Отечество мое – Россия» - более 20 участников разных возрастов и онлайн-</w:t>
      </w:r>
      <w:proofErr w:type="spellStart"/>
      <w:r w:rsidRPr="009B22A0">
        <w:rPr>
          <w:szCs w:val="28"/>
        </w:rPr>
        <w:t>квест</w:t>
      </w:r>
      <w:proofErr w:type="spellEnd"/>
      <w:r w:rsidRPr="009B22A0">
        <w:rPr>
          <w:szCs w:val="28"/>
        </w:rPr>
        <w:t xml:space="preserve"> «История нации начинается с женщины», которые были размещены  в </w:t>
      </w:r>
      <w:proofErr w:type="spellStart"/>
      <w:r w:rsidRPr="009B22A0">
        <w:rPr>
          <w:szCs w:val="28"/>
        </w:rPr>
        <w:t>соцсетях</w:t>
      </w:r>
      <w:proofErr w:type="spellEnd"/>
      <w:r w:rsidRPr="009B22A0">
        <w:rPr>
          <w:szCs w:val="28"/>
        </w:rPr>
        <w:t xml:space="preserve">.  </w:t>
      </w:r>
      <w:proofErr w:type="gramStart"/>
      <w:r w:rsidRPr="009B22A0">
        <w:rPr>
          <w:szCs w:val="28"/>
        </w:rPr>
        <w:t>Ко Дню Победы проведен видео-обзор «Прочитай книгу стань ближе к подвигу», целью которого – знакомство читателей с новыми книгами о Великой Отечественной, которые пополнили фонд библиотеки в текущем году.</w:t>
      </w:r>
      <w:proofErr w:type="gramEnd"/>
    </w:p>
    <w:p w:rsidR="009B22A0" w:rsidRDefault="009B22A0" w:rsidP="009B22A0">
      <w:pPr>
        <w:ind w:firstLine="567"/>
        <w:jc w:val="both"/>
        <w:rPr>
          <w:szCs w:val="28"/>
        </w:rPr>
      </w:pPr>
      <w:r w:rsidRPr="009B22A0">
        <w:rPr>
          <w:szCs w:val="28"/>
        </w:rPr>
        <w:t xml:space="preserve"> В день Неизвестного солдата библиотека приняла участие в митинге посвященному этой дате – была оформлена книжная экспозиция «Подвиг бессмертия», подготовлены и розданы каждому участнику митинга «Стихи в кармане», в стенах библиотеки проведен исторический диктант, на котором присутствовало 25 человек. В клубе «Золотая пора» проведена беседа «Мы не вправе их забыть».</w:t>
      </w:r>
    </w:p>
    <w:p w:rsidR="00130959" w:rsidRPr="009B22A0" w:rsidRDefault="00130959" w:rsidP="009B22A0">
      <w:pPr>
        <w:ind w:firstLine="567"/>
        <w:jc w:val="both"/>
        <w:rPr>
          <w:szCs w:val="28"/>
        </w:rPr>
      </w:pPr>
    </w:p>
    <w:p w:rsidR="009B22A0" w:rsidRPr="00130959" w:rsidRDefault="000E7DCB" w:rsidP="00884F48">
      <w:pPr>
        <w:pStyle w:val="a6"/>
        <w:numPr>
          <w:ilvl w:val="0"/>
          <w:numId w:val="5"/>
        </w:numPr>
        <w:jc w:val="both"/>
        <w:rPr>
          <w:i/>
        </w:rPr>
      </w:pPr>
      <w:r w:rsidRPr="00130959">
        <w:rPr>
          <w:b/>
        </w:rPr>
        <w:t>Формирование позитивного отношения к здоровому образу жизни.</w:t>
      </w:r>
      <w:r w:rsidRPr="00130959">
        <w:rPr>
          <w:i/>
        </w:rPr>
        <w:t xml:space="preserve"> </w:t>
      </w:r>
    </w:p>
    <w:p w:rsidR="00130959" w:rsidRPr="00130959" w:rsidRDefault="00130959" w:rsidP="00130959">
      <w:pPr>
        <w:pStyle w:val="a6"/>
        <w:ind w:left="1068"/>
        <w:jc w:val="both"/>
        <w:rPr>
          <w:i/>
        </w:rPr>
      </w:pPr>
    </w:p>
    <w:p w:rsidR="005901AF" w:rsidRPr="005901AF" w:rsidRDefault="005901AF" w:rsidP="00844BC2">
      <w:pPr>
        <w:ind w:firstLine="708"/>
        <w:jc w:val="both"/>
        <w:rPr>
          <w:bCs/>
          <w:szCs w:val="28"/>
        </w:rPr>
      </w:pPr>
      <w:r w:rsidRPr="005901AF">
        <w:rPr>
          <w:color w:val="000000"/>
          <w:szCs w:val="28"/>
        </w:rPr>
        <w:t>В течение года муниципальные библиотеки района традиционно проводят мероприятия к </w:t>
      </w:r>
      <w:r w:rsidRPr="005901AF">
        <w:rPr>
          <w:bCs/>
          <w:color w:val="000000"/>
          <w:szCs w:val="28"/>
        </w:rPr>
        <w:t xml:space="preserve">Всемирному дню здоровья, Международному дню памяти </w:t>
      </w:r>
      <w:proofErr w:type="gramStart"/>
      <w:r w:rsidRPr="005901AF">
        <w:rPr>
          <w:bCs/>
          <w:color w:val="000000"/>
          <w:szCs w:val="28"/>
        </w:rPr>
        <w:t>умерших</w:t>
      </w:r>
      <w:proofErr w:type="gramEnd"/>
      <w:r w:rsidRPr="005901AF">
        <w:rPr>
          <w:bCs/>
          <w:color w:val="000000"/>
          <w:szCs w:val="28"/>
        </w:rPr>
        <w:t xml:space="preserve"> от СПИДа, Всемирному дню без табака, Международному дню борьбы с наркоманией.</w:t>
      </w:r>
    </w:p>
    <w:p w:rsidR="005901AF" w:rsidRPr="005901AF" w:rsidRDefault="005901AF" w:rsidP="00844BC2">
      <w:pPr>
        <w:jc w:val="both"/>
        <w:rPr>
          <w:rFonts w:eastAsia="Calibri"/>
          <w:szCs w:val="28"/>
          <w:lang w:eastAsia="en-US"/>
        </w:rPr>
      </w:pPr>
      <w:r w:rsidRPr="005901AF">
        <w:rPr>
          <w:rFonts w:eastAsia="Calibri"/>
          <w:szCs w:val="28"/>
          <w:lang w:eastAsia="en-US"/>
        </w:rPr>
        <w:tab/>
        <w:t xml:space="preserve">Традиционно в мае-июне 2021 года для всех категорий пользователей, в том числе для молодёжи, были организованы тематические книжные выставки и открытые просмотры литературы под общим названием «Вредные привычки в рамках закона».   Библиотекари старались обсуждать с читателями  меры по устранению возможных </w:t>
      </w:r>
      <w:r w:rsidRPr="005901AF">
        <w:rPr>
          <w:rFonts w:eastAsia="Calibri"/>
          <w:szCs w:val="28"/>
          <w:lang w:eastAsia="en-US"/>
        </w:rPr>
        <w:lastRenderedPageBreak/>
        <w:t xml:space="preserve">причин злоупотребления наркотиками во время умело организованных обзоров литературы, представленной на выставках, беседах и часах информации: </w:t>
      </w:r>
      <w:proofErr w:type="gramStart"/>
      <w:r w:rsidRPr="005901AF">
        <w:rPr>
          <w:rFonts w:eastAsia="Calibri"/>
          <w:szCs w:val="28"/>
          <w:lang w:eastAsia="en-US"/>
        </w:rPr>
        <w:t xml:space="preserve">«Выбирай достойную жизнь!» сельская библиотека х. Объединенный, «Остерегайся, береги свою жизнь!» сельская библиотека п. </w:t>
      </w:r>
      <w:proofErr w:type="spellStart"/>
      <w:r w:rsidRPr="005901AF">
        <w:rPr>
          <w:rFonts w:eastAsia="Calibri"/>
          <w:szCs w:val="28"/>
          <w:lang w:eastAsia="en-US"/>
        </w:rPr>
        <w:t>Роговский</w:t>
      </w:r>
      <w:proofErr w:type="spellEnd"/>
      <w:r w:rsidRPr="005901AF">
        <w:rPr>
          <w:rFonts w:eastAsia="Calibri"/>
          <w:szCs w:val="28"/>
          <w:lang w:eastAsia="en-US"/>
        </w:rPr>
        <w:t xml:space="preserve">, «Нет!» добровольному безумству» сельская библиотека х. </w:t>
      </w:r>
      <w:proofErr w:type="spellStart"/>
      <w:r w:rsidRPr="005901AF">
        <w:rPr>
          <w:rFonts w:eastAsia="Calibri"/>
          <w:szCs w:val="28"/>
          <w:lang w:eastAsia="en-US"/>
        </w:rPr>
        <w:t>Балко</w:t>
      </w:r>
      <w:proofErr w:type="spellEnd"/>
      <w:r w:rsidRPr="005901AF">
        <w:rPr>
          <w:rFonts w:eastAsia="Calibri"/>
          <w:szCs w:val="28"/>
          <w:lang w:eastAsia="en-US"/>
        </w:rPr>
        <w:t xml:space="preserve"> - </w:t>
      </w:r>
      <w:proofErr w:type="spellStart"/>
      <w:r w:rsidRPr="005901AF">
        <w:rPr>
          <w:rFonts w:eastAsia="Calibri"/>
          <w:szCs w:val="28"/>
          <w:lang w:eastAsia="en-US"/>
        </w:rPr>
        <w:t>Грузский</w:t>
      </w:r>
      <w:proofErr w:type="spellEnd"/>
      <w:r w:rsidRPr="005901AF">
        <w:rPr>
          <w:rFonts w:eastAsia="Calibri"/>
          <w:szCs w:val="28"/>
          <w:lang w:eastAsia="en-US"/>
        </w:rPr>
        <w:t>, «Наркотики – угроза для жизни» с/б х. Кавалерский и др..</w:t>
      </w:r>
      <w:proofErr w:type="gramEnd"/>
    </w:p>
    <w:p w:rsidR="005901AF" w:rsidRPr="005901AF" w:rsidRDefault="005901AF" w:rsidP="00844BC2">
      <w:pPr>
        <w:ind w:firstLine="708"/>
        <w:jc w:val="both"/>
        <w:rPr>
          <w:bCs/>
          <w:color w:val="000000"/>
          <w:szCs w:val="28"/>
        </w:rPr>
      </w:pPr>
      <w:r w:rsidRPr="005901AF">
        <w:rPr>
          <w:color w:val="000000"/>
          <w:szCs w:val="28"/>
        </w:rPr>
        <w:t xml:space="preserve"> Библиотеки способствуют формированию здорового образа жизни, чтобы сегодняшние подростки стали в будущем духовно и физически здоровыми личностями. Таким образом, библи</w:t>
      </w:r>
      <w:r w:rsidR="00892EAC">
        <w:rPr>
          <w:color w:val="000000"/>
          <w:szCs w:val="28"/>
        </w:rPr>
        <w:t xml:space="preserve">отечные мероприятия нацелены на </w:t>
      </w:r>
      <w:r w:rsidRPr="005901AF">
        <w:rPr>
          <w:color w:val="000000"/>
          <w:szCs w:val="28"/>
        </w:rPr>
        <w:t>формирование  антинаркотического мировоззрения детей и молодежи, основными ценностями которого являются: достоинство, ответственность и благополучие. </w:t>
      </w:r>
      <w:r w:rsidRPr="005901AF">
        <w:rPr>
          <w:bCs/>
          <w:color w:val="000000"/>
          <w:szCs w:val="28"/>
        </w:rPr>
        <w:t>Главная цель профилактической работы – повысить ценность собственной жизни в глазах подростка и молодежи.</w:t>
      </w:r>
    </w:p>
    <w:p w:rsidR="005901AF" w:rsidRDefault="005901AF" w:rsidP="00844BC2">
      <w:pPr>
        <w:ind w:firstLine="708"/>
        <w:jc w:val="both"/>
        <w:rPr>
          <w:color w:val="000000"/>
          <w:szCs w:val="28"/>
        </w:rPr>
      </w:pPr>
      <w:r w:rsidRPr="005901AF">
        <w:rPr>
          <w:bCs/>
          <w:color w:val="000000"/>
          <w:szCs w:val="28"/>
        </w:rPr>
        <w:t>В связи со сложной эпидемиологической обстановкой, в 2021 году,  в фойе «</w:t>
      </w:r>
      <w:proofErr w:type="spellStart"/>
      <w:r w:rsidRPr="005901AF">
        <w:rPr>
          <w:bCs/>
          <w:color w:val="000000"/>
          <w:szCs w:val="28"/>
        </w:rPr>
        <w:t>Межпоселенческой</w:t>
      </w:r>
      <w:proofErr w:type="spellEnd"/>
      <w:r w:rsidRPr="005901AF">
        <w:rPr>
          <w:bCs/>
          <w:color w:val="000000"/>
          <w:szCs w:val="28"/>
        </w:rPr>
        <w:t xml:space="preserve"> центральной библиотеки» оформлена постоянно действующая книжная выставка: «</w:t>
      </w:r>
      <w:proofErr w:type="gramStart"/>
      <w:r w:rsidRPr="005901AF">
        <w:rPr>
          <w:bCs/>
          <w:color w:val="000000"/>
          <w:szCs w:val="28"/>
        </w:rPr>
        <w:t>Наша</w:t>
      </w:r>
      <w:proofErr w:type="gramEnd"/>
      <w:r w:rsidRPr="005901AF">
        <w:rPr>
          <w:bCs/>
          <w:color w:val="000000"/>
          <w:szCs w:val="28"/>
        </w:rPr>
        <w:t xml:space="preserve"> здоровье в наших руках», где размещен материал по профилактике </w:t>
      </w:r>
      <w:proofErr w:type="spellStart"/>
      <w:r w:rsidRPr="005901AF">
        <w:rPr>
          <w:bCs/>
          <w:color w:val="000000"/>
          <w:szCs w:val="28"/>
        </w:rPr>
        <w:t>короновирусной</w:t>
      </w:r>
      <w:proofErr w:type="spellEnd"/>
      <w:r w:rsidRPr="005901AF">
        <w:rPr>
          <w:bCs/>
          <w:color w:val="000000"/>
          <w:szCs w:val="28"/>
        </w:rPr>
        <w:t xml:space="preserve"> инфекции.</w:t>
      </w:r>
    </w:p>
    <w:p w:rsidR="005901AF" w:rsidRPr="005901AF" w:rsidRDefault="005901AF" w:rsidP="00844BC2">
      <w:pPr>
        <w:ind w:firstLine="708"/>
        <w:jc w:val="both"/>
        <w:rPr>
          <w:rFonts w:eastAsia="Calibri"/>
          <w:szCs w:val="28"/>
          <w:lang w:eastAsia="en-US"/>
        </w:rPr>
      </w:pPr>
      <w:r w:rsidRPr="005901AF">
        <w:rPr>
          <w:color w:val="000000"/>
          <w:szCs w:val="28"/>
        </w:rPr>
        <w:t>Для этого библиотекари оформляли выставки не только о формировании здорового образа жизни, но и о нравственных поисках своего «Я», жизненных навыках и преодолении жизненных проблем, спорте и спортсменах, искусстве и различных увлечениях, роли книги в жизни человека, науке, научных открытиях.</w:t>
      </w:r>
    </w:p>
    <w:p w:rsidR="005901AF" w:rsidRDefault="005901AF" w:rsidP="00844BC2">
      <w:pPr>
        <w:pStyle w:val="af5"/>
        <w:shd w:val="clear" w:color="auto" w:fill="FFFFFF"/>
        <w:spacing w:before="0" w:beforeAutospacing="0" w:after="0" w:afterAutospacing="0"/>
        <w:ind w:firstLine="708"/>
        <w:jc w:val="both"/>
        <w:rPr>
          <w:color w:val="000000"/>
          <w:szCs w:val="28"/>
        </w:rPr>
      </w:pPr>
      <w:r w:rsidRPr="005901AF">
        <w:rPr>
          <w:color w:val="000000"/>
          <w:szCs w:val="28"/>
        </w:rPr>
        <w:t xml:space="preserve">Библиотеки обслуживают несовершеннолетних, в </w:t>
      </w:r>
      <w:proofErr w:type="spellStart"/>
      <w:r w:rsidRPr="005901AF">
        <w:rPr>
          <w:color w:val="000000"/>
          <w:szCs w:val="28"/>
        </w:rPr>
        <w:t>т.ч</w:t>
      </w:r>
      <w:proofErr w:type="spellEnd"/>
      <w:r w:rsidRPr="005901AF">
        <w:rPr>
          <w:color w:val="000000"/>
          <w:szCs w:val="28"/>
        </w:rPr>
        <w:t>. «группы риска» в </w:t>
      </w:r>
      <w:r w:rsidRPr="005901AF">
        <w:rPr>
          <w:bCs/>
          <w:color w:val="000000"/>
          <w:szCs w:val="28"/>
        </w:rPr>
        <w:t>дни каникул, организовывают обслуживание детей в летних оздоровительных лагерях.</w:t>
      </w:r>
      <w:r w:rsidRPr="005901AF">
        <w:rPr>
          <w:color w:val="000000"/>
          <w:szCs w:val="28"/>
        </w:rPr>
        <w:t xml:space="preserve"> В библиотеках </w:t>
      </w:r>
      <w:proofErr w:type="spellStart"/>
      <w:r w:rsidRPr="005901AF">
        <w:rPr>
          <w:color w:val="000000"/>
          <w:szCs w:val="28"/>
        </w:rPr>
        <w:t>Егорлыкского</w:t>
      </w:r>
      <w:proofErr w:type="spellEnd"/>
      <w:r w:rsidRPr="005901AF">
        <w:rPr>
          <w:color w:val="000000"/>
          <w:szCs w:val="28"/>
        </w:rPr>
        <w:t xml:space="preserve"> района составлены </w:t>
      </w:r>
      <w:r w:rsidRPr="005901AF">
        <w:rPr>
          <w:bCs/>
          <w:color w:val="000000"/>
          <w:szCs w:val="28"/>
        </w:rPr>
        <w:t>программы летнего чтения</w:t>
      </w:r>
      <w:r w:rsidRPr="005901AF">
        <w:rPr>
          <w:color w:val="000000"/>
          <w:szCs w:val="28"/>
        </w:rPr>
        <w:t>, в рамках которых проходят разнообразные мероприятия, направленные на организацию досуга детей в период летних каникул, расширение их кругозора, развитие творческих способностей. Это – </w:t>
      </w:r>
      <w:r w:rsidRPr="005901AF">
        <w:rPr>
          <w:bCs/>
          <w:color w:val="000000"/>
          <w:szCs w:val="28"/>
        </w:rPr>
        <w:t>игры и викторины, мультимедиа-презентации и «поле чудес», видео просмотры и конкурсы.</w:t>
      </w:r>
      <w:r w:rsidRPr="005901AF">
        <w:rPr>
          <w:b/>
          <w:bCs/>
          <w:color w:val="000000"/>
          <w:szCs w:val="28"/>
        </w:rPr>
        <w:t xml:space="preserve">  </w:t>
      </w:r>
    </w:p>
    <w:p w:rsidR="005901AF" w:rsidRPr="005901AF" w:rsidRDefault="005901AF" w:rsidP="00844BC2">
      <w:pPr>
        <w:pStyle w:val="af5"/>
        <w:shd w:val="clear" w:color="auto" w:fill="FFFFFF"/>
        <w:spacing w:before="0" w:beforeAutospacing="0" w:after="0" w:afterAutospacing="0"/>
        <w:ind w:firstLine="708"/>
        <w:jc w:val="both"/>
        <w:rPr>
          <w:rStyle w:val="a7"/>
          <w:b w:val="0"/>
          <w:bCs w:val="0"/>
          <w:szCs w:val="28"/>
        </w:rPr>
      </w:pPr>
      <w:r w:rsidRPr="005901AF">
        <w:rPr>
          <w:rFonts w:eastAsia="Calibri"/>
          <w:szCs w:val="28"/>
          <w:lang w:eastAsia="en-US"/>
        </w:rPr>
        <w:t>Свою работу муниципальные  библиотеки района  выполняют совместно  с  учреждениями  образования, правоохранительными органами, общественными организациями, согласно  намеченным планам, комплексным  целевым  программам.  В июне 2021 года «</w:t>
      </w:r>
      <w:proofErr w:type="spellStart"/>
      <w:r w:rsidRPr="005901AF">
        <w:rPr>
          <w:rFonts w:eastAsia="Calibri"/>
          <w:szCs w:val="28"/>
          <w:lang w:eastAsia="en-US"/>
        </w:rPr>
        <w:t>Межпоселенческой</w:t>
      </w:r>
      <w:proofErr w:type="spellEnd"/>
      <w:r w:rsidRPr="005901AF">
        <w:rPr>
          <w:rFonts w:eastAsia="Calibri"/>
          <w:szCs w:val="28"/>
          <w:lang w:eastAsia="en-US"/>
        </w:rPr>
        <w:t xml:space="preserve"> центральной библиотекой» проведено заседание круглого стола: </w:t>
      </w:r>
      <w:r w:rsidRPr="005901AF">
        <w:rPr>
          <w:rStyle w:val="a7"/>
          <w:szCs w:val="28"/>
        </w:rPr>
        <w:t xml:space="preserve">«Профилактика наркомании, алкоголизма и </w:t>
      </w:r>
      <w:proofErr w:type="spellStart"/>
      <w:r w:rsidRPr="005901AF">
        <w:rPr>
          <w:rStyle w:val="a7"/>
          <w:szCs w:val="28"/>
        </w:rPr>
        <w:t>табакокурения</w:t>
      </w:r>
      <w:proofErr w:type="spellEnd"/>
      <w:r w:rsidRPr="005901AF">
        <w:rPr>
          <w:szCs w:val="28"/>
        </w:rPr>
        <w:t xml:space="preserve"> </w:t>
      </w:r>
      <w:r w:rsidRPr="005901AF">
        <w:rPr>
          <w:rStyle w:val="a7"/>
          <w:szCs w:val="28"/>
        </w:rPr>
        <w:t>в молодежной среде</w:t>
      </w:r>
      <w:r w:rsidRPr="005901AF">
        <w:rPr>
          <w:rStyle w:val="a7"/>
          <w:b w:val="0"/>
          <w:szCs w:val="28"/>
        </w:rPr>
        <w:t>». В работе круглого стола приняли участие:</w:t>
      </w:r>
      <w:r w:rsidRPr="005901AF">
        <w:rPr>
          <w:rStyle w:val="a7"/>
          <w:szCs w:val="28"/>
        </w:rPr>
        <w:t xml:space="preserve">  </w:t>
      </w:r>
      <w:r w:rsidRPr="005901AF">
        <w:rPr>
          <w:szCs w:val="28"/>
        </w:rPr>
        <w:t>начальник сектора по молодежной политике, связям с общественностью, казачеству, спорту</w:t>
      </w:r>
      <w:r>
        <w:rPr>
          <w:szCs w:val="28"/>
        </w:rPr>
        <w:t>,</w:t>
      </w:r>
      <w:r w:rsidRPr="005901AF">
        <w:rPr>
          <w:szCs w:val="28"/>
        </w:rPr>
        <w:t xml:space="preserve"> </w:t>
      </w:r>
      <w:r w:rsidRPr="005901AF">
        <w:rPr>
          <w:rStyle w:val="a7"/>
          <w:b w:val="0"/>
          <w:szCs w:val="28"/>
        </w:rPr>
        <w:t xml:space="preserve">представители </w:t>
      </w:r>
      <w:proofErr w:type="spellStart"/>
      <w:r w:rsidRPr="005901AF">
        <w:rPr>
          <w:rStyle w:val="a7"/>
          <w:b w:val="0"/>
          <w:szCs w:val="28"/>
        </w:rPr>
        <w:t>Егорлыкского</w:t>
      </w:r>
      <w:proofErr w:type="spellEnd"/>
      <w:r w:rsidRPr="005901AF">
        <w:rPr>
          <w:rStyle w:val="a7"/>
          <w:b w:val="0"/>
          <w:szCs w:val="28"/>
        </w:rPr>
        <w:t xml:space="preserve"> казачьего юрта, библиотекари сельских библиотек. На мероприятии были</w:t>
      </w:r>
      <w:r w:rsidRPr="005901AF">
        <w:rPr>
          <w:rStyle w:val="a7"/>
          <w:szCs w:val="28"/>
        </w:rPr>
        <w:t xml:space="preserve"> </w:t>
      </w:r>
      <w:r w:rsidRPr="005901AF">
        <w:rPr>
          <w:szCs w:val="28"/>
        </w:rPr>
        <w:t xml:space="preserve">обсуждены следующие вопросы: роль библиотек в пропаганде ЗОЖ, взаимодействие общественных организаций в профилактике наркомании среди молодежи. </w:t>
      </w:r>
    </w:p>
    <w:p w:rsidR="009B22A0" w:rsidRDefault="009B22A0" w:rsidP="00844BC2">
      <w:pPr>
        <w:ind w:firstLine="426"/>
        <w:jc w:val="both"/>
        <w:rPr>
          <w:i/>
        </w:rPr>
      </w:pPr>
    </w:p>
    <w:p w:rsidR="009B22A0" w:rsidRDefault="009B22A0" w:rsidP="00844BC2">
      <w:pPr>
        <w:ind w:firstLine="426"/>
        <w:jc w:val="both"/>
        <w:rPr>
          <w:i/>
        </w:rPr>
      </w:pPr>
    </w:p>
    <w:p w:rsidR="000E7DCB" w:rsidRDefault="000E7DCB" w:rsidP="00844BC2">
      <w:pPr>
        <w:ind w:firstLine="426"/>
        <w:jc w:val="both"/>
        <w:rPr>
          <w:b/>
        </w:rPr>
      </w:pPr>
      <w:r w:rsidRPr="009B22A0">
        <w:rPr>
          <w:b/>
        </w:rPr>
        <w:t xml:space="preserve">3.Экологическое просвещение. </w:t>
      </w:r>
    </w:p>
    <w:p w:rsidR="009B22A0" w:rsidRPr="009B22A0" w:rsidRDefault="009B22A0" w:rsidP="00844BC2">
      <w:pPr>
        <w:ind w:firstLine="426"/>
        <w:jc w:val="both"/>
        <w:rPr>
          <w:szCs w:val="28"/>
        </w:rPr>
      </w:pPr>
      <w:r w:rsidRPr="009B22A0">
        <w:rPr>
          <w:szCs w:val="28"/>
        </w:rPr>
        <w:t>Цель экологического воспитания - формирование ответственного отношения к окружающей среде, которое строится на базе экологического сознания; воспитывать защитников природы; дать экологические знания; научить детей любить природу.</w:t>
      </w:r>
    </w:p>
    <w:p w:rsidR="009B22A0" w:rsidRPr="009B22A0" w:rsidRDefault="009B22A0" w:rsidP="00844BC2">
      <w:pPr>
        <w:ind w:firstLine="426"/>
        <w:jc w:val="both"/>
        <w:rPr>
          <w:szCs w:val="28"/>
        </w:rPr>
      </w:pPr>
      <w:r w:rsidRPr="009B22A0">
        <w:rPr>
          <w:szCs w:val="28"/>
        </w:rPr>
        <w:t>Экологические проблемы современности могут быть решены только образованным населением – гражданами, осознающими свою ответственность перед природой и будущим поколением. Поэтому экологическое образование и просвещение является важнейшим этапом на пути решения экологических проблем.</w:t>
      </w:r>
    </w:p>
    <w:p w:rsidR="009B22A0" w:rsidRPr="009B22A0" w:rsidRDefault="009B22A0" w:rsidP="00844BC2">
      <w:pPr>
        <w:ind w:firstLine="426"/>
        <w:jc w:val="both"/>
        <w:rPr>
          <w:szCs w:val="28"/>
        </w:rPr>
      </w:pPr>
      <w:r w:rsidRPr="009B22A0">
        <w:rPr>
          <w:szCs w:val="28"/>
        </w:rPr>
        <w:t xml:space="preserve">Библиотека традиционно осуществляет библиотечными методами пропаганду идей охраны природы, воспитание бережного отношения к ней; принимает активное участие </w:t>
      </w:r>
      <w:r w:rsidRPr="009B22A0">
        <w:rPr>
          <w:szCs w:val="28"/>
        </w:rPr>
        <w:lastRenderedPageBreak/>
        <w:t>в формировании экологической культуры населения разных возрастных категорий, уделяя повышенное внимание подрастающему поколению.</w:t>
      </w:r>
    </w:p>
    <w:p w:rsidR="009B22A0" w:rsidRPr="009B22A0" w:rsidRDefault="009B22A0" w:rsidP="00844BC2">
      <w:pPr>
        <w:ind w:firstLine="426"/>
        <w:jc w:val="both"/>
        <w:rPr>
          <w:szCs w:val="28"/>
        </w:rPr>
      </w:pPr>
      <w:r w:rsidRPr="009B22A0">
        <w:rPr>
          <w:szCs w:val="28"/>
        </w:rPr>
        <w:t>Библиотека с широкими информационными возможностями вне конкуренции: мы имеем организованный фонд документов по различным областям знаний, в том числе экологического и краеведческого характера, которые  предоставляем в  свободном доступе населению экологическую информацию.</w:t>
      </w:r>
    </w:p>
    <w:p w:rsidR="009B22A0" w:rsidRDefault="009B22A0" w:rsidP="00844BC2">
      <w:pPr>
        <w:ind w:firstLine="426"/>
        <w:jc w:val="both"/>
        <w:rPr>
          <w:szCs w:val="28"/>
        </w:rPr>
      </w:pPr>
      <w:r w:rsidRPr="009B22A0">
        <w:rPr>
          <w:szCs w:val="28"/>
        </w:rPr>
        <w:t>Самой популярной формой работы</w:t>
      </w:r>
      <w:r w:rsidR="00041FC4">
        <w:rPr>
          <w:szCs w:val="28"/>
        </w:rPr>
        <w:t xml:space="preserve"> в МЦБ</w:t>
      </w:r>
      <w:r w:rsidRPr="009B22A0">
        <w:rPr>
          <w:szCs w:val="28"/>
        </w:rPr>
        <w:t xml:space="preserve"> остается выставочная деятельность – постоянно действующая книжная </w:t>
      </w:r>
      <w:r w:rsidRPr="003C598F">
        <w:rPr>
          <w:b/>
          <w:szCs w:val="28"/>
        </w:rPr>
        <w:t>экспозиция «Стремись, разумный человек беречь природы дар бесценный»,</w:t>
      </w:r>
      <w:r w:rsidRPr="009B22A0">
        <w:rPr>
          <w:szCs w:val="28"/>
        </w:rPr>
        <w:t xml:space="preserve"> </w:t>
      </w:r>
      <w:r w:rsidRPr="003C598F">
        <w:rPr>
          <w:b/>
          <w:szCs w:val="28"/>
        </w:rPr>
        <w:t>«За чистоту земли и рек в ответе человек»</w:t>
      </w:r>
      <w:r w:rsidRPr="009B22A0">
        <w:rPr>
          <w:szCs w:val="28"/>
        </w:rPr>
        <w:t xml:space="preserve">. Обзор у книжной выставки </w:t>
      </w:r>
      <w:r w:rsidRPr="003C598F">
        <w:rPr>
          <w:b/>
          <w:szCs w:val="28"/>
        </w:rPr>
        <w:t xml:space="preserve">«Через книгу – в мир природы». </w:t>
      </w:r>
      <w:r w:rsidRPr="009B22A0">
        <w:rPr>
          <w:szCs w:val="28"/>
        </w:rPr>
        <w:t>В работе так же активно использовалась интерактивные познавательные формы  -</w:t>
      </w:r>
      <w:r w:rsidR="00041FC4">
        <w:rPr>
          <w:szCs w:val="28"/>
        </w:rPr>
        <w:t xml:space="preserve"> </w:t>
      </w:r>
      <w:r w:rsidRPr="009B22A0">
        <w:rPr>
          <w:szCs w:val="28"/>
        </w:rPr>
        <w:t xml:space="preserve"> онлай</w:t>
      </w:r>
      <w:proofErr w:type="gramStart"/>
      <w:r w:rsidRPr="009B22A0">
        <w:rPr>
          <w:szCs w:val="28"/>
        </w:rPr>
        <w:t>н-</w:t>
      </w:r>
      <w:proofErr w:type="gramEnd"/>
      <w:r w:rsidRPr="009B22A0">
        <w:rPr>
          <w:szCs w:val="28"/>
        </w:rPr>
        <w:t xml:space="preserve"> викторины </w:t>
      </w:r>
      <w:r w:rsidRPr="00041FC4">
        <w:rPr>
          <w:b/>
          <w:szCs w:val="28"/>
        </w:rPr>
        <w:t>«Птицы донских степей»</w:t>
      </w:r>
      <w:r w:rsidRPr="009B22A0">
        <w:rPr>
          <w:szCs w:val="28"/>
        </w:rPr>
        <w:t xml:space="preserve"> и </w:t>
      </w:r>
      <w:r w:rsidRPr="00041FC4">
        <w:rPr>
          <w:b/>
          <w:szCs w:val="28"/>
        </w:rPr>
        <w:t>« Кто вокруг живет, что вокруг растет»</w:t>
      </w:r>
      <w:r w:rsidRPr="009B22A0">
        <w:rPr>
          <w:szCs w:val="28"/>
        </w:rPr>
        <w:t>, более 30 участников.</w:t>
      </w:r>
    </w:p>
    <w:p w:rsidR="00041FC4" w:rsidRDefault="00041FC4" w:rsidP="00844BC2">
      <w:pPr>
        <w:pStyle w:val="Textbody"/>
        <w:widowControl/>
        <w:shd w:val="clear" w:color="auto" w:fill="FFFFFF"/>
        <w:spacing w:after="0"/>
        <w:jc w:val="both"/>
      </w:pPr>
      <w:r>
        <w:rPr>
          <w:rFonts w:cs="Times New Roman"/>
          <w:b/>
          <w:bCs/>
          <w:color w:val="000000"/>
          <w:shd w:val="clear" w:color="auto" w:fill="FFFFFF"/>
          <w:lang w:val="ru-RU"/>
        </w:rPr>
        <w:tab/>
      </w:r>
      <w:r w:rsidRPr="00041FC4">
        <w:rPr>
          <w:rFonts w:cs="Times New Roman"/>
          <w:bCs/>
          <w:color w:val="000000"/>
          <w:shd w:val="clear" w:color="auto" w:fill="FFFFFF"/>
          <w:lang w:val="ru-RU"/>
        </w:rPr>
        <w:t>Экологический десант</w:t>
      </w:r>
      <w:r>
        <w:rPr>
          <w:rFonts w:cs="Times New Roman"/>
          <w:b/>
          <w:bCs/>
          <w:color w:val="000000"/>
          <w:shd w:val="clear" w:color="auto" w:fill="FFFFFF"/>
          <w:lang w:val="ru-RU"/>
        </w:rPr>
        <w:t xml:space="preserve">  «Чистая экология — здоровая жизнь</w:t>
      </w:r>
      <w:r w:rsidRPr="00041FC4">
        <w:rPr>
          <w:rFonts w:cs="Times New Roman"/>
          <w:bCs/>
          <w:color w:val="000000"/>
          <w:shd w:val="clear" w:color="auto" w:fill="FFFFFF"/>
          <w:lang w:val="ru-RU"/>
        </w:rPr>
        <w:t xml:space="preserve">!», проведен в сельских библиотеках </w:t>
      </w:r>
      <w:proofErr w:type="spellStart"/>
      <w:r w:rsidRPr="00041FC4">
        <w:rPr>
          <w:rFonts w:cs="Times New Roman"/>
          <w:bCs/>
          <w:color w:val="000000"/>
          <w:shd w:val="clear" w:color="auto" w:fill="FFFFFF"/>
          <w:lang w:val="ru-RU"/>
        </w:rPr>
        <w:t>Егорлыкского</w:t>
      </w:r>
      <w:proofErr w:type="spellEnd"/>
      <w:r w:rsidRPr="00041FC4">
        <w:rPr>
          <w:rFonts w:cs="Times New Roman"/>
          <w:bCs/>
          <w:color w:val="000000"/>
          <w:shd w:val="clear" w:color="auto" w:fill="FFFFFF"/>
          <w:lang w:val="ru-RU"/>
        </w:rPr>
        <w:t xml:space="preserve"> района</w:t>
      </w:r>
      <w:r w:rsidR="00F15812">
        <w:rPr>
          <w:rFonts w:cs="Times New Roman"/>
          <w:bCs/>
          <w:color w:val="000000"/>
          <w:shd w:val="clear" w:color="auto" w:fill="FFFFFF"/>
          <w:lang w:val="ru-RU"/>
        </w:rPr>
        <w:t>.</w:t>
      </w:r>
      <w:r w:rsidRPr="00041FC4">
        <w:rPr>
          <w:rFonts w:cs="Times New Roman"/>
          <w:bCs/>
          <w:color w:val="000000"/>
          <w:shd w:val="clear" w:color="auto" w:fill="FFFFFF"/>
          <w:lang w:val="ru-RU"/>
        </w:rPr>
        <w:t xml:space="preserve"> </w:t>
      </w:r>
      <w:r w:rsidRPr="00F15812">
        <w:rPr>
          <w:rFonts w:cs="Times New Roman"/>
          <w:bCs/>
          <w:color w:val="000000"/>
          <w:shd w:val="clear" w:color="auto" w:fill="FFFFFF"/>
          <w:lang w:val="ru-RU"/>
        </w:rPr>
        <w:t>Цель данного мероприятия:</w:t>
      </w:r>
      <w:r>
        <w:rPr>
          <w:rFonts w:cs="Times New Roman"/>
          <w:b/>
          <w:bCs/>
          <w:color w:val="000000"/>
          <w:shd w:val="clear" w:color="auto" w:fill="FFFFFF"/>
          <w:lang w:val="ru-RU"/>
        </w:rPr>
        <w:t xml:space="preserve"> </w:t>
      </w:r>
      <w:r>
        <w:rPr>
          <w:rFonts w:eastAsia="Georgia" w:cs="Times New Roman"/>
          <w:bCs/>
          <w:color w:val="000000"/>
          <w:shd w:val="clear" w:color="auto" w:fill="FFFFFF"/>
          <w:lang w:val="ru-RU"/>
        </w:rPr>
        <w:t>Мусор-проблема, с которой ежедневно сталкивается каждый из нас в поселке, на улице, в общественном транспорте, на реке</w:t>
      </w:r>
      <w:r w:rsidR="00F15812">
        <w:rPr>
          <w:rFonts w:eastAsia="Georgia" w:cs="Times New Roman"/>
          <w:bCs/>
          <w:color w:val="000000"/>
          <w:shd w:val="clear" w:color="auto" w:fill="FFFFFF"/>
          <w:lang w:val="ru-RU"/>
        </w:rPr>
        <w:t>.  Сельские библиотеки оказываю</w:t>
      </w:r>
      <w:r>
        <w:rPr>
          <w:rFonts w:eastAsia="Georgia" w:cs="Times New Roman"/>
          <w:bCs/>
          <w:color w:val="000000"/>
          <w:shd w:val="clear" w:color="auto" w:fill="FFFFFF"/>
          <w:lang w:val="ru-RU"/>
        </w:rPr>
        <w:t>т активное содействие деятельности администрации поселения по охране окружающей среды.</w:t>
      </w:r>
    </w:p>
    <w:p w:rsidR="00041FC4" w:rsidRDefault="00F15812" w:rsidP="00844BC2">
      <w:pPr>
        <w:pStyle w:val="Textbody"/>
        <w:widowControl/>
        <w:shd w:val="clear" w:color="auto" w:fill="FFFFFF"/>
        <w:spacing w:after="0"/>
        <w:jc w:val="both"/>
      </w:pPr>
      <w:r>
        <w:rPr>
          <w:rFonts w:cs="Times New Roman"/>
          <w:bCs/>
          <w:color w:val="000000"/>
          <w:shd w:val="clear" w:color="auto" w:fill="FFFFFF"/>
          <w:lang w:val="ru-RU"/>
        </w:rPr>
        <w:tab/>
        <w:t>Широко отмечается в муниципальных библиотеках народный праздник</w:t>
      </w:r>
      <w:r w:rsidRPr="00F15812">
        <w:rPr>
          <w:rFonts w:ascii="Verdana" w:hAnsi="Verdana"/>
          <w:color w:val="222222"/>
          <w:sz w:val="23"/>
          <w:szCs w:val="23"/>
          <w:shd w:val="clear" w:color="auto" w:fill="FFFFFF"/>
        </w:rPr>
        <w:t xml:space="preserve"> </w:t>
      </w:r>
      <w:r w:rsidRPr="00F15812">
        <w:rPr>
          <w:rFonts w:cs="Times New Roman"/>
          <w:shd w:val="clear" w:color="auto" w:fill="FFFFFF"/>
        </w:rPr>
        <w:t>«</w:t>
      </w:r>
      <w:proofErr w:type="spellStart"/>
      <w:r w:rsidRPr="00F15812">
        <w:rPr>
          <w:rFonts w:cs="Times New Roman"/>
          <w:shd w:val="clear" w:color="auto" w:fill="FFFFFF"/>
        </w:rPr>
        <w:t>Сороки</w:t>
      </w:r>
      <w:proofErr w:type="spellEnd"/>
      <w:r w:rsidRPr="00F15812">
        <w:rPr>
          <w:rFonts w:cs="Times New Roman"/>
          <w:shd w:val="clear" w:color="auto" w:fill="FFFFFF"/>
        </w:rPr>
        <w:t>»</w:t>
      </w:r>
      <w:r w:rsidRPr="00F15812">
        <w:rPr>
          <w:rFonts w:cs="Times New Roman"/>
          <w:bCs/>
          <w:shd w:val="clear" w:color="auto" w:fill="FFFFFF"/>
          <w:lang w:val="ru-RU"/>
        </w:rPr>
        <w:t xml:space="preserve"> </w:t>
      </w:r>
      <w:r w:rsidR="00041FC4">
        <w:rPr>
          <w:rFonts w:eastAsia="Georgia" w:cs="Times New Roman"/>
          <w:bCs/>
          <w:color w:val="000000"/>
          <w:shd w:val="clear" w:color="auto" w:fill="FFFFFF"/>
          <w:lang w:val="ru-RU"/>
        </w:rPr>
        <w:t>На Сороки день с ночью меряются; Зима кончается – весна начинается; Сорок сороков птиц на Сороки прилетает</w:t>
      </w:r>
      <w:r>
        <w:rPr>
          <w:rFonts w:eastAsia="Georgia" w:cs="Times New Roman"/>
          <w:bCs/>
          <w:color w:val="000000"/>
          <w:shd w:val="clear" w:color="auto" w:fill="FFFFFF"/>
          <w:lang w:val="ru-RU"/>
        </w:rPr>
        <w:t>. В библиотеках проведены</w:t>
      </w:r>
      <w:r w:rsidR="00041FC4">
        <w:rPr>
          <w:rFonts w:eastAsia="Georgia" w:cs="Times New Roman"/>
          <w:bCs/>
          <w:color w:val="000000"/>
          <w:shd w:val="clear" w:color="auto" w:fill="FFFFFF"/>
          <w:lang w:val="ru-RU"/>
        </w:rPr>
        <w:t xml:space="preserve"> </w:t>
      </w:r>
      <w:r w:rsidR="00041FC4">
        <w:rPr>
          <w:rFonts w:eastAsia="Georgia" w:cs="Times New Roman"/>
          <w:b/>
          <w:bCs/>
          <w:color w:val="000000"/>
          <w:shd w:val="clear" w:color="auto" w:fill="FFFFFF"/>
          <w:lang w:val="ru-RU"/>
        </w:rPr>
        <w:t xml:space="preserve">фольклорные посиделки «Сорок </w:t>
      </w:r>
      <w:proofErr w:type="spellStart"/>
      <w:r w:rsidR="00041FC4">
        <w:rPr>
          <w:rFonts w:eastAsia="Georgia" w:cs="Times New Roman"/>
          <w:b/>
          <w:bCs/>
          <w:color w:val="000000"/>
          <w:shd w:val="clear" w:color="auto" w:fill="FFFFFF"/>
          <w:lang w:val="ru-RU"/>
        </w:rPr>
        <w:t>сорок</w:t>
      </w:r>
      <w:proofErr w:type="spellEnd"/>
      <w:r w:rsidR="00041FC4">
        <w:rPr>
          <w:rFonts w:eastAsia="Georgia" w:cs="Times New Roman"/>
          <w:b/>
          <w:bCs/>
          <w:color w:val="000000"/>
          <w:shd w:val="clear" w:color="auto" w:fill="FFFFFF"/>
          <w:lang w:val="ru-RU"/>
        </w:rPr>
        <w:t>, или жаворонки весну кличут»,</w:t>
      </w:r>
      <w:r w:rsidR="00041FC4">
        <w:rPr>
          <w:rFonts w:eastAsia="Georgia" w:cs="Times New Roman"/>
          <w:bCs/>
          <w:color w:val="000000"/>
          <w:shd w:val="clear" w:color="auto" w:fill="FFFFFF"/>
          <w:lang w:val="ru-RU"/>
        </w:rPr>
        <w:t xml:space="preserve"> </w:t>
      </w:r>
      <w:r>
        <w:rPr>
          <w:rFonts w:eastAsia="Georgia" w:cs="Times New Roman"/>
          <w:bCs/>
          <w:color w:val="000000"/>
          <w:shd w:val="clear" w:color="auto" w:fill="FFFFFF"/>
          <w:lang w:val="ru-RU"/>
        </w:rPr>
        <w:t>гости мероприятия вспомнили</w:t>
      </w:r>
      <w:r w:rsidR="00041FC4">
        <w:rPr>
          <w:rFonts w:eastAsia="Georgia" w:cs="Times New Roman"/>
          <w:bCs/>
          <w:color w:val="000000"/>
          <w:shd w:val="clear" w:color="auto" w:fill="FFFFFF"/>
          <w:lang w:val="ru-RU"/>
        </w:rPr>
        <w:t xml:space="preserve"> историю, обычаи и традиции праздника. Участники отгадывали загадки, вспоминали пословицы о весне и птицах, мастерили жаворонков из бумаги. Мероприятие направлено на пробуждение в детях интереса к русскому фольклору, традициям, приобщение к культурному наследию русского народа через </w:t>
      </w:r>
      <w:proofErr w:type="spellStart"/>
      <w:r w:rsidR="00041FC4">
        <w:rPr>
          <w:rFonts w:eastAsia="Georgia" w:cs="Times New Roman"/>
          <w:bCs/>
          <w:color w:val="000000"/>
          <w:shd w:val="clear" w:color="auto" w:fill="FFFFFF"/>
          <w:lang w:val="ru-RU"/>
        </w:rPr>
        <w:t>заклички</w:t>
      </w:r>
      <w:proofErr w:type="spellEnd"/>
      <w:r w:rsidR="00041FC4">
        <w:rPr>
          <w:rFonts w:eastAsia="Georgia" w:cs="Times New Roman"/>
          <w:bCs/>
          <w:color w:val="000000"/>
          <w:shd w:val="clear" w:color="auto" w:fill="FFFFFF"/>
          <w:lang w:val="ru-RU"/>
        </w:rPr>
        <w:t>, приметы, поговорки, русские народные песни и игры.</w:t>
      </w:r>
    </w:p>
    <w:p w:rsidR="00F15812" w:rsidRPr="00F15812" w:rsidRDefault="00F15812" w:rsidP="00844BC2">
      <w:pPr>
        <w:pStyle w:val="Standard"/>
        <w:widowControl/>
        <w:shd w:val="clear" w:color="auto" w:fill="FFFFFF"/>
        <w:tabs>
          <w:tab w:val="left" w:pos="2460"/>
        </w:tabs>
        <w:jc w:val="both"/>
        <w:rPr>
          <w:rFonts w:eastAsia="Andale Sans UI" w:cs="Times New Roman"/>
          <w:color w:val="000000"/>
          <w:shd w:val="clear" w:color="auto" w:fill="FFFFFF"/>
          <w:lang w:eastAsia="ja-JP" w:bidi="fa-IR"/>
        </w:rPr>
      </w:pPr>
    </w:p>
    <w:p w:rsidR="00041FC4" w:rsidRPr="00F15812" w:rsidRDefault="00F15812" w:rsidP="00844BC2">
      <w:pPr>
        <w:pStyle w:val="af8"/>
        <w:jc w:val="both"/>
        <w:rPr>
          <w:rFonts w:ascii="Times New Roman" w:hAnsi="Times New Roman" w:cs="Times New Roman"/>
          <w:sz w:val="24"/>
          <w:szCs w:val="24"/>
        </w:rPr>
      </w:pPr>
      <w:r w:rsidRPr="00F15812">
        <w:rPr>
          <w:rFonts w:ascii="Times New Roman" w:hAnsi="Times New Roman" w:cs="Times New Roman"/>
          <w:sz w:val="24"/>
          <w:szCs w:val="24"/>
          <w:shd w:val="clear" w:color="auto" w:fill="FFFFFF"/>
        </w:rPr>
        <w:tab/>
      </w:r>
      <w:r w:rsidR="00041FC4" w:rsidRPr="00F15812">
        <w:rPr>
          <w:rFonts w:ascii="Times New Roman" w:hAnsi="Times New Roman" w:cs="Times New Roman"/>
          <w:sz w:val="24"/>
          <w:szCs w:val="24"/>
          <w:shd w:val="clear" w:color="auto" w:fill="FFFFFF"/>
        </w:rPr>
        <w:t>5 июня</w:t>
      </w:r>
      <w:r w:rsidRPr="00F15812">
        <w:rPr>
          <w:rFonts w:ascii="Times New Roman" w:hAnsi="Times New Roman" w:cs="Times New Roman"/>
          <w:sz w:val="24"/>
          <w:szCs w:val="24"/>
          <w:shd w:val="clear" w:color="auto" w:fill="FFFFFF"/>
        </w:rPr>
        <w:t xml:space="preserve"> </w:t>
      </w:r>
      <w:r w:rsidR="00041FC4" w:rsidRPr="00F15812">
        <w:rPr>
          <w:rFonts w:ascii="Times New Roman" w:hAnsi="Times New Roman" w:cs="Times New Roman"/>
          <w:sz w:val="24"/>
          <w:szCs w:val="24"/>
          <w:shd w:val="clear" w:color="auto" w:fill="FFFFFF"/>
        </w:rPr>
        <w:t>-</w:t>
      </w:r>
      <w:r w:rsidRPr="00F15812">
        <w:rPr>
          <w:rFonts w:ascii="Times New Roman" w:hAnsi="Times New Roman" w:cs="Times New Roman"/>
          <w:sz w:val="24"/>
          <w:szCs w:val="24"/>
          <w:shd w:val="clear" w:color="auto" w:fill="FFFFFF"/>
        </w:rPr>
        <w:t xml:space="preserve"> </w:t>
      </w:r>
      <w:r w:rsidR="00041FC4" w:rsidRPr="00F15812">
        <w:rPr>
          <w:rFonts w:ascii="Times New Roman" w:hAnsi="Times New Roman" w:cs="Times New Roman"/>
          <w:sz w:val="24"/>
          <w:szCs w:val="24"/>
          <w:shd w:val="clear" w:color="auto" w:fill="FFFFFF"/>
        </w:rPr>
        <w:t xml:space="preserve">Всемирный День охраны окружающей среды. Кавалерская сельская библиотека приняла участие </w:t>
      </w:r>
      <w:proofErr w:type="gramStart"/>
      <w:r w:rsidR="00041FC4" w:rsidRPr="00F15812">
        <w:rPr>
          <w:rFonts w:ascii="Times New Roman" w:hAnsi="Times New Roman" w:cs="Times New Roman"/>
          <w:sz w:val="24"/>
          <w:szCs w:val="24"/>
          <w:shd w:val="clear" w:color="auto" w:fill="FFFFFF"/>
        </w:rPr>
        <w:t>в</w:t>
      </w:r>
      <w:proofErr w:type="gramEnd"/>
      <w:r w:rsidR="00041FC4" w:rsidRPr="00F15812">
        <w:rPr>
          <w:rFonts w:ascii="Times New Roman" w:hAnsi="Times New Roman" w:cs="Times New Roman"/>
          <w:sz w:val="24"/>
          <w:szCs w:val="24"/>
          <w:shd w:val="clear" w:color="auto" w:fill="FFFFFF"/>
        </w:rPr>
        <w:t xml:space="preserve"> </w:t>
      </w:r>
      <w:r w:rsidR="00041FC4" w:rsidRPr="00F15812">
        <w:rPr>
          <w:rFonts w:ascii="Times New Roman" w:hAnsi="Times New Roman" w:cs="Times New Roman"/>
          <w:b/>
          <w:bCs/>
          <w:sz w:val="24"/>
          <w:szCs w:val="24"/>
          <w:shd w:val="clear" w:color="auto" w:fill="FFFFFF"/>
        </w:rPr>
        <w:t>литературной онлайн-викторине "Кто вокруг живёт, что вокруг растёт".</w:t>
      </w:r>
    </w:p>
    <w:p w:rsidR="00041FC4" w:rsidRPr="009B22A0" w:rsidRDefault="00041FC4" w:rsidP="00844BC2">
      <w:pPr>
        <w:ind w:firstLine="426"/>
        <w:jc w:val="both"/>
        <w:rPr>
          <w:szCs w:val="28"/>
        </w:rPr>
      </w:pPr>
    </w:p>
    <w:p w:rsidR="009B22A0" w:rsidRPr="009B22A0" w:rsidRDefault="009B22A0" w:rsidP="00844BC2">
      <w:pPr>
        <w:ind w:firstLine="426"/>
        <w:jc w:val="both"/>
        <w:rPr>
          <w:b/>
        </w:rPr>
      </w:pPr>
    </w:p>
    <w:p w:rsidR="000E7DCB" w:rsidRDefault="000E7DCB" w:rsidP="00844BC2">
      <w:pPr>
        <w:ind w:firstLine="426"/>
        <w:jc w:val="both"/>
        <w:rPr>
          <w:b/>
        </w:rPr>
      </w:pPr>
      <w:r w:rsidRPr="009B22A0">
        <w:rPr>
          <w:b/>
        </w:rPr>
        <w:t>4. Эстетическое воспитание, популяризация классической литературы и качественной современной художественной словесности.</w:t>
      </w:r>
    </w:p>
    <w:p w:rsidR="009B22A0" w:rsidRPr="005901AF" w:rsidRDefault="009B22A0" w:rsidP="00844BC2">
      <w:pPr>
        <w:ind w:firstLine="510"/>
        <w:jc w:val="both"/>
      </w:pPr>
      <w:r w:rsidRPr="005901AF">
        <w:t>Особое внимание в 2021 году библиотекари уделяли мероприятиям и выставкам о жизни и творчества писателей, поэтов и книг-юбиляров этого года. В течение года в библиотеках были оформлены книжные выставки и полки к знаменательным и памятным датам, выставки-просмотры:</w:t>
      </w:r>
    </w:p>
    <w:p w:rsidR="009B22A0" w:rsidRPr="005901AF" w:rsidRDefault="009B22A0" w:rsidP="00844BC2">
      <w:pPr>
        <w:pStyle w:val="a6"/>
        <w:numPr>
          <w:ilvl w:val="0"/>
          <w:numId w:val="27"/>
        </w:numPr>
        <w:jc w:val="both"/>
      </w:pPr>
      <w:r w:rsidRPr="005901AF">
        <w:t xml:space="preserve">«Чехов на все времена…»; </w:t>
      </w:r>
    </w:p>
    <w:p w:rsidR="009B22A0" w:rsidRPr="005901AF" w:rsidRDefault="009B22A0" w:rsidP="00844BC2">
      <w:pPr>
        <w:pStyle w:val="a6"/>
        <w:numPr>
          <w:ilvl w:val="0"/>
          <w:numId w:val="27"/>
        </w:numPr>
        <w:jc w:val="both"/>
      </w:pPr>
      <w:r w:rsidRPr="005901AF">
        <w:t>«Собирайтесь иногда читать мой свиток верный" (ко Дню памяти Пушкина);</w:t>
      </w:r>
    </w:p>
    <w:p w:rsidR="009B22A0" w:rsidRPr="005901AF" w:rsidRDefault="009B22A0" w:rsidP="00844BC2">
      <w:pPr>
        <w:pStyle w:val="a6"/>
        <w:numPr>
          <w:ilvl w:val="0"/>
          <w:numId w:val="27"/>
        </w:numPr>
        <w:jc w:val="both"/>
        <w:rPr>
          <w:shd w:val="clear" w:color="auto" w:fill="FFFFFF"/>
        </w:rPr>
      </w:pPr>
      <w:r w:rsidRPr="005901AF">
        <w:rPr>
          <w:shd w:val="clear" w:color="auto" w:fill="FFFFFF"/>
        </w:rPr>
        <w:t xml:space="preserve"> «Живой</w:t>
      </w:r>
      <w:r w:rsidRPr="005901AF">
        <w:rPr>
          <w:rStyle w:val="apple-converted-space"/>
          <w:shd w:val="clear" w:color="auto" w:fill="FFFFFF"/>
        </w:rPr>
        <w:t> </w:t>
      </w:r>
      <w:r w:rsidRPr="005901AF">
        <w:rPr>
          <w:bCs/>
          <w:shd w:val="clear" w:color="auto" w:fill="FFFFFF"/>
        </w:rPr>
        <w:t>язык</w:t>
      </w:r>
      <w:r w:rsidRPr="005901AF">
        <w:rPr>
          <w:shd w:val="clear" w:color="auto" w:fill="FFFFFF"/>
        </w:rPr>
        <w:t>,</w:t>
      </w:r>
      <w:r w:rsidRPr="005901AF">
        <w:rPr>
          <w:rStyle w:val="apple-converted-space"/>
          <w:shd w:val="clear" w:color="auto" w:fill="FFFFFF"/>
        </w:rPr>
        <w:t> </w:t>
      </w:r>
      <w:r w:rsidRPr="005901AF">
        <w:rPr>
          <w:bCs/>
          <w:shd w:val="clear" w:color="auto" w:fill="FFFFFF"/>
        </w:rPr>
        <w:t>родное</w:t>
      </w:r>
      <w:r w:rsidRPr="005901AF">
        <w:rPr>
          <w:rStyle w:val="apple-converted-space"/>
          <w:shd w:val="clear" w:color="auto" w:fill="FFFFFF"/>
        </w:rPr>
        <w:t> </w:t>
      </w:r>
      <w:r w:rsidRPr="005901AF">
        <w:rPr>
          <w:shd w:val="clear" w:color="auto" w:fill="FFFFFF"/>
        </w:rPr>
        <w:t>слово» (21 февраля Международный день родного языка);</w:t>
      </w:r>
    </w:p>
    <w:p w:rsidR="009B22A0" w:rsidRPr="005901AF" w:rsidRDefault="009B22A0" w:rsidP="00844BC2">
      <w:pPr>
        <w:pStyle w:val="a6"/>
        <w:numPr>
          <w:ilvl w:val="0"/>
          <w:numId w:val="27"/>
        </w:numPr>
        <w:jc w:val="both"/>
        <w:rPr>
          <w:lang w:eastAsia="ar-SA"/>
        </w:rPr>
      </w:pPr>
      <w:r w:rsidRPr="005901AF">
        <w:rPr>
          <w:shd w:val="clear" w:color="auto" w:fill="FFFFFF"/>
        </w:rPr>
        <w:t>«Литературная карта области</w:t>
      </w:r>
    </w:p>
    <w:p w:rsidR="005901AF" w:rsidRPr="005901AF" w:rsidRDefault="005901AF" w:rsidP="00844BC2">
      <w:pPr>
        <w:pStyle w:val="Standard"/>
        <w:widowControl/>
        <w:shd w:val="clear" w:color="auto" w:fill="FFFFFF"/>
        <w:jc w:val="both"/>
      </w:pPr>
      <w:r w:rsidRPr="005901AF">
        <w:rPr>
          <w:rFonts w:cs="Times New Roman"/>
          <w:color w:val="000000"/>
          <w:shd w:val="clear" w:color="auto" w:fill="FFFFFF"/>
        </w:rPr>
        <w:tab/>
        <w:t xml:space="preserve">Ежегодно 6 июня в России отмечается Пушкинский день. А во всем мире 6 июня отмечают Международный день русского языка. Этим знаменательным датам была посвящена </w:t>
      </w:r>
      <w:r w:rsidRPr="005901AF">
        <w:rPr>
          <w:rStyle w:val="StrongEmphasis"/>
          <w:color w:val="000000"/>
          <w:shd w:val="clear" w:color="auto" w:fill="FFFFFF"/>
        </w:rPr>
        <w:t>литературная гостиная  “Как вечно Пушкинское слово”</w:t>
      </w:r>
      <w:r w:rsidRPr="005901AF">
        <w:rPr>
          <w:rFonts w:cs="Times New Roman"/>
          <w:color w:val="000000"/>
          <w:shd w:val="clear" w:color="auto" w:fill="FFFFFF"/>
        </w:rPr>
        <w:t>, которую подготовили и провели работники Кавалерской сельской библиотеки для своих читателей.</w:t>
      </w:r>
    </w:p>
    <w:p w:rsidR="005901AF" w:rsidRPr="005901AF" w:rsidRDefault="005901AF" w:rsidP="00844BC2">
      <w:pPr>
        <w:pStyle w:val="Standard"/>
        <w:widowControl/>
        <w:shd w:val="clear" w:color="auto" w:fill="FFFFFF"/>
        <w:jc w:val="both"/>
      </w:pPr>
      <w:r w:rsidRPr="005901AF">
        <w:tab/>
      </w:r>
      <w:r w:rsidRPr="005901AF">
        <w:rPr>
          <w:rFonts w:eastAsia="Georgia" w:cs="Times New Roman"/>
          <w:bCs/>
          <w:color w:val="000000"/>
          <w:shd w:val="clear" w:color="auto" w:fill="FFFFFF"/>
        </w:rPr>
        <w:t>В  ноябре в сельских  библиотеках оформлена книжная выставка и проведен библиотечный урок</w:t>
      </w:r>
      <w:r w:rsidRPr="005901AF">
        <w:rPr>
          <w:rFonts w:eastAsia="Georgia" w:cs="Times New Roman"/>
          <w:b/>
          <w:bCs/>
          <w:color w:val="000000"/>
          <w:shd w:val="clear" w:color="auto" w:fill="FFFFFF"/>
        </w:rPr>
        <w:t xml:space="preserve"> «Владимир Даль: человек-словарь»,</w:t>
      </w:r>
      <w:r w:rsidRPr="005901AF">
        <w:rPr>
          <w:rFonts w:eastAsia="Georgia" w:cs="Times New Roman"/>
          <w:bCs/>
          <w:color w:val="000000"/>
          <w:shd w:val="clear" w:color="auto" w:fill="FFFFFF"/>
        </w:rPr>
        <w:t xml:space="preserve"> посвященный 220-летию со дня рождения великого русского писателя, этнографа, собирателя фольклора В.И. Даля (22.11.1801). Библиотекари знакомили читателей с биографией В.И. Даля, </w:t>
      </w:r>
      <w:r w:rsidRPr="005901AF">
        <w:rPr>
          <w:rFonts w:eastAsia="Georgia" w:cs="Times New Roman"/>
          <w:bCs/>
          <w:color w:val="000000"/>
          <w:shd w:val="clear" w:color="auto" w:fill="FFFFFF"/>
        </w:rPr>
        <w:lastRenderedPageBreak/>
        <w:t>внесшего огромный вклад в развитие русского языка, создав «Толковый словарь живого великорусского языка».</w:t>
      </w:r>
    </w:p>
    <w:p w:rsidR="005901AF" w:rsidRPr="005901AF" w:rsidRDefault="005901AF" w:rsidP="00844BC2">
      <w:pPr>
        <w:pStyle w:val="Standard"/>
        <w:widowControl/>
        <w:shd w:val="clear" w:color="auto" w:fill="FFFFFF"/>
        <w:jc w:val="both"/>
      </w:pPr>
      <w:r w:rsidRPr="005901AF">
        <w:tab/>
      </w:r>
      <w:r w:rsidRPr="005901AF">
        <w:rPr>
          <w:rFonts w:cs="Times New Roman"/>
          <w:bCs/>
          <w:color w:val="000000"/>
          <w:shd w:val="clear" w:color="auto" w:fill="FFFFFF"/>
        </w:rPr>
        <w:t>В  библиотеках к 121-летию С.И. Ожегова была оформлена выставка одной книги</w:t>
      </w:r>
      <w:r w:rsidRPr="005901AF">
        <w:rPr>
          <w:rFonts w:cs="Times New Roman"/>
          <w:b/>
          <w:bCs/>
          <w:color w:val="000000"/>
          <w:shd w:val="clear" w:color="auto" w:fill="FFFFFF"/>
        </w:rPr>
        <w:t xml:space="preserve"> "Хранитель родной речи",</w:t>
      </w:r>
      <w:r w:rsidRPr="005901AF">
        <w:rPr>
          <w:rFonts w:cs="Times New Roman"/>
          <w:bCs/>
          <w:color w:val="000000"/>
          <w:shd w:val="clear" w:color="auto" w:fill="FFFFFF"/>
        </w:rPr>
        <w:t xml:space="preserve"> которая познакомила читателей с автором "Словаря русского языка", с самой книгой и удивительными фактами словаря Ожегова.</w:t>
      </w:r>
    </w:p>
    <w:p w:rsidR="009B22A0" w:rsidRPr="005901AF" w:rsidRDefault="009B22A0" w:rsidP="00844BC2">
      <w:pPr>
        <w:ind w:firstLine="510"/>
        <w:jc w:val="both"/>
      </w:pPr>
      <w:r w:rsidRPr="005901AF">
        <w:t xml:space="preserve">Перспективными являются формы работы, популяризирующие книгу через творческие возможности читателей и представляющие яркую палитру самых разных видов отдыха и общения. Был подготовлен и проведен  творческий вечер </w:t>
      </w:r>
      <w:proofErr w:type="spellStart"/>
      <w:r w:rsidR="005901AF" w:rsidRPr="005901AF">
        <w:t>егорлыкских</w:t>
      </w:r>
      <w:proofErr w:type="spellEnd"/>
      <w:r w:rsidR="005901AF" w:rsidRPr="005901AF">
        <w:t xml:space="preserve"> поэтов </w:t>
      </w:r>
      <w:r w:rsidRPr="005901AF">
        <w:t xml:space="preserve">«Я в лазоревом вырос краю» Целью вечера стало формирование традиционных ценностных ориентиров посредством поэзии. </w:t>
      </w:r>
    </w:p>
    <w:p w:rsidR="005901AF" w:rsidRPr="005901AF" w:rsidRDefault="005901AF" w:rsidP="00844BC2">
      <w:pPr>
        <w:ind w:firstLine="510"/>
        <w:jc w:val="both"/>
      </w:pPr>
      <w:r w:rsidRPr="005901AF">
        <w:t>В рамках празднования 200-летия со дня рождения Ф.М. Достоевского «</w:t>
      </w:r>
      <w:proofErr w:type="spellStart"/>
      <w:r w:rsidRPr="005901AF">
        <w:t>Межпоселенческой</w:t>
      </w:r>
      <w:proofErr w:type="spellEnd"/>
      <w:r w:rsidRPr="005901AF">
        <w:t xml:space="preserve"> центральной библиотекой», был разработан план мероприятий, который был успешно реализован.</w:t>
      </w:r>
    </w:p>
    <w:p w:rsidR="005901AF" w:rsidRPr="005901AF" w:rsidRDefault="005901AF" w:rsidP="00844BC2">
      <w:pPr>
        <w:ind w:firstLine="708"/>
        <w:jc w:val="both"/>
      </w:pPr>
      <w:r w:rsidRPr="005901AF">
        <w:t xml:space="preserve">В рамках акции были проведены следующие мероприятия: </w:t>
      </w:r>
    </w:p>
    <w:p w:rsidR="005901AF" w:rsidRPr="005901AF" w:rsidRDefault="005901AF" w:rsidP="00844BC2">
      <w:pPr>
        <w:autoSpaceDE w:val="0"/>
        <w:autoSpaceDN w:val="0"/>
        <w:adjustRightInd w:val="0"/>
        <w:ind w:firstLine="708"/>
        <w:jc w:val="both"/>
        <w:rPr>
          <w:shd w:val="clear" w:color="auto" w:fill="FFFFFF"/>
        </w:rPr>
      </w:pPr>
      <w:r w:rsidRPr="005901AF">
        <w:t xml:space="preserve">В </w:t>
      </w:r>
      <w:proofErr w:type="spellStart"/>
      <w:r w:rsidRPr="005901AF">
        <w:t>Межпоселенческой</w:t>
      </w:r>
      <w:proofErr w:type="spellEnd"/>
      <w:r w:rsidRPr="005901AF">
        <w:t xml:space="preserve"> центральной библиотеке оформлена книжная выставка: </w:t>
      </w:r>
      <w:r w:rsidRPr="005901AF">
        <w:rPr>
          <w:shd w:val="clear" w:color="auto" w:fill="FFFFFF"/>
        </w:rPr>
        <w:t>«</w:t>
      </w:r>
      <w:r w:rsidRPr="003C598F">
        <w:rPr>
          <w:b/>
          <w:shd w:val="clear" w:color="auto" w:fill="FFFFFF"/>
        </w:rPr>
        <w:t>Федор Достоевский – писатель на все времена»</w:t>
      </w:r>
      <w:r w:rsidRPr="005901AF">
        <w:rPr>
          <w:shd w:val="clear" w:color="auto" w:fill="FFFFFF"/>
        </w:rPr>
        <w:t xml:space="preserve"> с </w:t>
      </w:r>
      <w:proofErr w:type="gramStart"/>
      <w:r w:rsidRPr="005901AF">
        <w:rPr>
          <w:shd w:val="clear" w:color="auto" w:fill="FFFFFF"/>
        </w:rPr>
        <w:t>помощью</w:t>
      </w:r>
      <w:proofErr w:type="gramEnd"/>
      <w:r w:rsidRPr="005901AF">
        <w:rPr>
          <w:shd w:val="clear" w:color="auto" w:fill="FFFFFF"/>
        </w:rPr>
        <w:t xml:space="preserve"> которой читатели могут познакомиться с биографией писателя — гуманиста, особенностями его мировоззрения, своеобразием творчества. Выставка поможет осознать роль творчества Ф. М. Достоевского в отечественной литературе. </w:t>
      </w:r>
    </w:p>
    <w:p w:rsidR="005901AF" w:rsidRPr="005901AF" w:rsidRDefault="005901AF" w:rsidP="00844BC2">
      <w:pPr>
        <w:autoSpaceDE w:val="0"/>
        <w:autoSpaceDN w:val="0"/>
        <w:adjustRightInd w:val="0"/>
        <w:ind w:firstLine="708"/>
        <w:jc w:val="both"/>
        <w:rPr>
          <w:shd w:val="clear" w:color="auto" w:fill="FFFFFF"/>
        </w:rPr>
      </w:pPr>
      <w:r w:rsidRPr="005901AF">
        <w:rPr>
          <w:shd w:val="clear" w:color="auto" w:fill="FFFFFF"/>
        </w:rPr>
        <w:t xml:space="preserve">Создана памятка: </w:t>
      </w:r>
      <w:r w:rsidRPr="003C598F">
        <w:rPr>
          <w:b/>
          <w:shd w:val="clear" w:color="auto" w:fill="FFFFFF"/>
        </w:rPr>
        <w:t>«Постигая мир Достоевского»</w:t>
      </w:r>
      <w:r w:rsidRPr="005901AF">
        <w:rPr>
          <w:shd w:val="clear" w:color="auto" w:fill="FFFFFF"/>
        </w:rPr>
        <w:t xml:space="preserve"> </w:t>
      </w:r>
      <w:proofErr w:type="gramStart"/>
      <w:r w:rsidRPr="005901AF">
        <w:rPr>
          <w:shd w:val="clear" w:color="auto" w:fill="FFFFFF"/>
        </w:rPr>
        <w:t>рассказывающая</w:t>
      </w:r>
      <w:proofErr w:type="gramEnd"/>
      <w:r w:rsidRPr="005901AF">
        <w:rPr>
          <w:shd w:val="clear" w:color="auto" w:fill="FFFFFF"/>
        </w:rPr>
        <w:t xml:space="preserve">  о творческом наследии писателя. Памятка оказалась </w:t>
      </w:r>
      <w:r w:rsidRPr="005901AF">
        <w:t>очень востребованной среди читателей. В течение всего периода акции на улицах, в библиотеках раздавались памятки. Читатели с радостью откликались на предложение поделиться своими  знаниями о творческой судьбе Ф.М. Достоевского, что еще раз доказывало, что творчество писателя живо и любимо.</w:t>
      </w:r>
    </w:p>
    <w:p w:rsidR="005901AF" w:rsidRPr="005901AF" w:rsidRDefault="005901AF" w:rsidP="00844BC2">
      <w:pPr>
        <w:ind w:firstLine="510"/>
        <w:jc w:val="both"/>
        <w:rPr>
          <w:shd w:val="clear" w:color="auto" w:fill="FFFFFF"/>
        </w:rPr>
      </w:pPr>
      <w:r w:rsidRPr="005901AF">
        <w:t xml:space="preserve">В </w:t>
      </w:r>
      <w:proofErr w:type="spellStart"/>
      <w:r w:rsidRPr="005901AF">
        <w:t>соцсетях</w:t>
      </w:r>
      <w:proofErr w:type="spellEnd"/>
      <w:r w:rsidRPr="005901AF">
        <w:t xml:space="preserve"> размещен  интерактивный плакат. </w:t>
      </w:r>
      <w:r w:rsidRPr="005901AF">
        <w:rPr>
          <w:shd w:val="clear" w:color="auto" w:fill="FFFFFF"/>
        </w:rPr>
        <w:t>Нажимая на интерактивные кнопки плаката, можно узнать о книгах из фонда нашей библиотеки, рассказывающих о жизни Ф. Достоевского, познакомиться с вид</w:t>
      </w:r>
      <w:proofErr w:type="gramStart"/>
      <w:r w:rsidRPr="005901AF">
        <w:rPr>
          <w:shd w:val="clear" w:color="auto" w:fill="FFFFFF"/>
        </w:rPr>
        <w:t>ео и ау</w:t>
      </w:r>
      <w:proofErr w:type="gramEnd"/>
      <w:r w:rsidRPr="005901AF">
        <w:rPr>
          <w:shd w:val="clear" w:color="auto" w:fill="FFFFFF"/>
        </w:rPr>
        <w:t>дио отрывками из художественных произведений писателя.</w:t>
      </w:r>
    </w:p>
    <w:p w:rsidR="00282B9A" w:rsidRDefault="005901AF" w:rsidP="00844BC2">
      <w:pPr>
        <w:ind w:firstLine="708"/>
        <w:jc w:val="both"/>
      </w:pPr>
      <w:r w:rsidRPr="005901AF">
        <w:t xml:space="preserve">В рамках празднования 200 – </w:t>
      </w:r>
      <w:proofErr w:type="spellStart"/>
      <w:r w:rsidRPr="005901AF">
        <w:t>летия</w:t>
      </w:r>
      <w:proofErr w:type="spellEnd"/>
      <w:r w:rsidRPr="005901AF">
        <w:t xml:space="preserve"> со дня рождения Н.А. Некрасова «</w:t>
      </w:r>
      <w:proofErr w:type="spellStart"/>
      <w:r w:rsidRPr="005901AF">
        <w:t>Межпоселенческой</w:t>
      </w:r>
      <w:proofErr w:type="spellEnd"/>
      <w:r w:rsidRPr="005901AF">
        <w:t xml:space="preserve"> центральной библиотекой», было разработано Положение о проведении библиотеками </w:t>
      </w:r>
      <w:proofErr w:type="spellStart"/>
      <w:r w:rsidRPr="005901AF">
        <w:t>Егорлыкского</w:t>
      </w:r>
      <w:proofErr w:type="spellEnd"/>
      <w:r w:rsidRPr="005901AF">
        <w:t xml:space="preserve"> района акции </w:t>
      </w:r>
      <w:r w:rsidRPr="003C598F">
        <w:rPr>
          <w:b/>
        </w:rPr>
        <w:t>«Читаем и рисуем вместе по стихотворениям Н. А. Некрасова</w:t>
      </w:r>
      <w:r w:rsidRPr="005901AF">
        <w:t>»</w:t>
      </w:r>
      <w:r w:rsidRPr="005901AF">
        <w:rPr>
          <w:b/>
        </w:rPr>
        <w:t>.</w:t>
      </w:r>
      <w:r w:rsidRPr="005901AF">
        <w:t xml:space="preserve"> Акция проводилась с целью продвижения в общественной среде творческого наследия великого русского поэта. </w:t>
      </w:r>
    </w:p>
    <w:p w:rsidR="00282B9A" w:rsidRDefault="00282B9A" w:rsidP="00844BC2">
      <w:pPr>
        <w:ind w:firstLine="708"/>
        <w:jc w:val="both"/>
      </w:pPr>
      <w:r>
        <w:rPr>
          <w:color w:val="000000"/>
          <w:shd w:val="clear" w:color="auto" w:fill="FFFFFF"/>
        </w:rPr>
        <w:t xml:space="preserve">К празднованию Дня славянской письменности и культуры  сельские библиотеки пригласили своих читателей младшего и среднего школьных возрастов на </w:t>
      </w:r>
      <w:r>
        <w:rPr>
          <w:b/>
          <w:bCs/>
          <w:color w:val="000000"/>
          <w:shd w:val="clear" w:color="auto" w:fill="FFFFFF"/>
        </w:rPr>
        <w:t xml:space="preserve">исторический экскурс «Славянского слова узорная вязь». </w:t>
      </w:r>
      <w:r>
        <w:rPr>
          <w:color w:val="000000"/>
          <w:shd w:val="clear" w:color="auto" w:fill="FFFFFF"/>
        </w:rPr>
        <w:t xml:space="preserve">В ходе мероприятий ребята знакомились с историей возникновения праздника, с создателями славянской азбуки – святыми братьями Кириллом и </w:t>
      </w:r>
      <w:proofErr w:type="spellStart"/>
      <w:r>
        <w:rPr>
          <w:color w:val="000000"/>
          <w:shd w:val="clear" w:color="auto" w:fill="FFFFFF"/>
        </w:rPr>
        <w:t>Мефодием</w:t>
      </w:r>
      <w:proofErr w:type="spellEnd"/>
      <w:r>
        <w:rPr>
          <w:color w:val="000000"/>
          <w:shd w:val="clear" w:color="auto" w:fill="FFFFFF"/>
        </w:rPr>
        <w:t xml:space="preserve">, с первопечатником Иваном Федоровым. Библиотекари перелистали страницы истории, рассказали, как появился алфавит, когда и кем была создана азбука.  Каждый из детей черпал для себя новую и интересную информацию и гордился, что является носителем самого богатого языка на планете. Для всех категорий читателей библиотекари подготовили </w:t>
      </w:r>
      <w:r>
        <w:rPr>
          <w:b/>
          <w:bCs/>
          <w:color w:val="000000"/>
          <w:shd w:val="clear" w:color="auto" w:fill="FFFFFF"/>
        </w:rPr>
        <w:t>книжную выставку «Первоучители добра, Вероучители народа».</w:t>
      </w:r>
    </w:p>
    <w:p w:rsidR="009B22A0" w:rsidRPr="009B22A0" w:rsidRDefault="009B22A0" w:rsidP="00844BC2">
      <w:pPr>
        <w:ind w:firstLine="426"/>
        <w:jc w:val="both"/>
        <w:rPr>
          <w:b/>
        </w:rPr>
      </w:pPr>
    </w:p>
    <w:p w:rsidR="000E7DCB" w:rsidRPr="005901AF" w:rsidRDefault="000E7DCB" w:rsidP="00844BC2">
      <w:pPr>
        <w:ind w:firstLine="426"/>
        <w:jc w:val="both"/>
        <w:rPr>
          <w:b/>
        </w:rPr>
      </w:pPr>
      <w:r w:rsidRPr="005901AF">
        <w:rPr>
          <w:b/>
        </w:rPr>
        <w:t>5.Семейное чтение.</w:t>
      </w:r>
    </w:p>
    <w:p w:rsidR="00BD6276" w:rsidRDefault="00BD6276" w:rsidP="00844BC2">
      <w:pPr>
        <w:pStyle w:val="Standard"/>
        <w:widowControl/>
        <w:shd w:val="clear" w:color="auto" w:fill="FFFFFF"/>
        <w:tabs>
          <w:tab w:val="left" w:pos="2430"/>
        </w:tabs>
        <w:jc w:val="both"/>
        <w:rPr>
          <w:rFonts w:eastAsia="Times New Roman"/>
          <w:iCs/>
        </w:rPr>
      </w:pPr>
    </w:p>
    <w:p w:rsidR="00BD6276" w:rsidRDefault="00BD6276" w:rsidP="00844BC2">
      <w:pPr>
        <w:pStyle w:val="af8"/>
        <w:rPr>
          <w:rFonts w:ascii="Times New Roman" w:hAnsi="Times New Roman" w:cs="Times New Roman"/>
          <w:sz w:val="24"/>
          <w:szCs w:val="24"/>
        </w:rPr>
      </w:pPr>
      <w:r>
        <w:tab/>
      </w:r>
      <w:r w:rsidRPr="00BD6276">
        <w:rPr>
          <w:rFonts w:ascii="Times New Roman" w:hAnsi="Times New Roman" w:cs="Times New Roman"/>
          <w:sz w:val="24"/>
          <w:szCs w:val="24"/>
        </w:rPr>
        <w:t>«Семья — единство помыслов и дел», под таким названием во всех библиотеках прошел Единый день семьи в мае 2021 года. В этот день в библиотеках проводились инф</w:t>
      </w:r>
      <w:r>
        <w:rPr>
          <w:rFonts w:ascii="Times New Roman" w:hAnsi="Times New Roman" w:cs="Times New Roman"/>
          <w:sz w:val="24"/>
          <w:szCs w:val="24"/>
        </w:rPr>
        <w:t>ормационные часы, беседы у книж</w:t>
      </w:r>
      <w:r w:rsidRPr="00BD6276">
        <w:rPr>
          <w:rFonts w:ascii="Times New Roman" w:hAnsi="Times New Roman" w:cs="Times New Roman"/>
          <w:sz w:val="24"/>
          <w:szCs w:val="24"/>
        </w:rPr>
        <w:t>ных выставок.</w:t>
      </w:r>
    </w:p>
    <w:p w:rsidR="00BD6276" w:rsidRPr="00BD6276" w:rsidRDefault="00BD6276" w:rsidP="00844BC2">
      <w:pPr>
        <w:pStyle w:val="af8"/>
        <w:jc w:val="both"/>
        <w:rPr>
          <w:rFonts w:ascii="Times New Roman" w:hAnsi="Times New Roman" w:cs="Times New Roman"/>
          <w:sz w:val="24"/>
          <w:szCs w:val="24"/>
        </w:rPr>
      </w:pPr>
      <w:r>
        <w:rPr>
          <w:rFonts w:ascii="Times New Roman" w:hAnsi="Times New Roman" w:cs="Times New Roman"/>
          <w:sz w:val="24"/>
          <w:szCs w:val="24"/>
        </w:rPr>
        <w:tab/>
      </w:r>
      <w:r w:rsidRPr="00BD6276">
        <w:rPr>
          <w:rFonts w:ascii="Times New Roman" w:eastAsia="Georgia" w:hAnsi="Times New Roman" w:cs="Times New Roman"/>
          <w:bCs/>
          <w:sz w:val="24"/>
          <w:szCs w:val="24"/>
          <w:shd w:val="clear" w:color="auto" w:fill="FFFFFF"/>
        </w:rPr>
        <w:t xml:space="preserve">Отметили в библиотеках и  ставший традиционным Всероссийский день семьи, любви и верности (8.07.2021). </w:t>
      </w:r>
      <w:proofErr w:type="gramStart"/>
      <w:r w:rsidRPr="00BD6276">
        <w:rPr>
          <w:rFonts w:ascii="Times New Roman" w:eastAsia="Georgia" w:hAnsi="Times New Roman" w:cs="Times New Roman"/>
          <w:bCs/>
          <w:sz w:val="24"/>
          <w:szCs w:val="24"/>
          <w:shd w:val="clear" w:color="auto" w:fill="FFFFFF"/>
        </w:rPr>
        <w:t xml:space="preserve">Об истории необыкновенной любви Петра и </w:t>
      </w:r>
      <w:proofErr w:type="spellStart"/>
      <w:r w:rsidRPr="00BD6276">
        <w:rPr>
          <w:rFonts w:ascii="Times New Roman" w:eastAsia="Georgia" w:hAnsi="Times New Roman" w:cs="Times New Roman"/>
          <w:bCs/>
          <w:sz w:val="24"/>
          <w:szCs w:val="24"/>
          <w:shd w:val="clear" w:color="auto" w:fill="FFFFFF"/>
        </w:rPr>
        <w:t>Февронии</w:t>
      </w:r>
      <w:proofErr w:type="spellEnd"/>
      <w:r w:rsidRPr="00BD6276">
        <w:rPr>
          <w:rFonts w:ascii="Times New Roman" w:eastAsia="Georgia" w:hAnsi="Times New Roman" w:cs="Times New Roman"/>
          <w:bCs/>
          <w:sz w:val="24"/>
          <w:szCs w:val="24"/>
          <w:shd w:val="clear" w:color="auto" w:fill="FFFFFF"/>
        </w:rPr>
        <w:t xml:space="preserve">, </w:t>
      </w:r>
      <w:r w:rsidRPr="00BD6276">
        <w:rPr>
          <w:rFonts w:ascii="Times New Roman" w:eastAsia="Georgia" w:hAnsi="Times New Roman" w:cs="Times New Roman"/>
          <w:bCs/>
          <w:sz w:val="24"/>
          <w:szCs w:val="24"/>
          <w:shd w:val="clear" w:color="auto" w:fill="FFFFFF"/>
        </w:rPr>
        <w:lastRenderedPageBreak/>
        <w:t>ставших образцами супружеской верности, взаимной любви и семейного счастья ещё при жизни, об истории самого праздника, ставшего праздником всероссийского масштаба</w:t>
      </w:r>
      <w:r w:rsidR="003C598F">
        <w:rPr>
          <w:rFonts w:ascii="Times New Roman" w:eastAsia="Georgia" w:hAnsi="Times New Roman" w:cs="Times New Roman"/>
          <w:bCs/>
          <w:sz w:val="24"/>
          <w:szCs w:val="24"/>
          <w:shd w:val="clear" w:color="auto" w:fill="FFFFFF"/>
        </w:rPr>
        <w:t>,</w:t>
      </w:r>
      <w:r w:rsidRPr="00BD6276">
        <w:rPr>
          <w:rFonts w:ascii="Times New Roman" w:eastAsia="Georgia" w:hAnsi="Times New Roman" w:cs="Times New Roman"/>
          <w:bCs/>
          <w:sz w:val="24"/>
          <w:szCs w:val="24"/>
          <w:shd w:val="clear" w:color="auto" w:fill="FFFFFF"/>
        </w:rPr>
        <w:t xml:space="preserve"> рассказали </w:t>
      </w:r>
      <w:r w:rsidR="003C598F">
        <w:rPr>
          <w:rFonts w:ascii="Times New Roman" w:eastAsia="Georgia" w:hAnsi="Times New Roman" w:cs="Times New Roman"/>
          <w:bCs/>
          <w:sz w:val="24"/>
          <w:szCs w:val="24"/>
          <w:shd w:val="clear" w:color="auto" w:fill="FFFFFF"/>
        </w:rPr>
        <w:t xml:space="preserve">библиотекари </w:t>
      </w:r>
      <w:r w:rsidRPr="00BD6276">
        <w:rPr>
          <w:rFonts w:ascii="Times New Roman" w:eastAsia="Georgia" w:hAnsi="Times New Roman" w:cs="Times New Roman"/>
          <w:bCs/>
          <w:sz w:val="24"/>
          <w:szCs w:val="24"/>
          <w:shd w:val="clear" w:color="auto" w:fill="FFFFFF"/>
        </w:rPr>
        <w:t>своим читателям у  книжной экспозиции</w:t>
      </w:r>
      <w:r w:rsidRPr="00BD6276">
        <w:rPr>
          <w:rFonts w:ascii="Times New Roman" w:eastAsia="Georgia" w:hAnsi="Times New Roman" w:cs="Times New Roman"/>
          <w:b/>
          <w:bCs/>
          <w:sz w:val="24"/>
          <w:szCs w:val="24"/>
          <w:shd w:val="clear" w:color="auto" w:fill="FFFFFF"/>
        </w:rPr>
        <w:t xml:space="preserve"> «Под семейным зонтом»,</w:t>
      </w:r>
      <w:r w:rsidRPr="00BD6276">
        <w:rPr>
          <w:rFonts w:ascii="Times New Roman" w:eastAsia="Georgia" w:hAnsi="Times New Roman" w:cs="Times New Roman"/>
          <w:bCs/>
          <w:sz w:val="24"/>
          <w:szCs w:val="24"/>
          <w:shd w:val="clear" w:color="auto" w:fill="FFFFFF"/>
        </w:rPr>
        <w:t xml:space="preserve"> где познакомили с книгами о роли семьи, о построении семейных отношений, о воспитании детей.</w:t>
      </w:r>
      <w:proofErr w:type="gramEnd"/>
      <w:r w:rsidRPr="00BD6276">
        <w:rPr>
          <w:rFonts w:ascii="Times New Roman" w:eastAsia="Georgia" w:hAnsi="Times New Roman" w:cs="Times New Roman"/>
          <w:bCs/>
          <w:sz w:val="24"/>
          <w:szCs w:val="24"/>
          <w:shd w:val="clear" w:color="auto" w:fill="FFFFFF"/>
        </w:rPr>
        <w:t xml:space="preserve"> Коротко пересказали сюжет легенды о Петре и </w:t>
      </w:r>
      <w:proofErr w:type="spellStart"/>
      <w:r w:rsidRPr="00BD6276">
        <w:rPr>
          <w:rFonts w:ascii="Times New Roman" w:eastAsia="Georgia" w:hAnsi="Times New Roman" w:cs="Times New Roman"/>
          <w:bCs/>
          <w:sz w:val="24"/>
          <w:szCs w:val="24"/>
          <w:shd w:val="clear" w:color="auto" w:fill="FFFFFF"/>
        </w:rPr>
        <w:t>Февронье</w:t>
      </w:r>
      <w:proofErr w:type="spellEnd"/>
      <w:r w:rsidRPr="00BD6276">
        <w:rPr>
          <w:rFonts w:ascii="Times New Roman" w:eastAsia="Georgia" w:hAnsi="Times New Roman" w:cs="Times New Roman"/>
          <w:bCs/>
          <w:sz w:val="24"/>
          <w:szCs w:val="24"/>
          <w:shd w:val="clear" w:color="auto" w:fill="FFFFFF"/>
        </w:rPr>
        <w:t>, прозвучали красивые стихи о семье, любви, верности. «В этот душевный праздник мы желаем всем хранить свой очаг и не позволять ему гаснуть. Любви и взаимопонимания, терпения и удачи, счастья и благополучия, добра и улыбок!» - такими словами библиотекари закончили информационный час</w:t>
      </w:r>
      <w:r w:rsidRPr="00BD6276">
        <w:rPr>
          <w:rFonts w:ascii="Times New Roman" w:eastAsia="Georgia" w:hAnsi="Times New Roman" w:cs="Times New Roman"/>
          <w:b/>
          <w:bCs/>
          <w:sz w:val="24"/>
          <w:szCs w:val="24"/>
          <w:shd w:val="clear" w:color="auto" w:fill="FFFFFF"/>
        </w:rPr>
        <w:t xml:space="preserve"> «История Вечной любви...».</w:t>
      </w:r>
      <w:r w:rsidRPr="00BD6276">
        <w:rPr>
          <w:rFonts w:ascii="Times New Roman" w:eastAsia="Georgia" w:hAnsi="Times New Roman" w:cs="Times New Roman"/>
          <w:bCs/>
          <w:sz w:val="24"/>
          <w:szCs w:val="24"/>
          <w:shd w:val="clear" w:color="auto" w:fill="FFFFFF"/>
        </w:rPr>
        <w:t xml:space="preserve"> Цель: познакомить читателей с историей праздника, способствовать развитию интереса к русской духовной традиции, показать основы семейных взаимоотношений на ярком примере супружеской жизни Петра и </w:t>
      </w:r>
      <w:proofErr w:type="spellStart"/>
      <w:r w:rsidRPr="00BD6276">
        <w:rPr>
          <w:rFonts w:ascii="Times New Roman" w:eastAsia="Georgia" w:hAnsi="Times New Roman" w:cs="Times New Roman"/>
          <w:bCs/>
          <w:sz w:val="24"/>
          <w:szCs w:val="24"/>
          <w:shd w:val="clear" w:color="auto" w:fill="FFFFFF"/>
        </w:rPr>
        <w:t>Февронии</w:t>
      </w:r>
      <w:proofErr w:type="spellEnd"/>
      <w:r w:rsidRPr="00BD6276">
        <w:rPr>
          <w:rFonts w:ascii="Times New Roman" w:eastAsia="Georgia" w:hAnsi="Times New Roman" w:cs="Times New Roman"/>
          <w:bCs/>
          <w:sz w:val="24"/>
          <w:szCs w:val="24"/>
          <w:shd w:val="clear" w:color="auto" w:fill="FFFFFF"/>
        </w:rPr>
        <w:t>.</w:t>
      </w:r>
    </w:p>
    <w:p w:rsidR="005901AF" w:rsidRPr="00BD6276" w:rsidRDefault="00130959" w:rsidP="00844BC2">
      <w:pPr>
        <w:ind w:firstLine="426"/>
        <w:jc w:val="both"/>
        <w:rPr>
          <w:szCs w:val="28"/>
        </w:rPr>
      </w:pPr>
      <w:r>
        <w:rPr>
          <w:szCs w:val="28"/>
        </w:rPr>
        <w:tab/>
      </w:r>
      <w:r w:rsidR="005901AF" w:rsidRPr="00BD6276">
        <w:rPr>
          <w:szCs w:val="28"/>
        </w:rPr>
        <w:t xml:space="preserve">В </w:t>
      </w:r>
      <w:r w:rsidR="00BD6276">
        <w:rPr>
          <w:szCs w:val="28"/>
        </w:rPr>
        <w:t xml:space="preserve">отчетном </w:t>
      </w:r>
      <w:r w:rsidR="005901AF" w:rsidRPr="00BD6276">
        <w:rPr>
          <w:szCs w:val="28"/>
        </w:rPr>
        <w:t xml:space="preserve">году сотрудниками </w:t>
      </w:r>
      <w:r w:rsidR="00BD6276" w:rsidRPr="00BD6276">
        <w:rPr>
          <w:szCs w:val="28"/>
        </w:rPr>
        <w:t xml:space="preserve">МЦБ </w:t>
      </w:r>
      <w:r w:rsidR="005901AF" w:rsidRPr="00BD6276">
        <w:rPr>
          <w:szCs w:val="28"/>
        </w:rPr>
        <w:t>был проведен мини опрос по семейному чтению «Семейный книжный шкаф».</w:t>
      </w:r>
    </w:p>
    <w:p w:rsidR="005901AF" w:rsidRPr="00BD6276" w:rsidRDefault="00130959" w:rsidP="00844BC2">
      <w:pPr>
        <w:ind w:firstLine="426"/>
        <w:jc w:val="both"/>
        <w:rPr>
          <w:rFonts w:asciiTheme="minorHAnsi" w:eastAsiaTheme="minorHAnsi" w:hAnsiTheme="minorHAnsi" w:cstheme="minorBidi"/>
          <w:noProof/>
          <w:szCs w:val="28"/>
        </w:rPr>
      </w:pPr>
      <w:r>
        <w:rPr>
          <w:szCs w:val="28"/>
        </w:rPr>
        <w:tab/>
      </w:r>
      <w:r w:rsidR="005901AF" w:rsidRPr="00BD6276">
        <w:rPr>
          <w:szCs w:val="28"/>
        </w:rPr>
        <w:t>Цель - привлечение общественности к чтению вообще и к семейному чтению в частности.</w:t>
      </w:r>
      <w:r w:rsidR="005901AF" w:rsidRPr="00BD6276">
        <w:rPr>
          <w:rFonts w:asciiTheme="minorHAnsi" w:eastAsiaTheme="minorHAnsi" w:hAnsiTheme="minorHAnsi" w:cstheme="minorBidi"/>
          <w:noProof/>
          <w:szCs w:val="28"/>
        </w:rPr>
        <w:t xml:space="preserve"> </w:t>
      </w:r>
    </w:p>
    <w:p w:rsidR="005901AF" w:rsidRPr="00BD6276" w:rsidRDefault="005901AF" w:rsidP="00844BC2">
      <w:pPr>
        <w:ind w:firstLine="426"/>
        <w:jc w:val="both"/>
        <w:rPr>
          <w:szCs w:val="28"/>
        </w:rPr>
      </w:pPr>
      <w:r w:rsidRPr="00BD6276">
        <w:rPr>
          <w:sz w:val="22"/>
        </w:rPr>
        <w:t xml:space="preserve"> </w:t>
      </w:r>
      <w:r w:rsidR="00130959">
        <w:rPr>
          <w:sz w:val="22"/>
        </w:rPr>
        <w:tab/>
      </w:r>
      <w:r w:rsidRPr="00BD6276">
        <w:rPr>
          <w:szCs w:val="28"/>
        </w:rPr>
        <w:t xml:space="preserve">Задачи исследования: </w:t>
      </w:r>
    </w:p>
    <w:p w:rsidR="005901AF" w:rsidRPr="00BD6276" w:rsidRDefault="005901AF" w:rsidP="00844BC2">
      <w:pPr>
        <w:pStyle w:val="a6"/>
        <w:numPr>
          <w:ilvl w:val="0"/>
          <w:numId w:val="28"/>
        </w:numPr>
        <w:jc w:val="both"/>
        <w:rPr>
          <w:szCs w:val="28"/>
        </w:rPr>
      </w:pPr>
      <w:r w:rsidRPr="00BD6276">
        <w:rPr>
          <w:szCs w:val="28"/>
        </w:rPr>
        <w:t>определить интерес читающей семьи к книгам и чтению;</w:t>
      </w:r>
    </w:p>
    <w:p w:rsidR="005901AF" w:rsidRPr="00BD6276" w:rsidRDefault="005901AF" w:rsidP="00844BC2">
      <w:pPr>
        <w:pStyle w:val="a6"/>
        <w:numPr>
          <w:ilvl w:val="0"/>
          <w:numId w:val="28"/>
        </w:numPr>
        <w:jc w:val="both"/>
        <w:rPr>
          <w:szCs w:val="28"/>
        </w:rPr>
      </w:pPr>
      <w:r w:rsidRPr="00BD6276">
        <w:rPr>
          <w:szCs w:val="28"/>
        </w:rPr>
        <w:t>определить динамику семейного чтения;</w:t>
      </w:r>
    </w:p>
    <w:p w:rsidR="005901AF" w:rsidRPr="00BD6276" w:rsidRDefault="005901AF" w:rsidP="00844BC2">
      <w:pPr>
        <w:pStyle w:val="a6"/>
        <w:numPr>
          <w:ilvl w:val="0"/>
          <w:numId w:val="28"/>
        </w:numPr>
        <w:jc w:val="both"/>
        <w:rPr>
          <w:szCs w:val="28"/>
        </w:rPr>
      </w:pPr>
      <w:r w:rsidRPr="00BD6276">
        <w:rPr>
          <w:szCs w:val="28"/>
        </w:rPr>
        <w:t>определить какие детские книги родители считают необходимыми для</w:t>
      </w:r>
      <w:r w:rsidR="00BD6276" w:rsidRPr="00BD6276">
        <w:rPr>
          <w:szCs w:val="28"/>
        </w:rPr>
        <w:t xml:space="preserve"> </w:t>
      </w:r>
      <w:r w:rsidRPr="00BD6276">
        <w:rPr>
          <w:szCs w:val="28"/>
        </w:rPr>
        <w:t>своих детей, что и как читают своим детям.</w:t>
      </w:r>
    </w:p>
    <w:p w:rsidR="005901AF" w:rsidRPr="00BD6276" w:rsidRDefault="00130959" w:rsidP="00844BC2">
      <w:pPr>
        <w:ind w:firstLine="426"/>
        <w:jc w:val="both"/>
        <w:rPr>
          <w:szCs w:val="28"/>
        </w:rPr>
      </w:pPr>
      <w:r>
        <w:rPr>
          <w:szCs w:val="28"/>
        </w:rPr>
        <w:tab/>
      </w:r>
      <w:r w:rsidR="005901AF" w:rsidRPr="00BD6276">
        <w:rPr>
          <w:szCs w:val="28"/>
        </w:rPr>
        <w:t xml:space="preserve">Опрос проводился на абонементе. В мини-опросе приняли участие 30 пользователей библиотеки в возрасте от 14 лет до 75 </w:t>
      </w:r>
      <w:proofErr w:type="spellStart"/>
      <w:r w:rsidR="005901AF" w:rsidRPr="00BD6276">
        <w:rPr>
          <w:szCs w:val="28"/>
        </w:rPr>
        <w:t>летСроки</w:t>
      </w:r>
      <w:proofErr w:type="spellEnd"/>
      <w:r w:rsidR="005901AF" w:rsidRPr="00BD6276">
        <w:rPr>
          <w:szCs w:val="28"/>
        </w:rPr>
        <w:t xml:space="preserve"> проведения исследования  с 12-по 15 мая 2021г.</w:t>
      </w:r>
    </w:p>
    <w:p w:rsidR="005901AF" w:rsidRPr="00BD6276" w:rsidRDefault="00130959" w:rsidP="00844BC2">
      <w:pPr>
        <w:ind w:firstLine="426"/>
        <w:jc w:val="both"/>
        <w:rPr>
          <w:szCs w:val="28"/>
        </w:rPr>
      </w:pPr>
      <w:r>
        <w:rPr>
          <w:szCs w:val="28"/>
        </w:rPr>
        <w:tab/>
      </w:r>
      <w:r w:rsidR="005901AF" w:rsidRPr="00BD6276">
        <w:rPr>
          <w:szCs w:val="28"/>
        </w:rPr>
        <w:t xml:space="preserve">Опрос состоял из пяти вопросов. </w:t>
      </w:r>
    </w:p>
    <w:p w:rsidR="005901AF" w:rsidRPr="00BD6276" w:rsidRDefault="00130959" w:rsidP="00844BC2">
      <w:pPr>
        <w:ind w:firstLine="426"/>
        <w:jc w:val="both"/>
        <w:rPr>
          <w:szCs w:val="28"/>
        </w:rPr>
      </w:pPr>
      <w:r>
        <w:rPr>
          <w:szCs w:val="28"/>
        </w:rPr>
        <w:tab/>
      </w:r>
      <w:r w:rsidR="005901AF" w:rsidRPr="00BD6276">
        <w:rPr>
          <w:szCs w:val="28"/>
        </w:rPr>
        <w:t>На первый вопрос «На ваш взгляд, семейное чтение это…» большинство (7%) опрошенных ответили, что это литература, интересующая всех членов семьи или ее части. 3% опрошенных, что это обсуждение прочитанного. Второй вопрос о книге детства, ответы даны достаточно разнообразные, но главный вывод, который можно сделать - в семьях по-прежнему классика, является безусловной наследственной ценностью – это подтверждается третьим вопросом. Большинство ответили, что их книга детства будет интересна ребенку.</w:t>
      </w:r>
    </w:p>
    <w:p w:rsidR="005901AF" w:rsidRPr="00BD6276" w:rsidRDefault="00130959" w:rsidP="00844BC2">
      <w:pPr>
        <w:ind w:firstLine="426"/>
        <w:jc w:val="both"/>
        <w:rPr>
          <w:szCs w:val="28"/>
        </w:rPr>
      </w:pPr>
      <w:r>
        <w:rPr>
          <w:szCs w:val="28"/>
        </w:rPr>
        <w:tab/>
      </w:r>
      <w:r w:rsidR="005901AF" w:rsidRPr="00BD6276">
        <w:rPr>
          <w:szCs w:val="28"/>
        </w:rPr>
        <w:t xml:space="preserve">Для определения читательских интересов и предпочтений данной группы был задан вопрос №4  « Если у вас домашняя библиотека? Книги наиболее ценные для вас и вашей семьи?» 84% участников имеют свои домашние библиотеки, в которых собраны в основном классика, исторические книги, детективы и в том числе книги детских писателей и поэтов. </w:t>
      </w:r>
    </w:p>
    <w:p w:rsidR="005901AF" w:rsidRPr="00BD6276" w:rsidRDefault="00130959" w:rsidP="00844BC2">
      <w:pPr>
        <w:ind w:firstLine="426"/>
        <w:jc w:val="both"/>
        <w:rPr>
          <w:szCs w:val="28"/>
        </w:rPr>
      </w:pPr>
      <w:r>
        <w:rPr>
          <w:szCs w:val="28"/>
        </w:rPr>
        <w:tab/>
      </w:r>
      <w:r w:rsidR="005901AF" w:rsidRPr="00BD6276">
        <w:rPr>
          <w:szCs w:val="28"/>
        </w:rPr>
        <w:t>На пятый вопрос 66% пользователей считают – навыки чтения молодому человеку необходимы даже в век цифровых технологий.</w:t>
      </w:r>
    </w:p>
    <w:p w:rsidR="005901AF" w:rsidRPr="00BD6276" w:rsidRDefault="00130959" w:rsidP="00844BC2">
      <w:pPr>
        <w:ind w:firstLine="426"/>
        <w:jc w:val="both"/>
        <w:rPr>
          <w:szCs w:val="28"/>
        </w:rPr>
      </w:pPr>
      <w:r>
        <w:rPr>
          <w:szCs w:val="28"/>
        </w:rPr>
        <w:tab/>
      </w:r>
      <w:r w:rsidR="005901AF" w:rsidRPr="00BD6276">
        <w:rPr>
          <w:szCs w:val="28"/>
        </w:rPr>
        <w:t>Выводы: Семейное чтение – сближает поколения, способствует развитию ребенка. Книги есть в семье, где уделяют внимание чтению. Если читают взрослые, то будут читать и дети.</w:t>
      </w:r>
    </w:p>
    <w:p w:rsidR="005901AF" w:rsidRPr="00BD6276" w:rsidRDefault="00130959" w:rsidP="00844BC2">
      <w:pPr>
        <w:ind w:firstLine="426"/>
        <w:jc w:val="both"/>
        <w:rPr>
          <w:szCs w:val="28"/>
        </w:rPr>
      </w:pPr>
      <w:r>
        <w:rPr>
          <w:szCs w:val="28"/>
        </w:rPr>
        <w:tab/>
      </w:r>
      <w:r w:rsidR="005901AF" w:rsidRPr="00BD6276">
        <w:rPr>
          <w:szCs w:val="28"/>
        </w:rPr>
        <w:t>Книги детства оставляют в памяти неизгладимый след, и компьютер никогда не заменит живого общения с книгой.</w:t>
      </w:r>
      <w:r w:rsidR="005901AF" w:rsidRPr="00BD6276">
        <w:rPr>
          <w:sz w:val="22"/>
        </w:rPr>
        <w:t xml:space="preserve"> </w:t>
      </w:r>
      <w:r w:rsidR="005901AF" w:rsidRPr="00BD6276">
        <w:rPr>
          <w:szCs w:val="28"/>
        </w:rPr>
        <w:t xml:space="preserve">Укрепление традиций семейного чтения можно назвать залогом успешного семейного воспитания.  </w:t>
      </w:r>
    </w:p>
    <w:p w:rsidR="005901AF" w:rsidRPr="00BD6276" w:rsidRDefault="00130959" w:rsidP="00844BC2">
      <w:pPr>
        <w:ind w:firstLine="426"/>
        <w:jc w:val="both"/>
        <w:rPr>
          <w:szCs w:val="28"/>
        </w:rPr>
      </w:pPr>
      <w:r>
        <w:rPr>
          <w:szCs w:val="28"/>
        </w:rPr>
        <w:tab/>
      </w:r>
      <w:r w:rsidR="005901AF" w:rsidRPr="00BD6276">
        <w:rPr>
          <w:szCs w:val="28"/>
        </w:rPr>
        <w:t>Сотрудники    библиотеки ведут активную и плодотворную работу по возрождению и укреплению традиций семейного чтения и активно сотрудничают с семьями. В этом процессе крайне важна обратная связь, диалог поколений.</w:t>
      </w:r>
    </w:p>
    <w:p w:rsidR="005901AF" w:rsidRPr="00DF1580" w:rsidRDefault="005901AF" w:rsidP="00844BC2">
      <w:pPr>
        <w:ind w:firstLine="426"/>
        <w:jc w:val="both"/>
        <w:rPr>
          <w:sz w:val="28"/>
          <w:szCs w:val="28"/>
        </w:rPr>
      </w:pPr>
    </w:p>
    <w:p w:rsidR="005901AF" w:rsidRPr="00E4771D" w:rsidRDefault="005901AF" w:rsidP="00844BC2">
      <w:pPr>
        <w:ind w:firstLine="426"/>
        <w:jc w:val="both"/>
        <w:rPr>
          <w:i/>
        </w:rPr>
      </w:pPr>
    </w:p>
    <w:p w:rsidR="000E7DCB" w:rsidRPr="00BD6276" w:rsidRDefault="000E7DCB" w:rsidP="00844BC2">
      <w:pPr>
        <w:ind w:firstLine="426"/>
        <w:jc w:val="both"/>
        <w:rPr>
          <w:b/>
        </w:rPr>
      </w:pPr>
      <w:r w:rsidRPr="00BD6276">
        <w:rPr>
          <w:b/>
        </w:rPr>
        <w:t xml:space="preserve">6. Правовое просвещение, формирование финансовой грамотности.  </w:t>
      </w:r>
    </w:p>
    <w:p w:rsidR="003C598F" w:rsidRDefault="003C598F" w:rsidP="00844BC2">
      <w:pPr>
        <w:ind w:firstLine="426"/>
        <w:jc w:val="both"/>
        <w:rPr>
          <w:szCs w:val="28"/>
        </w:rPr>
      </w:pPr>
    </w:p>
    <w:p w:rsidR="00BD6276" w:rsidRPr="00805630" w:rsidRDefault="00130959" w:rsidP="00844BC2">
      <w:pPr>
        <w:ind w:firstLine="426"/>
        <w:jc w:val="both"/>
        <w:rPr>
          <w:szCs w:val="28"/>
        </w:rPr>
      </w:pPr>
      <w:r>
        <w:rPr>
          <w:szCs w:val="28"/>
        </w:rPr>
        <w:tab/>
      </w:r>
      <w:r w:rsidR="00BD6276" w:rsidRPr="00805630">
        <w:rPr>
          <w:szCs w:val="28"/>
        </w:rPr>
        <w:t>В работе по правовому просвещению пользователей библиотеки используют традиционные формы: беседы, книжная выставка «Человек. Государство. Закон»</w:t>
      </w:r>
    </w:p>
    <w:p w:rsidR="003C598F" w:rsidRDefault="00130959" w:rsidP="00844BC2">
      <w:pPr>
        <w:ind w:firstLine="426"/>
        <w:jc w:val="both"/>
        <w:rPr>
          <w:shd w:val="clear" w:color="auto" w:fill="FFFFFF"/>
        </w:rPr>
      </w:pPr>
      <w:r>
        <w:rPr>
          <w:shd w:val="clear" w:color="auto" w:fill="FFFFFF"/>
        </w:rPr>
        <w:tab/>
      </w:r>
      <w:r w:rsidR="00BD6276" w:rsidRPr="0009202D">
        <w:rPr>
          <w:shd w:val="clear" w:color="auto" w:fill="FFFFFF"/>
        </w:rPr>
        <w:t>В феврале в рамках месячника молодого избирателя «</w:t>
      </w:r>
      <w:proofErr w:type="spellStart"/>
      <w:r w:rsidR="00BD6276" w:rsidRPr="0009202D">
        <w:rPr>
          <w:shd w:val="clear" w:color="auto" w:fill="FFFFFF"/>
        </w:rPr>
        <w:t>Межпоселенческой</w:t>
      </w:r>
      <w:proofErr w:type="spellEnd"/>
      <w:r w:rsidR="00BD6276" w:rsidRPr="0009202D">
        <w:rPr>
          <w:shd w:val="clear" w:color="auto" w:fill="FFFFFF"/>
        </w:rPr>
        <w:t xml:space="preserve"> центральной библиотекой» проведен ряд мероприятий направленных на формирование у молодых людей гражданской ответственности, повышение уровня информированности молодых избирателей о выборах, их правовой и электоральной культуры</w:t>
      </w:r>
      <w:r w:rsidR="00805630" w:rsidRPr="00805630">
        <w:rPr>
          <w:shd w:val="clear" w:color="auto" w:fill="FFFFFF"/>
        </w:rPr>
        <w:t>/</w:t>
      </w:r>
    </w:p>
    <w:p w:rsidR="00805630" w:rsidRPr="00377648" w:rsidRDefault="00130959" w:rsidP="00844BC2">
      <w:pPr>
        <w:ind w:firstLine="426"/>
        <w:jc w:val="both"/>
        <w:rPr>
          <w:shd w:val="clear" w:color="auto" w:fill="FFFFFF"/>
        </w:rPr>
      </w:pPr>
      <w:r>
        <w:tab/>
      </w:r>
      <w:r w:rsidR="00805630" w:rsidRPr="003C598F">
        <w:t xml:space="preserve">В </w:t>
      </w:r>
      <w:r w:rsidR="00805630" w:rsidRPr="00805630">
        <w:t>2021 год</w:t>
      </w:r>
      <w:r w:rsidR="00805630" w:rsidRPr="003C598F">
        <w:t>у</w:t>
      </w:r>
      <w:r w:rsidR="00805630" w:rsidRPr="00805630">
        <w:t xml:space="preserve"> </w:t>
      </w:r>
      <w:r w:rsidR="00805630" w:rsidRPr="003C598F">
        <w:t>состоялись выборы</w:t>
      </w:r>
      <w:r w:rsidR="00805630" w:rsidRPr="00805630">
        <w:t xml:space="preserve"> депутатов Государственной Думы Федерального Собрания Р</w:t>
      </w:r>
      <w:r w:rsidR="00805630" w:rsidRPr="003C598F">
        <w:t>о</w:t>
      </w:r>
      <w:r>
        <w:t xml:space="preserve">ссийской Федерации VII созыва, </w:t>
      </w:r>
      <w:r w:rsidR="00805630" w:rsidRPr="003C598F">
        <w:t xml:space="preserve"> специалисты МЦБ, разработали проект  и оформили мобильную информационно-разъяснительную выставку</w:t>
      </w:r>
      <w:r w:rsidR="00805630" w:rsidRPr="00805630">
        <w:t xml:space="preserve"> </w:t>
      </w:r>
      <w:r w:rsidR="00805630" w:rsidRPr="00805630">
        <w:rPr>
          <w:b/>
        </w:rPr>
        <w:t>«Выборы депутатов Государственной Думы РФ»</w:t>
      </w:r>
      <w:r w:rsidR="00805630" w:rsidRPr="00805630">
        <w:t xml:space="preserve">, которая в предвыборный период </w:t>
      </w:r>
      <w:r w:rsidR="00805630" w:rsidRPr="003C598F">
        <w:t>работала</w:t>
      </w:r>
      <w:r w:rsidR="00805630" w:rsidRPr="00805630">
        <w:t xml:space="preserve"> </w:t>
      </w:r>
      <w:r w:rsidR="00805630" w:rsidRPr="003C598F">
        <w:t>не только в МЦБ, но на выездах КИБО</w:t>
      </w:r>
      <w:r w:rsidR="003C598F" w:rsidRPr="003C598F">
        <w:t xml:space="preserve">. Презентация выставки прошла вначале в МЦБ, а потом и в других населенных пунктах </w:t>
      </w:r>
      <w:proofErr w:type="spellStart"/>
      <w:r w:rsidR="003C598F" w:rsidRPr="003C598F">
        <w:t>Егорлыкского</w:t>
      </w:r>
      <w:proofErr w:type="spellEnd"/>
      <w:r w:rsidR="003C598F" w:rsidRPr="003C598F">
        <w:t xml:space="preserve"> района. </w:t>
      </w:r>
      <w:r w:rsidR="00805630" w:rsidRPr="00805630">
        <w:t xml:space="preserve">Анонс выставки был размещен </w:t>
      </w:r>
      <w:proofErr w:type="gramStart"/>
      <w:r w:rsidR="00805630" w:rsidRPr="00805630">
        <w:t>на</w:t>
      </w:r>
      <w:proofErr w:type="gramEnd"/>
      <w:r w:rsidR="00805630" w:rsidRPr="00805630">
        <w:t xml:space="preserve"> </w:t>
      </w:r>
      <w:proofErr w:type="gramStart"/>
      <w:r w:rsidR="00805630" w:rsidRPr="00805630">
        <w:t>в</w:t>
      </w:r>
      <w:proofErr w:type="gramEnd"/>
      <w:r w:rsidR="00805630" w:rsidRPr="00805630">
        <w:t xml:space="preserve"> библиотечных группах в социальных сетях Одноклассники и </w:t>
      </w:r>
      <w:proofErr w:type="spellStart"/>
      <w:r w:rsidR="00805630" w:rsidRPr="00805630">
        <w:t>ВКонтакте</w:t>
      </w:r>
      <w:proofErr w:type="spellEnd"/>
      <w:r w:rsidR="00805630" w:rsidRPr="00805630">
        <w:t>.</w:t>
      </w:r>
    </w:p>
    <w:p w:rsidR="00805630" w:rsidRPr="00844BC2" w:rsidRDefault="00805630" w:rsidP="00844BC2">
      <w:pPr>
        <w:pStyle w:val="Standard"/>
        <w:jc w:val="both"/>
        <w:rPr>
          <w:rFonts w:cs="Times New Roman"/>
          <w:iCs/>
        </w:rPr>
      </w:pPr>
      <w:r w:rsidRPr="00805630">
        <w:rPr>
          <w:rFonts w:ascii="Arial" w:hAnsi="Arial" w:cs="Arial"/>
          <w:sz w:val="21"/>
          <w:szCs w:val="21"/>
        </w:rPr>
        <w:t> </w:t>
      </w:r>
      <w:r w:rsidR="00130959">
        <w:rPr>
          <w:rFonts w:ascii="Arial" w:hAnsi="Arial" w:cs="Arial"/>
          <w:sz w:val="21"/>
          <w:szCs w:val="21"/>
        </w:rPr>
        <w:tab/>
      </w:r>
      <w:r w:rsidR="00130959" w:rsidRPr="00130959">
        <w:rPr>
          <w:rFonts w:cs="Times New Roman"/>
        </w:rPr>
        <w:t xml:space="preserve">Так же в мае 2021 года состоялось заседание круглого стола: </w:t>
      </w:r>
      <w:r w:rsidR="00130959" w:rsidRPr="00130959">
        <w:rPr>
          <w:rFonts w:cs="Times New Roman"/>
          <w:b/>
        </w:rPr>
        <w:t>«Библиотека – центр правового информирования и просвещения»</w:t>
      </w:r>
      <w:r w:rsidR="00130959" w:rsidRPr="00130959">
        <w:rPr>
          <w:b/>
        </w:rPr>
        <w:t xml:space="preserve">. </w:t>
      </w:r>
      <w:r w:rsidR="00130959" w:rsidRPr="00130959">
        <w:t xml:space="preserve">В работе круглого стола приняли участие представители ООВ и ИЕР, правоохранительных органов, </w:t>
      </w:r>
      <w:proofErr w:type="gramStart"/>
      <w:r w:rsidR="00130959" w:rsidRPr="00130959">
        <w:t>образовательный</w:t>
      </w:r>
      <w:proofErr w:type="gramEnd"/>
      <w:r w:rsidR="00130959" w:rsidRPr="00130959">
        <w:t xml:space="preserve"> учреждений, библиотекари.</w:t>
      </w:r>
      <w:r w:rsidR="00130959" w:rsidRPr="00130959">
        <w:rPr>
          <w:b/>
        </w:rPr>
        <w:t xml:space="preserve"> </w:t>
      </w:r>
      <w:r w:rsidR="00130959" w:rsidRPr="00130959">
        <w:rPr>
          <w:rFonts w:cs="Times New Roman"/>
          <w:iCs/>
        </w:rPr>
        <w:t>Коллективный вывод участников круглого стола:</w:t>
      </w:r>
      <w:r w:rsidR="00130959">
        <w:rPr>
          <w:rFonts w:cs="Times New Roman"/>
          <w:iCs/>
        </w:rPr>
        <w:t xml:space="preserve"> </w:t>
      </w:r>
      <w:r w:rsidR="00130959" w:rsidRPr="00130959">
        <w:rPr>
          <w:rFonts w:cs="Times New Roman"/>
        </w:rPr>
        <w:t xml:space="preserve">Повышение правосознания и правового просвещения населения является необходимым условием для решения абсолютного большинства проблем современного гражданского общества. Какую роль в этом процессе будет играть общедоступная библиотека? Библиотека, как социальный институт, общедоступный информационный центр должен стоять в авангарде процесса повышения правосознания населения. Это не вопрос выбора «хочу» или «не хочу». Это вызов времени. Библиотеки должны инициировать последовательную и профессиональную организацию совместной работы с органами государственной власти, средствами массовой информации, учебными учреждениями по информационно разъяснительной деятельности. Благодаря деятельности библиотек можно не только значительно повысить интерес читателей к литературе правовой тематики, но и повысить гражданскую активность и сознательность населения. </w:t>
      </w:r>
    </w:p>
    <w:p w:rsidR="000E7DCB" w:rsidRPr="00E4771D" w:rsidRDefault="000E7DCB" w:rsidP="000E7DCB">
      <w:pPr>
        <w:ind w:firstLine="426"/>
        <w:jc w:val="both"/>
        <w:rPr>
          <w:i/>
        </w:rPr>
      </w:pPr>
    </w:p>
    <w:p w:rsidR="000E7DCB" w:rsidRPr="00E4771D" w:rsidRDefault="004D51BA" w:rsidP="000E7DCB">
      <w:pPr>
        <w:ind w:left="709"/>
        <w:jc w:val="both"/>
        <w:rPr>
          <w:b/>
        </w:rPr>
      </w:pPr>
      <w:r>
        <w:rPr>
          <w:b/>
        </w:rPr>
        <w:t>6</w:t>
      </w:r>
      <w:r w:rsidR="000E7DCB" w:rsidRPr="00E4771D">
        <w:rPr>
          <w:b/>
        </w:rPr>
        <w:t>.4.</w:t>
      </w:r>
      <w:r w:rsidR="000E7DCB" w:rsidRPr="00E4771D">
        <w:rPr>
          <w:b/>
        </w:rPr>
        <w:tab/>
        <w:t>Количество массовых мероприятий</w:t>
      </w:r>
    </w:p>
    <w:p w:rsidR="000E7DCB" w:rsidRPr="00E4771D" w:rsidRDefault="000E7DCB" w:rsidP="000E7DCB">
      <w:pPr>
        <w:ind w:left="709"/>
        <w:jc w:val="both"/>
        <w:rPr>
          <w:b/>
        </w:rPr>
      </w:pPr>
    </w:p>
    <w:tbl>
      <w:tblPr>
        <w:tblStyle w:val="a5"/>
        <w:tblW w:w="0" w:type="auto"/>
        <w:tblInd w:w="108" w:type="dxa"/>
        <w:tblLook w:val="04A0" w:firstRow="1" w:lastRow="0" w:firstColumn="1" w:lastColumn="0" w:noHBand="0" w:noVBand="1"/>
      </w:tblPr>
      <w:tblGrid>
        <w:gridCol w:w="2374"/>
        <w:gridCol w:w="1595"/>
        <w:gridCol w:w="1753"/>
        <w:gridCol w:w="1753"/>
        <w:gridCol w:w="1705"/>
      </w:tblGrid>
      <w:tr w:rsidR="000E7DCB" w:rsidRPr="00E4771D" w:rsidTr="007130FD">
        <w:trPr>
          <w:trHeight w:val="160"/>
        </w:trPr>
        <w:tc>
          <w:tcPr>
            <w:tcW w:w="2395" w:type="dxa"/>
            <w:vMerge w:val="restart"/>
          </w:tcPr>
          <w:p w:rsidR="000E7DCB" w:rsidRPr="00E4771D" w:rsidRDefault="000E7DCB" w:rsidP="00621623">
            <w:pPr>
              <w:jc w:val="center"/>
              <w:rPr>
                <w:sz w:val="22"/>
                <w:szCs w:val="22"/>
              </w:rPr>
            </w:pPr>
            <w:r w:rsidRPr="00E4771D">
              <w:rPr>
                <w:sz w:val="22"/>
                <w:szCs w:val="22"/>
              </w:rPr>
              <w:t>Формат мероприятий</w:t>
            </w:r>
          </w:p>
        </w:tc>
        <w:tc>
          <w:tcPr>
            <w:tcW w:w="1638" w:type="dxa"/>
            <w:vMerge w:val="restart"/>
          </w:tcPr>
          <w:p w:rsidR="000E7DCB" w:rsidRPr="00E4771D" w:rsidRDefault="000E7DCB" w:rsidP="00621623">
            <w:pPr>
              <w:jc w:val="center"/>
              <w:rPr>
                <w:sz w:val="22"/>
                <w:szCs w:val="22"/>
              </w:rPr>
            </w:pPr>
            <w:r w:rsidRPr="00E4771D">
              <w:rPr>
                <w:sz w:val="22"/>
                <w:szCs w:val="22"/>
              </w:rPr>
              <w:t>всего</w:t>
            </w:r>
          </w:p>
        </w:tc>
        <w:tc>
          <w:tcPr>
            <w:tcW w:w="5289" w:type="dxa"/>
            <w:gridSpan w:val="3"/>
          </w:tcPr>
          <w:p w:rsidR="000E7DCB" w:rsidRPr="00E4771D" w:rsidRDefault="000E7DCB" w:rsidP="00621623">
            <w:pPr>
              <w:jc w:val="center"/>
              <w:rPr>
                <w:sz w:val="22"/>
                <w:szCs w:val="22"/>
              </w:rPr>
            </w:pPr>
            <w:r w:rsidRPr="00E4771D">
              <w:rPr>
                <w:sz w:val="22"/>
                <w:szCs w:val="22"/>
              </w:rPr>
              <w:t>в том числе</w:t>
            </w:r>
          </w:p>
        </w:tc>
      </w:tr>
      <w:tr w:rsidR="000E7DCB" w:rsidRPr="00E4771D" w:rsidTr="007130FD">
        <w:trPr>
          <w:trHeight w:val="110"/>
        </w:trPr>
        <w:tc>
          <w:tcPr>
            <w:tcW w:w="2395" w:type="dxa"/>
            <w:vMerge/>
          </w:tcPr>
          <w:p w:rsidR="000E7DCB" w:rsidRPr="00E4771D" w:rsidRDefault="000E7DCB" w:rsidP="00621623">
            <w:pPr>
              <w:jc w:val="center"/>
              <w:rPr>
                <w:sz w:val="22"/>
                <w:szCs w:val="22"/>
              </w:rPr>
            </w:pPr>
          </w:p>
        </w:tc>
        <w:tc>
          <w:tcPr>
            <w:tcW w:w="1638" w:type="dxa"/>
            <w:vMerge/>
          </w:tcPr>
          <w:p w:rsidR="000E7DCB" w:rsidRPr="00E4771D" w:rsidRDefault="000E7DCB" w:rsidP="00621623">
            <w:pPr>
              <w:jc w:val="center"/>
              <w:rPr>
                <w:sz w:val="22"/>
                <w:szCs w:val="22"/>
              </w:rPr>
            </w:pPr>
          </w:p>
        </w:tc>
        <w:tc>
          <w:tcPr>
            <w:tcW w:w="1777" w:type="dxa"/>
          </w:tcPr>
          <w:p w:rsidR="000E7DCB" w:rsidRPr="00E4771D" w:rsidRDefault="000E7DCB" w:rsidP="00621623">
            <w:pPr>
              <w:jc w:val="both"/>
              <w:rPr>
                <w:sz w:val="22"/>
                <w:szCs w:val="22"/>
              </w:rPr>
            </w:pPr>
            <w:r w:rsidRPr="00E4771D">
              <w:rPr>
                <w:sz w:val="22"/>
                <w:szCs w:val="22"/>
              </w:rPr>
              <w:t>в стационаре</w:t>
            </w:r>
          </w:p>
        </w:tc>
        <w:tc>
          <w:tcPr>
            <w:tcW w:w="1777" w:type="dxa"/>
          </w:tcPr>
          <w:p w:rsidR="000E7DCB" w:rsidRPr="00E4771D" w:rsidRDefault="000E7DCB" w:rsidP="00621623">
            <w:pPr>
              <w:jc w:val="both"/>
              <w:rPr>
                <w:sz w:val="22"/>
                <w:szCs w:val="22"/>
              </w:rPr>
            </w:pPr>
            <w:r w:rsidRPr="00E4771D">
              <w:rPr>
                <w:sz w:val="22"/>
                <w:szCs w:val="22"/>
              </w:rPr>
              <w:t>вне стационара</w:t>
            </w:r>
          </w:p>
          <w:p w:rsidR="000E7DCB" w:rsidRPr="00E4771D" w:rsidRDefault="000E7DCB" w:rsidP="00621623">
            <w:pPr>
              <w:jc w:val="both"/>
              <w:rPr>
                <w:sz w:val="22"/>
                <w:szCs w:val="22"/>
              </w:rPr>
            </w:pPr>
          </w:p>
        </w:tc>
        <w:tc>
          <w:tcPr>
            <w:tcW w:w="1735" w:type="dxa"/>
          </w:tcPr>
          <w:p w:rsidR="000E7DCB" w:rsidRPr="00E4771D" w:rsidRDefault="000E7DCB" w:rsidP="00621623">
            <w:pPr>
              <w:jc w:val="center"/>
              <w:rPr>
                <w:sz w:val="22"/>
                <w:szCs w:val="22"/>
              </w:rPr>
            </w:pPr>
            <w:r w:rsidRPr="00E4771D">
              <w:rPr>
                <w:sz w:val="22"/>
                <w:szCs w:val="22"/>
              </w:rPr>
              <w:t>через сеть Интернет</w:t>
            </w:r>
          </w:p>
        </w:tc>
      </w:tr>
      <w:tr w:rsidR="000E7DCB" w:rsidRPr="00E4771D" w:rsidTr="007130FD">
        <w:tc>
          <w:tcPr>
            <w:tcW w:w="2395" w:type="dxa"/>
          </w:tcPr>
          <w:p w:rsidR="000E7DCB" w:rsidRPr="00E4771D" w:rsidRDefault="000E7DCB" w:rsidP="00621623">
            <w:pPr>
              <w:jc w:val="center"/>
              <w:rPr>
                <w:sz w:val="22"/>
                <w:szCs w:val="22"/>
              </w:rPr>
            </w:pPr>
            <w:r w:rsidRPr="00E4771D">
              <w:rPr>
                <w:sz w:val="22"/>
                <w:szCs w:val="22"/>
              </w:rPr>
              <w:t xml:space="preserve">вечера </w:t>
            </w:r>
          </w:p>
          <w:p w:rsidR="000E7DCB" w:rsidRPr="00E4771D" w:rsidRDefault="000E7DCB" w:rsidP="00621623">
            <w:pPr>
              <w:jc w:val="center"/>
              <w:rPr>
                <w:b/>
                <w:sz w:val="22"/>
                <w:szCs w:val="22"/>
              </w:rPr>
            </w:pPr>
            <w:r w:rsidRPr="00E4771D">
              <w:rPr>
                <w:sz w:val="22"/>
                <w:szCs w:val="22"/>
              </w:rPr>
              <w:t>(литературные, музыкальные, творческие)</w:t>
            </w:r>
          </w:p>
        </w:tc>
        <w:tc>
          <w:tcPr>
            <w:tcW w:w="1638" w:type="dxa"/>
          </w:tcPr>
          <w:p w:rsidR="000E7DCB" w:rsidRPr="00E4771D" w:rsidRDefault="006E52AA" w:rsidP="00621623">
            <w:pPr>
              <w:jc w:val="both"/>
              <w:rPr>
                <w:b/>
                <w:sz w:val="22"/>
                <w:szCs w:val="22"/>
              </w:rPr>
            </w:pPr>
            <w:r>
              <w:rPr>
                <w:b/>
                <w:sz w:val="22"/>
                <w:szCs w:val="22"/>
              </w:rPr>
              <w:t>42</w:t>
            </w:r>
          </w:p>
        </w:tc>
        <w:tc>
          <w:tcPr>
            <w:tcW w:w="1777" w:type="dxa"/>
          </w:tcPr>
          <w:p w:rsidR="000E7DCB" w:rsidRPr="00E4771D" w:rsidRDefault="007130FD" w:rsidP="00621623">
            <w:pPr>
              <w:jc w:val="both"/>
              <w:rPr>
                <w:b/>
                <w:sz w:val="22"/>
                <w:szCs w:val="22"/>
              </w:rPr>
            </w:pPr>
            <w:r>
              <w:rPr>
                <w:b/>
                <w:sz w:val="22"/>
                <w:szCs w:val="22"/>
              </w:rPr>
              <w:t>42</w:t>
            </w:r>
          </w:p>
        </w:tc>
        <w:tc>
          <w:tcPr>
            <w:tcW w:w="1777" w:type="dxa"/>
          </w:tcPr>
          <w:p w:rsidR="000E7DCB" w:rsidRPr="00E4771D" w:rsidRDefault="00637D6D" w:rsidP="00621623">
            <w:pPr>
              <w:jc w:val="both"/>
              <w:rPr>
                <w:b/>
                <w:sz w:val="22"/>
                <w:szCs w:val="22"/>
              </w:rPr>
            </w:pPr>
            <w:r>
              <w:rPr>
                <w:b/>
                <w:sz w:val="22"/>
                <w:szCs w:val="22"/>
              </w:rPr>
              <w:t>0</w:t>
            </w:r>
          </w:p>
        </w:tc>
        <w:tc>
          <w:tcPr>
            <w:tcW w:w="1735" w:type="dxa"/>
          </w:tcPr>
          <w:p w:rsidR="000E7DCB" w:rsidRPr="00E4771D" w:rsidRDefault="007130FD" w:rsidP="00621623">
            <w:pPr>
              <w:jc w:val="both"/>
              <w:rPr>
                <w:b/>
                <w:sz w:val="22"/>
                <w:szCs w:val="22"/>
              </w:rPr>
            </w:pPr>
            <w:r>
              <w:rPr>
                <w:b/>
                <w:sz w:val="22"/>
                <w:szCs w:val="22"/>
              </w:rPr>
              <w:t>0</w:t>
            </w:r>
          </w:p>
        </w:tc>
      </w:tr>
      <w:tr w:rsidR="000E7DCB" w:rsidRPr="00E4771D" w:rsidTr="007130FD">
        <w:tc>
          <w:tcPr>
            <w:tcW w:w="2395" w:type="dxa"/>
          </w:tcPr>
          <w:p w:rsidR="000E7DCB" w:rsidRPr="00E4771D" w:rsidRDefault="000E7DCB" w:rsidP="00621623">
            <w:pPr>
              <w:jc w:val="center"/>
              <w:rPr>
                <w:sz w:val="22"/>
                <w:szCs w:val="22"/>
              </w:rPr>
            </w:pPr>
            <w:r w:rsidRPr="00E4771D">
              <w:rPr>
                <w:sz w:val="22"/>
                <w:szCs w:val="22"/>
              </w:rPr>
              <w:t>читательские конференции</w:t>
            </w:r>
          </w:p>
        </w:tc>
        <w:tc>
          <w:tcPr>
            <w:tcW w:w="1638" w:type="dxa"/>
          </w:tcPr>
          <w:p w:rsidR="000E7DCB" w:rsidRPr="00E4771D" w:rsidRDefault="006E52AA" w:rsidP="00621623">
            <w:pPr>
              <w:jc w:val="both"/>
              <w:rPr>
                <w:b/>
                <w:sz w:val="22"/>
                <w:szCs w:val="22"/>
              </w:rPr>
            </w:pPr>
            <w:r>
              <w:rPr>
                <w:b/>
                <w:sz w:val="22"/>
                <w:szCs w:val="22"/>
              </w:rPr>
              <w:t>1</w:t>
            </w:r>
          </w:p>
        </w:tc>
        <w:tc>
          <w:tcPr>
            <w:tcW w:w="1777" w:type="dxa"/>
          </w:tcPr>
          <w:p w:rsidR="000E7DCB" w:rsidRPr="00E4771D" w:rsidRDefault="007130FD" w:rsidP="00621623">
            <w:pPr>
              <w:jc w:val="both"/>
              <w:rPr>
                <w:b/>
                <w:sz w:val="22"/>
                <w:szCs w:val="22"/>
              </w:rPr>
            </w:pPr>
            <w:r>
              <w:rPr>
                <w:b/>
                <w:sz w:val="22"/>
                <w:szCs w:val="22"/>
              </w:rPr>
              <w:t>1</w:t>
            </w:r>
          </w:p>
        </w:tc>
        <w:tc>
          <w:tcPr>
            <w:tcW w:w="1777" w:type="dxa"/>
          </w:tcPr>
          <w:p w:rsidR="000E7DCB" w:rsidRPr="00E4771D" w:rsidRDefault="00637D6D" w:rsidP="00621623">
            <w:pPr>
              <w:jc w:val="both"/>
              <w:rPr>
                <w:b/>
                <w:sz w:val="22"/>
                <w:szCs w:val="22"/>
              </w:rPr>
            </w:pPr>
            <w:r>
              <w:rPr>
                <w:b/>
                <w:sz w:val="22"/>
                <w:szCs w:val="22"/>
              </w:rPr>
              <w:t>0</w:t>
            </w:r>
          </w:p>
        </w:tc>
        <w:tc>
          <w:tcPr>
            <w:tcW w:w="1735" w:type="dxa"/>
          </w:tcPr>
          <w:p w:rsidR="000E7DCB" w:rsidRPr="00E4771D" w:rsidRDefault="00637D6D" w:rsidP="00621623">
            <w:pPr>
              <w:jc w:val="both"/>
              <w:rPr>
                <w:b/>
                <w:sz w:val="22"/>
                <w:szCs w:val="22"/>
              </w:rPr>
            </w:pPr>
            <w:r>
              <w:rPr>
                <w:b/>
                <w:sz w:val="22"/>
                <w:szCs w:val="22"/>
              </w:rPr>
              <w:t>0</w:t>
            </w:r>
          </w:p>
        </w:tc>
      </w:tr>
      <w:tr w:rsidR="000E7DCB" w:rsidRPr="00E4771D" w:rsidTr="007130FD">
        <w:tc>
          <w:tcPr>
            <w:tcW w:w="2395" w:type="dxa"/>
          </w:tcPr>
          <w:p w:rsidR="000E7DCB" w:rsidRPr="00E4771D" w:rsidRDefault="000E7DCB" w:rsidP="00621623">
            <w:pPr>
              <w:jc w:val="center"/>
              <w:rPr>
                <w:sz w:val="22"/>
                <w:szCs w:val="22"/>
              </w:rPr>
            </w:pPr>
            <w:r w:rsidRPr="00E4771D">
              <w:rPr>
                <w:sz w:val="22"/>
                <w:szCs w:val="22"/>
              </w:rPr>
              <w:t>обзоры</w:t>
            </w:r>
          </w:p>
        </w:tc>
        <w:tc>
          <w:tcPr>
            <w:tcW w:w="1638" w:type="dxa"/>
          </w:tcPr>
          <w:p w:rsidR="000E7DCB" w:rsidRPr="00E4771D" w:rsidRDefault="006E52AA" w:rsidP="00621623">
            <w:pPr>
              <w:jc w:val="both"/>
              <w:rPr>
                <w:b/>
                <w:sz w:val="22"/>
                <w:szCs w:val="22"/>
              </w:rPr>
            </w:pPr>
            <w:r>
              <w:rPr>
                <w:b/>
                <w:sz w:val="22"/>
                <w:szCs w:val="22"/>
              </w:rPr>
              <w:t>141</w:t>
            </w:r>
          </w:p>
        </w:tc>
        <w:tc>
          <w:tcPr>
            <w:tcW w:w="1777" w:type="dxa"/>
          </w:tcPr>
          <w:p w:rsidR="000E7DCB" w:rsidRPr="00E4771D" w:rsidRDefault="000E7DCB" w:rsidP="00621623">
            <w:pPr>
              <w:jc w:val="both"/>
              <w:rPr>
                <w:b/>
                <w:sz w:val="22"/>
                <w:szCs w:val="22"/>
              </w:rPr>
            </w:pPr>
          </w:p>
        </w:tc>
        <w:tc>
          <w:tcPr>
            <w:tcW w:w="1777" w:type="dxa"/>
          </w:tcPr>
          <w:p w:rsidR="000E7DCB" w:rsidRPr="00E4771D" w:rsidRDefault="00637D6D" w:rsidP="00621623">
            <w:pPr>
              <w:jc w:val="both"/>
              <w:rPr>
                <w:b/>
                <w:sz w:val="22"/>
                <w:szCs w:val="22"/>
              </w:rPr>
            </w:pPr>
            <w:r>
              <w:rPr>
                <w:b/>
                <w:sz w:val="22"/>
                <w:szCs w:val="22"/>
              </w:rPr>
              <w:t>25</w:t>
            </w:r>
          </w:p>
        </w:tc>
        <w:tc>
          <w:tcPr>
            <w:tcW w:w="1735" w:type="dxa"/>
          </w:tcPr>
          <w:p w:rsidR="000E7DCB" w:rsidRPr="00E4771D" w:rsidRDefault="00637D6D" w:rsidP="00621623">
            <w:pPr>
              <w:jc w:val="both"/>
              <w:rPr>
                <w:b/>
                <w:sz w:val="22"/>
                <w:szCs w:val="22"/>
              </w:rPr>
            </w:pPr>
            <w:r>
              <w:rPr>
                <w:b/>
                <w:sz w:val="22"/>
                <w:szCs w:val="22"/>
              </w:rPr>
              <w:t>3</w:t>
            </w:r>
          </w:p>
        </w:tc>
      </w:tr>
      <w:tr w:rsidR="000E7DCB" w:rsidRPr="00E4771D" w:rsidTr="007130FD">
        <w:tc>
          <w:tcPr>
            <w:tcW w:w="2395" w:type="dxa"/>
          </w:tcPr>
          <w:p w:rsidR="000E7DCB" w:rsidRPr="00E4771D" w:rsidRDefault="000E7DCB" w:rsidP="00621623">
            <w:pPr>
              <w:jc w:val="center"/>
              <w:rPr>
                <w:sz w:val="22"/>
                <w:szCs w:val="22"/>
              </w:rPr>
            </w:pPr>
            <w:r w:rsidRPr="00E4771D">
              <w:rPr>
                <w:sz w:val="22"/>
                <w:szCs w:val="22"/>
              </w:rPr>
              <w:t>беседы по книгам</w:t>
            </w:r>
          </w:p>
        </w:tc>
        <w:tc>
          <w:tcPr>
            <w:tcW w:w="1638" w:type="dxa"/>
          </w:tcPr>
          <w:p w:rsidR="000E7DCB" w:rsidRPr="00E4771D" w:rsidRDefault="007130FD" w:rsidP="00621623">
            <w:pPr>
              <w:jc w:val="both"/>
              <w:rPr>
                <w:b/>
                <w:sz w:val="22"/>
                <w:szCs w:val="22"/>
              </w:rPr>
            </w:pPr>
            <w:r>
              <w:rPr>
                <w:b/>
                <w:sz w:val="22"/>
                <w:szCs w:val="22"/>
              </w:rPr>
              <w:t>3</w:t>
            </w:r>
            <w:r w:rsidR="006E52AA">
              <w:rPr>
                <w:b/>
                <w:sz w:val="22"/>
                <w:szCs w:val="22"/>
              </w:rPr>
              <w:t>24</w:t>
            </w:r>
          </w:p>
        </w:tc>
        <w:tc>
          <w:tcPr>
            <w:tcW w:w="1777" w:type="dxa"/>
          </w:tcPr>
          <w:p w:rsidR="000E7DCB" w:rsidRPr="00E4771D" w:rsidRDefault="007130FD" w:rsidP="00621623">
            <w:pPr>
              <w:jc w:val="both"/>
              <w:rPr>
                <w:b/>
                <w:sz w:val="22"/>
                <w:szCs w:val="22"/>
              </w:rPr>
            </w:pPr>
            <w:r>
              <w:rPr>
                <w:b/>
                <w:sz w:val="22"/>
                <w:szCs w:val="22"/>
              </w:rPr>
              <w:t>215</w:t>
            </w:r>
          </w:p>
        </w:tc>
        <w:tc>
          <w:tcPr>
            <w:tcW w:w="1777" w:type="dxa"/>
          </w:tcPr>
          <w:p w:rsidR="000E7DCB" w:rsidRPr="00E4771D" w:rsidRDefault="00637D6D" w:rsidP="00621623">
            <w:pPr>
              <w:jc w:val="both"/>
              <w:rPr>
                <w:b/>
                <w:sz w:val="22"/>
                <w:szCs w:val="22"/>
              </w:rPr>
            </w:pPr>
            <w:r>
              <w:rPr>
                <w:b/>
                <w:sz w:val="22"/>
                <w:szCs w:val="22"/>
              </w:rPr>
              <w:t>0</w:t>
            </w:r>
          </w:p>
        </w:tc>
        <w:tc>
          <w:tcPr>
            <w:tcW w:w="1735" w:type="dxa"/>
          </w:tcPr>
          <w:p w:rsidR="000E7DCB" w:rsidRPr="00E4771D" w:rsidRDefault="007130FD" w:rsidP="00621623">
            <w:pPr>
              <w:jc w:val="both"/>
              <w:rPr>
                <w:b/>
                <w:sz w:val="22"/>
                <w:szCs w:val="22"/>
              </w:rPr>
            </w:pPr>
            <w:r>
              <w:rPr>
                <w:b/>
                <w:sz w:val="22"/>
                <w:szCs w:val="22"/>
              </w:rPr>
              <w:t>109</w:t>
            </w:r>
          </w:p>
        </w:tc>
      </w:tr>
      <w:tr w:rsidR="000E7DCB" w:rsidRPr="00E4771D" w:rsidTr="007130FD">
        <w:tc>
          <w:tcPr>
            <w:tcW w:w="2395" w:type="dxa"/>
          </w:tcPr>
          <w:p w:rsidR="000E7DCB" w:rsidRPr="00E4771D" w:rsidRDefault="000E7DCB" w:rsidP="00621623">
            <w:pPr>
              <w:jc w:val="center"/>
              <w:rPr>
                <w:sz w:val="22"/>
                <w:szCs w:val="22"/>
              </w:rPr>
            </w:pPr>
            <w:r w:rsidRPr="00E4771D">
              <w:rPr>
                <w:sz w:val="22"/>
                <w:szCs w:val="22"/>
              </w:rPr>
              <w:t>фестивали</w:t>
            </w:r>
          </w:p>
        </w:tc>
        <w:tc>
          <w:tcPr>
            <w:tcW w:w="1638" w:type="dxa"/>
          </w:tcPr>
          <w:p w:rsidR="000E7DCB" w:rsidRPr="00E4771D" w:rsidRDefault="006E52AA" w:rsidP="00621623">
            <w:pPr>
              <w:jc w:val="both"/>
              <w:rPr>
                <w:b/>
                <w:sz w:val="22"/>
                <w:szCs w:val="22"/>
              </w:rPr>
            </w:pPr>
            <w:r>
              <w:rPr>
                <w:b/>
                <w:sz w:val="22"/>
                <w:szCs w:val="22"/>
              </w:rPr>
              <w:t>0</w:t>
            </w:r>
          </w:p>
        </w:tc>
        <w:tc>
          <w:tcPr>
            <w:tcW w:w="1777" w:type="dxa"/>
          </w:tcPr>
          <w:p w:rsidR="000E7DCB" w:rsidRPr="00E4771D" w:rsidRDefault="000E7DCB" w:rsidP="00621623">
            <w:pPr>
              <w:jc w:val="both"/>
              <w:rPr>
                <w:b/>
                <w:sz w:val="22"/>
                <w:szCs w:val="22"/>
              </w:rPr>
            </w:pPr>
          </w:p>
        </w:tc>
        <w:tc>
          <w:tcPr>
            <w:tcW w:w="1777" w:type="dxa"/>
          </w:tcPr>
          <w:p w:rsidR="000E7DCB" w:rsidRPr="00E4771D" w:rsidRDefault="00637D6D" w:rsidP="00621623">
            <w:pPr>
              <w:jc w:val="both"/>
              <w:rPr>
                <w:b/>
                <w:sz w:val="22"/>
                <w:szCs w:val="22"/>
              </w:rPr>
            </w:pPr>
            <w:r>
              <w:rPr>
                <w:b/>
                <w:sz w:val="22"/>
                <w:szCs w:val="22"/>
              </w:rPr>
              <w:t>0</w:t>
            </w:r>
          </w:p>
        </w:tc>
        <w:tc>
          <w:tcPr>
            <w:tcW w:w="1735" w:type="dxa"/>
          </w:tcPr>
          <w:p w:rsidR="000E7DCB" w:rsidRPr="00E4771D" w:rsidRDefault="000E7DCB" w:rsidP="00621623">
            <w:pPr>
              <w:jc w:val="both"/>
              <w:rPr>
                <w:b/>
                <w:sz w:val="22"/>
                <w:szCs w:val="22"/>
              </w:rPr>
            </w:pPr>
          </w:p>
        </w:tc>
      </w:tr>
      <w:tr w:rsidR="000E7DCB" w:rsidRPr="00E4771D" w:rsidTr="007130FD">
        <w:tc>
          <w:tcPr>
            <w:tcW w:w="2395" w:type="dxa"/>
          </w:tcPr>
          <w:p w:rsidR="000E7DCB" w:rsidRPr="00E4771D" w:rsidRDefault="000E7DCB" w:rsidP="00621623">
            <w:pPr>
              <w:jc w:val="center"/>
              <w:rPr>
                <w:sz w:val="22"/>
                <w:szCs w:val="22"/>
              </w:rPr>
            </w:pPr>
            <w:r w:rsidRPr="00E4771D">
              <w:rPr>
                <w:sz w:val="22"/>
                <w:szCs w:val="22"/>
              </w:rPr>
              <w:t>участие в массовых праздниках совместно с клубными учреждениями</w:t>
            </w:r>
          </w:p>
        </w:tc>
        <w:tc>
          <w:tcPr>
            <w:tcW w:w="1638" w:type="dxa"/>
          </w:tcPr>
          <w:p w:rsidR="000E7DCB" w:rsidRPr="00E4771D" w:rsidRDefault="006E52AA" w:rsidP="00621623">
            <w:pPr>
              <w:jc w:val="both"/>
              <w:rPr>
                <w:b/>
                <w:sz w:val="22"/>
                <w:szCs w:val="22"/>
              </w:rPr>
            </w:pPr>
            <w:r>
              <w:rPr>
                <w:b/>
                <w:sz w:val="22"/>
                <w:szCs w:val="22"/>
              </w:rPr>
              <w:t>52</w:t>
            </w:r>
          </w:p>
        </w:tc>
        <w:tc>
          <w:tcPr>
            <w:tcW w:w="1777" w:type="dxa"/>
          </w:tcPr>
          <w:p w:rsidR="000E7DCB" w:rsidRPr="00E4771D" w:rsidRDefault="007130FD" w:rsidP="00621623">
            <w:pPr>
              <w:jc w:val="both"/>
              <w:rPr>
                <w:b/>
                <w:sz w:val="22"/>
                <w:szCs w:val="22"/>
              </w:rPr>
            </w:pPr>
            <w:r>
              <w:rPr>
                <w:b/>
                <w:sz w:val="22"/>
                <w:szCs w:val="22"/>
              </w:rPr>
              <w:t>0</w:t>
            </w:r>
          </w:p>
        </w:tc>
        <w:tc>
          <w:tcPr>
            <w:tcW w:w="1777" w:type="dxa"/>
          </w:tcPr>
          <w:p w:rsidR="000E7DCB" w:rsidRPr="00E4771D" w:rsidRDefault="00637D6D" w:rsidP="00621623">
            <w:pPr>
              <w:jc w:val="both"/>
              <w:rPr>
                <w:b/>
                <w:sz w:val="22"/>
                <w:szCs w:val="22"/>
              </w:rPr>
            </w:pPr>
            <w:r>
              <w:rPr>
                <w:b/>
                <w:sz w:val="22"/>
                <w:szCs w:val="22"/>
              </w:rPr>
              <w:t>52</w:t>
            </w:r>
          </w:p>
        </w:tc>
        <w:tc>
          <w:tcPr>
            <w:tcW w:w="1735" w:type="dxa"/>
          </w:tcPr>
          <w:p w:rsidR="000E7DCB" w:rsidRPr="00E4771D" w:rsidRDefault="00637D6D" w:rsidP="00621623">
            <w:pPr>
              <w:jc w:val="both"/>
              <w:rPr>
                <w:b/>
                <w:sz w:val="22"/>
                <w:szCs w:val="22"/>
              </w:rPr>
            </w:pPr>
            <w:r>
              <w:rPr>
                <w:b/>
                <w:sz w:val="22"/>
                <w:szCs w:val="22"/>
              </w:rPr>
              <w:t>2</w:t>
            </w:r>
          </w:p>
        </w:tc>
      </w:tr>
      <w:tr w:rsidR="000E7DCB" w:rsidRPr="00E4771D" w:rsidTr="007130FD">
        <w:tc>
          <w:tcPr>
            <w:tcW w:w="2395" w:type="dxa"/>
          </w:tcPr>
          <w:p w:rsidR="000E7DCB" w:rsidRPr="00E4771D" w:rsidRDefault="000E7DCB" w:rsidP="00621623">
            <w:pPr>
              <w:jc w:val="center"/>
              <w:rPr>
                <w:sz w:val="22"/>
                <w:szCs w:val="22"/>
              </w:rPr>
            </w:pPr>
            <w:r w:rsidRPr="00E4771D">
              <w:rPr>
                <w:sz w:val="22"/>
                <w:szCs w:val="22"/>
              </w:rPr>
              <w:t xml:space="preserve">выставки (художественные, прикладного </w:t>
            </w:r>
            <w:r w:rsidRPr="00E4771D">
              <w:rPr>
                <w:sz w:val="22"/>
                <w:szCs w:val="22"/>
              </w:rPr>
              <w:lastRenderedPageBreak/>
              <w:t>народного творчества, фотовыставки)</w:t>
            </w:r>
          </w:p>
        </w:tc>
        <w:tc>
          <w:tcPr>
            <w:tcW w:w="1638" w:type="dxa"/>
          </w:tcPr>
          <w:p w:rsidR="000E7DCB" w:rsidRPr="00E4771D" w:rsidRDefault="00637D6D" w:rsidP="00621623">
            <w:pPr>
              <w:jc w:val="both"/>
              <w:rPr>
                <w:b/>
                <w:sz w:val="22"/>
                <w:szCs w:val="22"/>
              </w:rPr>
            </w:pPr>
            <w:r>
              <w:rPr>
                <w:b/>
                <w:sz w:val="22"/>
                <w:szCs w:val="22"/>
              </w:rPr>
              <w:lastRenderedPageBreak/>
              <w:t>25</w:t>
            </w:r>
          </w:p>
        </w:tc>
        <w:tc>
          <w:tcPr>
            <w:tcW w:w="1777" w:type="dxa"/>
          </w:tcPr>
          <w:p w:rsidR="000E7DCB" w:rsidRPr="00E4771D" w:rsidRDefault="007130FD" w:rsidP="00621623">
            <w:pPr>
              <w:jc w:val="both"/>
              <w:rPr>
                <w:b/>
                <w:sz w:val="22"/>
                <w:szCs w:val="22"/>
              </w:rPr>
            </w:pPr>
            <w:r>
              <w:rPr>
                <w:b/>
                <w:sz w:val="22"/>
                <w:szCs w:val="22"/>
              </w:rPr>
              <w:t>4</w:t>
            </w:r>
          </w:p>
        </w:tc>
        <w:tc>
          <w:tcPr>
            <w:tcW w:w="1777" w:type="dxa"/>
          </w:tcPr>
          <w:p w:rsidR="000E7DCB" w:rsidRPr="00E4771D" w:rsidRDefault="00637D6D" w:rsidP="00621623">
            <w:pPr>
              <w:jc w:val="both"/>
              <w:rPr>
                <w:b/>
                <w:sz w:val="22"/>
                <w:szCs w:val="22"/>
              </w:rPr>
            </w:pPr>
            <w:r>
              <w:rPr>
                <w:b/>
                <w:sz w:val="22"/>
                <w:szCs w:val="22"/>
              </w:rPr>
              <w:t>14</w:t>
            </w:r>
          </w:p>
        </w:tc>
        <w:tc>
          <w:tcPr>
            <w:tcW w:w="1735" w:type="dxa"/>
          </w:tcPr>
          <w:p w:rsidR="000E7DCB" w:rsidRPr="00E4771D" w:rsidRDefault="007130FD" w:rsidP="00621623">
            <w:pPr>
              <w:jc w:val="both"/>
              <w:rPr>
                <w:b/>
                <w:sz w:val="22"/>
                <w:szCs w:val="22"/>
              </w:rPr>
            </w:pPr>
            <w:r>
              <w:rPr>
                <w:b/>
                <w:sz w:val="22"/>
                <w:szCs w:val="22"/>
              </w:rPr>
              <w:t>7</w:t>
            </w:r>
          </w:p>
        </w:tc>
      </w:tr>
      <w:tr w:rsidR="000E7DCB" w:rsidRPr="00E4771D" w:rsidTr="007130FD">
        <w:tc>
          <w:tcPr>
            <w:tcW w:w="2395" w:type="dxa"/>
          </w:tcPr>
          <w:p w:rsidR="000E7DCB" w:rsidRPr="00E4771D" w:rsidRDefault="000E7DCB" w:rsidP="00621623">
            <w:pPr>
              <w:jc w:val="center"/>
              <w:rPr>
                <w:sz w:val="22"/>
                <w:szCs w:val="22"/>
              </w:rPr>
            </w:pPr>
            <w:r w:rsidRPr="00E4771D">
              <w:rPr>
                <w:sz w:val="22"/>
                <w:szCs w:val="22"/>
              </w:rPr>
              <w:lastRenderedPageBreak/>
              <w:t>презентации книг</w:t>
            </w:r>
          </w:p>
        </w:tc>
        <w:tc>
          <w:tcPr>
            <w:tcW w:w="1638" w:type="dxa"/>
          </w:tcPr>
          <w:p w:rsidR="000E7DCB" w:rsidRPr="00E4771D" w:rsidRDefault="00637D6D" w:rsidP="00621623">
            <w:pPr>
              <w:jc w:val="both"/>
              <w:rPr>
                <w:b/>
                <w:sz w:val="22"/>
                <w:szCs w:val="22"/>
              </w:rPr>
            </w:pPr>
            <w:r>
              <w:rPr>
                <w:b/>
                <w:sz w:val="22"/>
                <w:szCs w:val="22"/>
              </w:rPr>
              <w:t>16</w:t>
            </w:r>
          </w:p>
        </w:tc>
        <w:tc>
          <w:tcPr>
            <w:tcW w:w="1777" w:type="dxa"/>
          </w:tcPr>
          <w:p w:rsidR="000E7DCB" w:rsidRPr="00E4771D" w:rsidRDefault="007130FD" w:rsidP="00621623">
            <w:pPr>
              <w:jc w:val="both"/>
              <w:rPr>
                <w:b/>
                <w:sz w:val="22"/>
                <w:szCs w:val="22"/>
              </w:rPr>
            </w:pPr>
            <w:r>
              <w:rPr>
                <w:b/>
                <w:sz w:val="22"/>
                <w:szCs w:val="22"/>
              </w:rPr>
              <w:t>16</w:t>
            </w:r>
          </w:p>
        </w:tc>
        <w:tc>
          <w:tcPr>
            <w:tcW w:w="1777" w:type="dxa"/>
          </w:tcPr>
          <w:p w:rsidR="000E7DCB" w:rsidRPr="00E4771D" w:rsidRDefault="00637D6D" w:rsidP="00621623">
            <w:pPr>
              <w:jc w:val="both"/>
              <w:rPr>
                <w:b/>
                <w:sz w:val="22"/>
                <w:szCs w:val="22"/>
              </w:rPr>
            </w:pPr>
            <w:r>
              <w:rPr>
                <w:b/>
                <w:sz w:val="22"/>
                <w:szCs w:val="22"/>
              </w:rPr>
              <w:t>0</w:t>
            </w:r>
          </w:p>
        </w:tc>
        <w:tc>
          <w:tcPr>
            <w:tcW w:w="1735" w:type="dxa"/>
          </w:tcPr>
          <w:p w:rsidR="000E7DCB" w:rsidRPr="00E4771D" w:rsidRDefault="00637D6D" w:rsidP="00621623">
            <w:pPr>
              <w:jc w:val="both"/>
              <w:rPr>
                <w:b/>
                <w:sz w:val="22"/>
                <w:szCs w:val="22"/>
              </w:rPr>
            </w:pPr>
            <w:r>
              <w:rPr>
                <w:b/>
                <w:sz w:val="22"/>
                <w:szCs w:val="22"/>
              </w:rPr>
              <w:t>0</w:t>
            </w:r>
          </w:p>
        </w:tc>
      </w:tr>
      <w:tr w:rsidR="000E7DCB" w:rsidRPr="00E4771D" w:rsidTr="007130FD">
        <w:tc>
          <w:tcPr>
            <w:tcW w:w="2395" w:type="dxa"/>
          </w:tcPr>
          <w:p w:rsidR="000E7DCB" w:rsidRPr="00E4771D" w:rsidRDefault="000E7DCB" w:rsidP="00621623">
            <w:pPr>
              <w:jc w:val="center"/>
              <w:rPr>
                <w:sz w:val="22"/>
                <w:szCs w:val="22"/>
              </w:rPr>
            </w:pPr>
            <w:r w:rsidRPr="00E4771D">
              <w:rPr>
                <w:sz w:val="22"/>
                <w:szCs w:val="22"/>
              </w:rPr>
              <w:t>просветительские мероприятия (лекции, беседы)</w:t>
            </w:r>
          </w:p>
        </w:tc>
        <w:tc>
          <w:tcPr>
            <w:tcW w:w="1638" w:type="dxa"/>
          </w:tcPr>
          <w:p w:rsidR="000E7DCB" w:rsidRPr="00E4771D" w:rsidRDefault="00637D6D" w:rsidP="00621623">
            <w:pPr>
              <w:jc w:val="both"/>
              <w:rPr>
                <w:b/>
                <w:sz w:val="22"/>
                <w:szCs w:val="22"/>
              </w:rPr>
            </w:pPr>
            <w:r>
              <w:rPr>
                <w:b/>
                <w:sz w:val="22"/>
                <w:szCs w:val="22"/>
              </w:rPr>
              <w:t>147</w:t>
            </w:r>
          </w:p>
        </w:tc>
        <w:tc>
          <w:tcPr>
            <w:tcW w:w="1777" w:type="dxa"/>
          </w:tcPr>
          <w:p w:rsidR="000E7DCB" w:rsidRPr="00E4771D" w:rsidRDefault="007130FD" w:rsidP="00621623">
            <w:pPr>
              <w:jc w:val="both"/>
              <w:rPr>
                <w:b/>
                <w:sz w:val="22"/>
                <w:szCs w:val="22"/>
              </w:rPr>
            </w:pPr>
            <w:r>
              <w:rPr>
                <w:b/>
                <w:sz w:val="22"/>
                <w:szCs w:val="22"/>
              </w:rPr>
              <w:t>94</w:t>
            </w:r>
          </w:p>
        </w:tc>
        <w:tc>
          <w:tcPr>
            <w:tcW w:w="1777" w:type="dxa"/>
          </w:tcPr>
          <w:p w:rsidR="000E7DCB" w:rsidRPr="00E4771D" w:rsidRDefault="00637D6D" w:rsidP="00621623">
            <w:pPr>
              <w:jc w:val="both"/>
              <w:rPr>
                <w:b/>
                <w:sz w:val="22"/>
                <w:szCs w:val="22"/>
              </w:rPr>
            </w:pPr>
            <w:r>
              <w:rPr>
                <w:b/>
                <w:sz w:val="22"/>
                <w:szCs w:val="22"/>
              </w:rPr>
              <w:t>42</w:t>
            </w:r>
          </w:p>
        </w:tc>
        <w:tc>
          <w:tcPr>
            <w:tcW w:w="1735" w:type="dxa"/>
          </w:tcPr>
          <w:p w:rsidR="000E7DCB" w:rsidRPr="00E4771D" w:rsidRDefault="00637D6D" w:rsidP="00621623">
            <w:pPr>
              <w:jc w:val="both"/>
              <w:rPr>
                <w:b/>
                <w:sz w:val="22"/>
                <w:szCs w:val="22"/>
              </w:rPr>
            </w:pPr>
            <w:r>
              <w:rPr>
                <w:b/>
                <w:sz w:val="22"/>
                <w:szCs w:val="22"/>
              </w:rPr>
              <w:t>11</w:t>
            </w:r>
          </w:p>
        </w:tc>
      </w:tr>
      <w:tr w:rsidR="007130FD" w:rsidRPr="00E4771D" w:rsidTr="007130FD">
        <w:tc>
          <w:tcPr>
            <w:tcW w:w="2395" w:type="dxa"/>
          </w:tcPr>
          <w:p w:rsidR="007130FD" w:rsidRPr="00E4771D" w:rsidRDefault="007130FD" w:rsidP="00621623">
            <w:pPr>
              <w:jc w:val="center"/>
              <w:rPr>
                <w:sz w:val="22"/>
                <w:szCs w:val="22"/>
              </w:rPr>
            </w:pPr>
            <w:r>
              <w:rPr>
                <w:sz w:val="22"/>
                <w:szCs w:val="22"/>
              </w:rPr>
              <w:t>Дни новых поступлений</w:t>
            </w:r>
          </w:p>
        </w:tc>
        <w:tc>
          <w:tcPr>
            <w:tcW w:w="1638" w:type="dxa"/>
          </w:tcPr>
          <w:p w:rsidR="007130FD" w:rsidRDefault="007130FD" w:rsidP="00621623">
            <w:pPr>
              <w:jc w:val="both"/>
              <w:rPr>
                <w:b/>
                <w:sz w:val="22"/>
                <w:szCs w:val="22"/>
              </w:rPr>
            </w:pPr>
            <w:r>
              <w:rPr>
                <w:b/>
                <w:sz w:val="22"/>
                <w:szCs w:val="22"/>
              </w:rPr>
              <w:t>40</w:t>
            </w:r>
          </w:p>
        </w:tc>
        <w:tc>
          <w:tcPr>
            <w:tcW w:w="1777" w:type="dxa"/>
          </w:tcPr>
          <w:p w:rsidR="007130FD" w:rsidRPr="00E4771D" w:rsidRDefault="007130FD" w:rsidP="00621623">
            <w:pPr>
              <w:jc w:val="both"/>
              <w:rPr>
                <w:b/>
                <w:sz w:val="22"/>
                <w:szCs w:val="22"/>
              </w:rPr>
            </w:pPr>
            <w:r>
              <w:rPr>
                <w:b/>
                <w:sz w:val="22"/>
                <w:szCs w:val="22"/>
              </w:rPr>
              <w:t>40</w:t>
            </w:r>
          </w:p>
        </w:tc>
        <w:tc>
          <w:tcPr>
            <w:tcW w:w="1777" w:type="dxa"/>
          </w:tcPr>
          <w:p w:rsidR="007130FD" w:rsidRPr="00E4771D" w:rsidRDefault="007130FD" w:rsidP="00621623">
            <w:pPr>
              <w:jc w:val="both"/>
              <w:rPr>
                <w:b/>
                <w:sz w:val="22"/>
                <w:szCs w:val="22"/>
              </w:rPr>
            </w:pPr>
            <w:r>
              <w:rPr>
                <w:b/>
                <w:sz w:val="22"/>
                <w:szCs w:val="22"/>
              </w:rPr>
              <w:t>0</w:t>
            </w:r>
          </w:p>
        </w:tc>
        <w:tc>
          <w:tcPr>
            <w:tcW w:w="1735" w:type="dxa"/>
          </w:tcPr>
          <w:p w:rsidR="007130FD" w:rsidRDefault="007130FD" w:rsidP="00621623">
            <w:pPr>
              <w:jc w:val="both"/>
              <w:rPr>
                <w:b/>
                <w:sz w:val="22"/>
                <w:szCs w:val="22"/>
              </w:rPr>
            </w:pPr>
            <w:r>
              <w:rPr>
                <w:b/>
                <w:sz w:val="22"/>
                <w:szCs w:val="22"/>
              </w:rPr>
              <w:t>0</w:t>
            </w:r>
          </w:p>
        </w:tc>
      </w:tr>
      <w:tr w:rsidR="007130FD" w:rsidRPr="00E4771D" w:rsidTr="007130FD">
        <w:tc>
          <w:tcPr>
            <w:tcW w:w="2395" w:type="dxa"/>
          </w:tcPr>
          <w:p w:rsidR="007130FD" w:rsidRDefault="007130FD" w:rsidP="00621623">
            <w:pPr>
              <w:jc w:val="center"/>
              <w:rPr>
                <w:sz w:val="22"/>
                <w:szCs w:val="22"/>
              </w:rPr>
            </w:pPr>
            <w:r>
              <w:rPr>
                <w:sz w:val="22"/>
                <w:szCs w:val="22"/>
              </w:rPr>
              <w:t>Краеведческие часы</w:t>
            </w:r>
          </w:p>
        </w:tc>
        <w:tc>
          <w:tcPr>
            <w:tcW w:w="1638" w:type="dxa"/>
          </w:tcPr>
          <w:p w:rsidR="007130FD" w:rsidRDefault="007130FD" w:rsidP="00621623">
            <w:pPr>
              <w:jc w:val="both"/>
              <w:rPr>
                <w:b/>
                <w:sz w:val="22"/>
                <w:szCs w:val="22"/>
              </w:rPr>
            </w:pPr>
            <w:r>
              <w:rPr>
                <w:b/>
                <w:sz w:val="22"/>
                <w:szCs w:val="22"/>
              </w:rPr>
              <w:t>97</w:t>
            </w:r>
          </w:p>
        </w:tc>
        <w:tc>
          <w:tcPr>
            <w:tcW w:w="1777" w:type="dxa"/>
          </w:tcPr>
          <w:p w:rsidR="007130FD" w:rsidRPr="00E4771D" w:rsidRDefault="007130FD" w:rsidP="00621623">
            <w:pPr>
              <w:jc w:val="both"/>
              <w:rPr>
                <w:b/>
                <w:sz w:val="22"/>
                <w:szCs w:val="22"/>
              </w:rPr>
            </w:pPr>
            <w:r>
              <w:rPr>
                <w:b/>
                <w:sz w:val="22"/>
                <w:szCs w:val="22"/>
              </w:rPr>
              <w:t>97</w:t>
            </w:r>
          </w:p>
        </w:tc>
        <w:tc>
          <w:tcPr>
            <w:tcW w:w="1777" w:type="dxa"/>
          </w:tcPr>
          <w:p w:rsidR="007130FD" w:rsidRPr="00E4771D" w:rsidRDefault="007130FD" w:rsidP="00621623">
            <w:pPr>
              <w:jc w:val="both"/>
              <w:rPr>
                <w:b/>
                <w:sz w:val="22"/>
                <w:szCs w:val="22"/>
              </w:rPr>
            </w:pPr>
            <w:r>
              <w:rPr>
                <w:b/>
                <w:sz w:val="22"/>
                <w:szCs w:val="22"/>
              </w:rPr>
              <w:t>0</w:t>
            </w:r>
          </w:p>
        </w:tc>
        <w:tc>
          <w:tcPr>
            <w:tcW w:w="1735" w:type="dxa"/>
          </w:tcPr>
          <w:p w:rsidR="007130FD" w:rsidRDefault="007130FD" w:rsidP="00621623">
            <w:pPr>
              <w:jc w:val="both"/>
              <w:rPr>
                <w:b/>
                <w:sz w:val="22"/>
                <w:szCs w:val="22"/>
              </w:rPr>
            </w:pPr>
          </w:p>
          <w:p w:rsidR="007130FD" w:rsidRDefault="007130FD" w:rsidP="00621623">
            <w:pPr>
              <w:jc w:val="both"/>
              <w:rPr>
                <w:b/>
                <w:sz w:val="22"/>
                <w:szCs w:val="22"/>
              </w:rPr>
            </w:pPr>
            <w:r>
              <w:rPr>
                <w:b/>
                <w:sz w:val="22"/>
                <w:szCs w:val="22"/>
              </w:rPr>
              <w:t>0</w:t>
            </w:r>
          </w:p>
        </w:tc>
      </w:tr>
      <w:tr w:rsidR="007130FD" w:rsidRPr="00E4771D" w:rsidTr="007130FD">
        <w:tc>
          <w:tcPr>
            <w:tcW w:w="2395" w:type="dxa"/>
          </w:tcPr>
          <w:p w:rsidR="007130FD" w:rsidRPr="007130FD" w:rsidRDefault="007130FD" w:rsidP="00621623">
            <w:pPr>
              <w:jc w:val="center"/>
              <w:rPr>
                <w:sz w:val="22"/>
                <w:szCs w:val="22"/>
              </w:rPr>
            </w:pPr>
            <w:r w:rsidRPr="007130FD">
              <w:rPr>
                <w:sz w:val="22"/>
                <w:szCs w:val="22"/>
              </w:rPr>
              <w:t>Круглый стол</w:t>
            </w:r>
          </w:p>
        </w:tc>
        <w:tc>
          <w:tcPr>
            <w:tcW w:w="1638" w:type="dxa"/>
          </w:tcPr>
          <w:p w:rsidR="007130FD" w:rsidRDefault="007130FD" w:rsidP="00621623">
            <w:pPr>
              <w:jc w:val="both"/>
              <w:rPr>
                <w:b/>
                <w:sz w:val="22"/>
                <w:szCs w:val="22"/>
              </w:rPr>
            </w:pPr>
            <w:r>
              <w:rPr>
                <w:b/>
                <w:sz w:val="22"/>
                <w:szCs w:val="22"/>
              </w:rPr>
              <w:t>3</w:t>
            </w:r>
          </w:p>
        </w:tc>
        <w:tc>
          <w:tcPr>
            <w:tcW w:w="1777" w:type="dxa"/>
          </w:tcPr>
          <w:p w:rsidR="007130FD" w:rsidRPr="00E4771D" w:rsidRDefault="007130FD" w:rsidP="00621623">
            <w:pPr>
              <w:jc w:val="both"/>
              <w:rPr>
                <w:b/>
                <w:sz w:val="22"/>
                <w:szCs w:val="22"/>
              </w:rPr>
            </w:pPr>
            <w:r>
              <w:rPr>
                <w:b/>
                <w:sz w:val="22"/>
                <w:szCs w:val="22"/>
              </w:rPr>
              <w:t>3</w:t>
            </w:r>
          </w:p>
        </w:tc>
        <w:tc>
          <w:tcPr>
            <w:tcW w:w="1777" w:type="dxa"/>
          </w:tcPr>
          <w:p w:rsidR="007130FD" w:rsidRPr="00E4771D" w:rsidRDefault="007130FD" w:rsidP="00621623">
            <w:pPr>
              <w:jc w:val="both"/>
              <w:rPr>
                <w:b/>
                <w:sz w:val="22"/>
                <w:szCs w:val="22"/>
              </w:rPr>
            </w:pPr>
            <w:r>
              <w:rPr>
                <w:b/>
                <w:sz w:val="22"/>
                <w:szCs w:val="22"/>
              </w:rPr>
              <w:t>0</w:t>
            </w:r>
          </w:p>
        </w:tc>
        <w:tc>
          <w:tcPr>
            <w:tcW w:w="1735" w:type="dxa"/>
          </w:tcPr>
          <w:p w:rsidR="007130FD" w:rsidRDefault="007130FD" w:rsidP="00621623">
            <w:pPr>
              <w:jc w:val="both"/>
              <w:rPr>
                <w:b/>
                <w:sz w:val="22"/>
                <w:szCs w:val="22"/>
              </w:rPr>
            </w:pPr>
            <w:r>
              <w:rPr>
                <w:b/>
                <w:sz w:val="22"/>
                <w:szCs w:val="22"/>
              </w:rPr>
              <w:t>0</w:t>
            </w:r>
          </w:p>
        </w:tc>
      </w:tr>
      <w:tr w:rsidR="007130FD" w:rsidRPr="00E4771D" w:rsidTr="007130FD">
        <w:tc>
          <w:tcPr>
            <w:tcW w:w="2395" w:type="dxa"/>
          </w:tcPr>
          <w:p w:rsidR="007130FD" w:rsidRPr="007130FD" w:rsidRDefault="007130FD" w:rsidP="00621623">
            <w:pPr>
              <w:jc w:val="center"/>
              <w:rPr>
                <w:sz w:val="22"/>
                <w:szCs w:val="22"/>
              </w:rPr>
            </w:pPr>
            <w:r>
              <w:rPr>
                <w:sz w:val="22"/>
                <w:szCs w:val="22"/>
              </w:rPr>
              <w:t>Информационный час</w:t>
            </w:r>
          </w:p>
        </w:tc>
        <w:tc>
          <w:tcPr>
            <w:tcW w:w="1638" w:type="dxa"/>
          </w:tcPr>
          <w:p w:rsidR="007130FD" w:rsidRDefault="007130FD" w:rsidP="00621623">
            <w:pPr>
              <w:jc w:val="both"/>
              <w:rPr>
                <w:b/>
                <w:sz w:val="22"/>
                <w:szCs w:val="22"/>
              </w:rPr>
            </w:pPr>
            <w:r>
              <w:rPr>
                <w:b/>
                <w:sz w:val="22"/>
                <w:szCs w:val="22"/>
              </w:rPr>
              <w:t>350</w:t>
            </w:r>
          </w:p>
        </w:tc>
        <w:tc>
          <w:tcPr>
            <w:tcW w:w="1777" w:type="dxa"/>
          </w:tcPr>
          <w:p w:rsidR="007130FD" w:rsidRPr="00E4771D" w:rsidRDefault="007130FD" w:rsidP="00621623">
            <w:pPr>
              <w:jc w:val="both"/>
              <w:rPr>
                <w:b/>
                <w:sz w:val="22"/>
                <w:szCs w:val="22"/>
              </w:rPr>
            </w:pPr>
            <w:r>
              <w:rPr>
                <w:b/>
                <w:sz w:val="22"/>
                <w:szCs w:val="22"/>
              </w:rPr>
              <w:t>350</w:t>
            </w:r>
          </w:p>
        </w:tc>
        <w:tc>
          <w:tcPr>
            <w:tcW w:w="1777" w:type="dxa"/>
          </w:tcPr>
          <w:p w:rsidR="007130FD" w:rsidRPr="00E4771D" w:rsidRDefault="007130FD" w:rsidP="00621623">
            <w:pPr>
              <w:jc w:val="both"/>
              <w:rPr>
                <w:b/>
                <w:sz w:val="22"/>
                <w:szCs w:val="22"/>
              </w:rPr>
            </w:pPr>
            <w:r>
              <w:rPr>
                <w:b/>
                <w:sz w:val="22"/>
                <w:szCs w:val="22"/>
              </w:rPr>
              <w:t>0</w:t>
            </w:r>
          </w:p>
        </w:tc>
        <w:tc>
          <w:tcPr>
            <w:tcW w:w="1735" w:type="dxa"/>
          </w:tcPr>
          <w:p w:rsidR="007130FD" w:rsidRDefault="007130FD" w:rsidP="00621623">
            <w:pPr>
              <w:jc w:val="both"/>
              <w:rPr>
                <w:b/>
                <w:sz w:val="22"/>
                <w:szCs w:val="22"/>
              </w:rPr>
            </w:pPr>
            <w:r>
              <w:rPr>
                <w:b/>
                <w:sz w:val="22"/>
                <w:szCs w:val="22"/>
              </w:rPr>
              <w:t>0</w:t>
            </w:r>
          </w:p>
        </w:tc>
      </w:tr>
      <w:tr w:rsidR="007130FD" w:rsidRPr="00E4771D" w:rsidTr="007130FD">
        <w:tc>
          <w:tcPr>
            <w:tcW w:w="2395" w:type="dxa"/>
          </w:tcPr>
          <w:p w:rsidR="007130FD" w:rsidRDefault="007130FD" w:rsidP="00621623">
            <w:pPr>
              <w:jc w:val="center"/>
              <w:rPr>
                <w:sz w:val="22"/>
                <w:szCs w:val="22"/>
              </w:rPr>
            </w:pPr>
            <w:proofErr w:type="spellStart"/>
            <w:r>
              <w:rPr>
                <w:sz w:val="22"/>
                <w:szCs w:val="22"/>
              </w:rPr>
              <w:t>Квесты</w:t>
            </w:r>
            <w:proofErr w:type="spellEnd"/>
            <w:r>
              <w:rPr>
                <w:sz w:val="22"/>
                <w:szCs w:val="22"/>
              </w:rPr>
              <w:t>, викторины</w:t>
            </w:r>
          </w:p>
        </w:tc>
        <w:tc>
          <w:tcPr>
            <w:tcW w:w="1638" w:type="dxa"/>
          </w:tcPr>
          <w:p w:rsidR="007130FD" w:rsidRDefault="007130FD" w:rsidP="00621623">
            <w:pPr>
              <w:jc w:val="both"/>
              <w:rPr>
                <w:b/>
                <w:sz w:val="22"/>
                <w:szCs w:val="22"/>
              </w:rPr>
            </w:pPr>
            <w:r>
              <w:rPr>
                <w:b/>
                <w:sz w:val="22"/>
                <w:szCs w:val="22"/>
              </w:rPr>
              <w:t>8</w:t>
            </w:r>
          </w:p>
        </w:tc>
        <w:tc>
          <w:tcPr>
            <w:tcW w:w="1777" w:type="dxa"/>
          </w:tcPr>
          <w:p w:rsidR="007130FD" w:rsidRPr="00E4771D" w:rsidRDefault="007130FD" w:rsidP="00621623">
            <w:pPr>
              <w:jc w:val="both"/>
              <w:rPr>
                <w:b/>
                <w:sz w:val="22"/>
                <w:szCs w:val="22"/>
              </w:rPr>
            </w:pPr>
          </w:p>
        </w:tc>
        <w:tc>
          <w:tcPr>
            <w:tcW w:w="1777" w:type="dxa"/>
          </w:tcPr>
          <w:p w:rsidR="007130FD" w:rsidRPr="00E4771D" w:rsidRDefault="007130FD" w:rsidP="00621623">
            <w:pPr>
              <w:jc w:val="both"/>
              <w:rPr>
                <w:b/>
                <w:sz w:val="22"/>
                <w:szCs w:val="22"/>
              </w:rPr>
            </w:pPr>
            <w:r>
              <w:rPr>
                <w:b/>
                <w:sz w:val="22"/>
                <w:szCs w:val="22"/>
              </w:rPr>
              <w:t>2</w:t>
            </w:r>
          </w:p>
        </w:tc>
        <w:tc>
          <w:tcPr>
            <w:tcW w:w="1735" w:type="dxa"/>
          </w:tcPr>
          <w:p w:rsidR="007130FD" w:rsidRDefault="007130FD" w:rsidP="00621623">
            <w:pPr>
              <w:jc w:val="both"/>
              <w:rPr>
                <w:b/>
                <w:sz w:val="22"/>
                <w:szCs w:val="22"/>
              </w:rPr>
            </w:pPr>
            <w:r>
              <w:rPr>
                <w:b/>
                <w:sz w:val="22"/>
                <w:szCs w:val="22"/>
              </w:rPr>
              <w:t>6</w:t>
            </w:r>
          </w:p>
        </w:tc>
      </w:tr>
      <w:tr w:rsidR="007130FD" w:rsidRPr="00E4771D" w:rsidTr="007130FD">
        <w:tc>
          <w:tcPr>
            <w:tcW w:w="2395" w:type="dxa"/>
          </w:tcPr>
          <w:p w:rsidR="007130FD" w:rsidRDefault="007130FD" w:rsidP="00621623">
            <w:pPr>
              <w:jc w:val="center"/>
              <w:rPr>
                <w:sz w:val="22"/>
                <w:szCs w:val="22"/>
              </w:rPr>
            </w:pPr>
            <w:r>
              <w:rPr>
                <w:sz w:val="22"/>
                <w:szCs w:val="22"/>
              </w:rPr>
              <w:t>Громкие чтения</w:t>
            </w:r>
          </w:p>
        </w:tc>
        <w:tc>
          <w:tcPr>
            <w:tcW w:w="1638" w:type="dxa"/>
          </w:tcPr>
          <w:p w:rsidR="007130FD" w:rsidRDefault="007130FD" w:rsidP="00621623">
            <w:pPr>
              <w:jc w:val="both"/>
              <w:rPr>
                <w:b/>
                <w:sz w:val="22"/>
                <w:szCs w:val="22"/>
              </w:rPr>
            </w:pPr>
            <w:r>
              <w:rPr>
                <w:b/>
                <w:sz w:val="22"/>
                <w:szCs w:val="22"/>
              </w:rPr>
              <w:t>180</w:t>
            </w:r>
          </w:p>
        </w:tc>
        <w:tc>
          <w:tcPr>
            <w:tcW w:w="1777" w:type="dxa"/>
          </w:tcPr>
          <w:p w:rsidR="007130FD" w:rsidRPr="00E4771D" w:rsidRDefault="007130FD" w:rsidP="00621623">
            <w:pPr>
              <w:jc w:val="both"/>
              <w:rPr>
                <w:b/>
                <w:sz w:val="22"/>
                <w:szCs w:val="22"/>
              </w:rPr>
            </w:pPr>
            <w:r>
              <w:rPr>
                <w:b/>
                <w:sz w:val="22"/>
                <w:szCs w:val="22"/>
              </w:rPr>
              <w:t>156</w:t>
            </w:r>
          </w:p>
        </w:tc>
        <w:tc>
          <w:tcPr>
            <w:tcW w:w="1777" w:type="dxa"/>
          </w:tcPr>
          <w:p w:rsidR="007130FD" w:rsidRPr="00E4771D" w:rsidRDefault="007130FD" w:rsidP="00621623">
            <w:pPr>
              <w:jc w:val="both"/>
              <w:rPr>
                <w:b/>
                <w:sz w:val="22"/>
                <w:szCs w:val="22"/>
              </w:rPr>
            </w:pPr>
            <w:r>
              <w:rPr>
                <w:b/>
                <w:sz w:val="22"/>
                <w:szCs w:val="22"/>
              </w:rPr>
              <w:t>0</w:t>
            </w:r>
          </w:p>
        </w:tc>
        <w:tc>
          <w:tcPr>
            <w:tcW w:w="1735" w:type="dxa"/>
          </w:tcPr>
          <w:p w:rsidR="007130FD" w:rsidRDefault="007130FD" w:rsidP="00621623">
            <w:pPr>
              <w:jc w:val="both"/>
              <w:rPr>
                <w:b/>
                <w:sz w:val="22"/>
                <w:szCs w:val="22"/>
              </w:rPr>
            </w:pPr>
            <w:r>
              <w:rPr>
                <w:b/>
                <w:sz w:val="22"/>
                <w:szCs w:val="22"/>
              </w:rPr>
              <w:t>24</w:t>
            </w:r>
          </w:p>
        </w:tc>
      </w:tr>
    </w:tbl>
    <w:p w:rsidR="000E7DCB" w:rsidRPr="00E4771D" w:rsidRDefault="000E7DCB" w:rsidP="000E7DCB">
      <w:pPr>
        <w:ind w:left="709"/>
        <w:jc w:val="both"/>
        <w:rPr>
          <w:b/>
        </w:rPr>
      </w:pPr>
    </w:p>
    <w:p w:rsidR="000E7DCB" w:rsidRPr="00E4771D" w:rsidRDefault="000E7DCB" w:rsidP="003C598F">
      <w:pPr>
        <w:jc w:val="both"/>
        <w:rPr>
          <w:i/>
        </w:rPr>
      </w:pPr>
      <w:r w:rsidRPr="00E4771D">
        <w:rPr>
          <w:i/>
          <w:color w:val="00B0F0"/>
        </w:rPr>
        <w:t xml:space="preserve"> </w:t>
      </w:r>
      <w:r w:rsidRPr="00E4771D">
        <w:rPr>
          <w:i/>
          <w:color w:val="00B0F0"/>
        </w:rPr>
        <w:tab/>
      </w:r>
    </w:p>
    <w:p w:rsidR="000E7DCB" w:rsidRPr="00E4771D" w:rsidRDefault="004D51BA" w:rsidP="00C46B2C">
      <w:pPr>
        <w:ind w:firstLine="567"/>
        <w:jc w:val="both"/>
      </w:pPr>
      <w:r>
        <w:rPr>
          <w:b/>
        </w:rPr>
        <w:t>6</w:t>
      </w:r>
      <w:r w:rsidR="000E7DCB" w:rsidRPr="00E4771D">
        <w:rPr>
          <w:b/>
        </w:rPr>
        <w:t>.5.</w:t>
      </w:r>
      <w:r w:rsidR="000E7DCB" w:rsidRPr="00E4771D">
        <w:t xml:space="preserve"> </w:t>
      </w:r>
      <w:r w:rsidR="000E7DCB" w:rsidRPr="00E4771D">
        <w:rPr>
          <w:b/>
        </w:rPr>
        <w:t xml:space="preserve">Продвижение книги и чтения. </w:t>
      </w:r>
      <w:r w:rsidR="00E55993">
        <w:rPr>
          <w:b/>
        </w:rPr>
        <w:t>Функционирование центров чтения</w:t>
      </w:r>
      <w:r w:rsidR="009D6741">
        <w:rPr>
          <w:b/>
        </w:rPr>
        <w:t>.</w:t>
      </w:r>
      <w:r w:rsidR="000E7DCB" w:rsidRPr="00E4771D">
        <w:t xml:space="preserve"> </w:t>
      </w:r>
    </w:p>
    <w:p w:rsidR="000E7DCB" w:rsidRPr="00E4771D" w:rsidRDefault="000E7DCB" w:rsidP="000E7DCB">
      <w:pPr>
        <w:jc w:val="both"/>
      </w:pPr>
    </w:p>
    <w:p w:rsidR="00041FC4" w:rsidRPr="00807DDA" w:rsidRDefault="000E7DCB" w:rsidP="00844BC2">
      <w:pPr>
        <w:ind w:firstLine="567"/>
        <w:jc w:val="both"/>
      </w:pPr>
      <w:r w:rsidRPr="00807DDA">
        <w:rPr>
          <w:i/>
        </w:rPr>
        <w:tab/>
      </w:r>
      <w:r w:rsidR="00041FC4" w:rsidRPr="00807DDA">
        <w:t>Продвижение книги, чтения – основное направление в деятельности каждой библиотеки. Сегодня библиотеки ведут активный поиск нестандартных форм продвижения книги и чтения, внося в традиционную работу новые идеи, разрабатываем интересные программы мероприятий, направленные на продвижение книги; привлекают читателей и создают позитивный образ библиотеки.</w:t>
      </w:r>
    </w:p>
    <w:p w:rsidR="00041FC4" w:rsidRPr="00807DDA" w:rsidRDefault="00041FC4" w:rsidP="00844BC2">
      <w:pPr>
        <w:ind w:firstLine="567"/>
        <w:jc w:val="both"/>
      </w:pPr>
      <w:proofErr w:type="gramStart"/>
      <w:r w:rsidRPr="00807DDA">
        <w:t xml:space="preserve">В МЦБ, было проведено более 40 мероприятий: книжные выставки и выставки-портреты – </w:t>
      </w:r>
      <w:r w:rsidRPr="00807DDA">
        <w:rPr>
          <w:b/>
        </w:rPr>
        <w:t xml:space="preserve">«Признанный мастер детективов – Аркадий </w:t>
      </w:r>
      <w:proofErr w:type="spellStart"/>
      <w:r w:rsidRPr="00807DDA">
        <w:rPr>
          <w:b/>
        </w:rPr>
        <w:t>Вайнер</w:t>
      </w:r>
      <w:proofErr w:type="spellEnd"/>
      <w:r w:rsidRPr="00807DDA">
        <w:rPr>
          <w:b/>
        </w:rPr>
        <w:t>»</w:t>
      </w:r>
      <w:r w:rsidRPr="00807DDA">
        <w:t xml:space="preserve">, </w:t>
      </w:r>
      <w:r w:rsidRPr="00807DDA">
        <w:rPr>
          <w:b/>
        </w:rPr>
        <w:t>«Литературный критик и публицист – Николай Александрович Добролюбов», «Собирайтесь, иногда, читать мой свиток верный»</w:t>
      </w:r>
      <w:r w:rsidRPr="00807DDA">
        <w:t xml:space="preserve"> (ко Дню памяти А. Пушкина), </w:t>
      </w:r>
      <w:r w:rsidRPr="00807DDA">
        <w:rPr>
          <w:b/>
        </w:rPr>
        <w:t>«Правда жизни Петра Лебеденко», «Жизнь и поэзия Вячеслава Ходасевича»</w:t>
      </w:r>
      <w:r w:rsidRPr="00807DDA">
        <w:t xml:space="preserve"> и др.; беседы </w:t>
      </w:r>
      <w:r w:rsidRPr="00807DDA">
        <w:rPr>
          <w:b/>
        </w:rPr>
        <w:t xml:space="preserve">«От чего душа так певуча…» </w:t>
      </w:r>
      <w:r w:rsidRPr="00807DDA">
        <w:t xml:space="preserve">(к юбилею О. Мандельштама), </w:t>
      </w:r>
      <w:r w:rsidRPr="00807DDA">
        <w:rPr>
          <w:b/>
        </w:rPr>
        <w:t>«Очарованный русской душою»</w:t>
      </w:r>
      <w:r w:rsidRPr="00807DDA">
        <w:t xml:space="preserve"> (к юбилею</w:t>
      </w:r>
      <w:proofErr w:type="gramEnd"/>
      <w:r w:rsidRPr="00807DDA">
        <w:t xml:space="preserve"> </w:t>
      </w:r>
      <w:proofErr w:type="gramStart"/>
      <w:r w:rsidRPr="00807DDA">
        <w:t xml:space="preserve">Н. Лескова) и др.; акции «Стихи в кармане» посвященный поэтам юбилярам; обзор «В краю лазоревых степей» (к юбилею А. </w:t>
      </w:r>
      <w:proofErr w:type="spellStart"/>
      <w:r w:rsidRPr="00807DDA">
        <w:t>Суичмезова</w:t>
      </w:r>
      <w:proofErr w:type="spellEnd"/>
      <w:r w:rsidRPr="00807DDA">
        <w:t>) и др.</w:t>
      </w:r>
      <w:proofErr w:type="gramEnd"/>
    </w:p>
    <w:p w:rsidR="00041FC4" w:rsidRPr="00807DDA" w:rsidRDefault="00041FC4" w:rsidP="00844BC2">
      <w:pPr>
        <w:ind w:firstLine="567"/>
        <w:jc w:val="both"/>
      </w:pPr>
      <w:r w:rsidRPr="00807DDA">
        <w:t>Никто уже не сомневается в том, что развитие компьютерных технологий дает возможность библиотеке быть конкурентоспособной на рынке информационных услуг. Компьютеризация библиотеки позволила применять новые для нас формы работы – онлайн-викторины, интерактивные плакаты, электронные презентации, которые поднимают библиотечные мероприятия на иной качественный уровень.</w:t>
      </w:r>
    </w:p>
    <w:p w:rsidR="00041FC4" w:rsidRDefault="00041FC4" w:rsidP="00844BC2">
      <w:pPr>
        <w:ind w:firstLine="567"/>
        <w:jc w:val="both"/>
      </w:pPr>
      <w:r w:rsidRPr="00807DDA">
        <w:t>Целый ряд таких мероприятий были проведены в этом году: Видео</w:t>
      </w:r>
      <w:r w:rsidR="00807DDA">
        <w:t xml:space="preserve"> </w:t>
      </w:r>
      <w:r w:rsidRPr="00807DDA">
        <w:t>- презентация:</w:t>
      </w:r>
      <w:r w:rsidRPr="00807DDA">
        <w:tab/>
      </w:r>
      <w:r w:rsidRPr="00807DDA">
        <w:rPr>
          <w:b/>
        </w:rPr>
        <w:t>«Имени его столетья не сотрут»</w:t>
      </w:r>
      <w:r w:rsidRPr="00807DDA">
        <w:t xml:space="preserve"> (День памяти М.Ю. Лермонтова), интерактивное </w:t>
      </w:r>
      <w:r w:rsidRPr="00807DDA">
        <w:rPr>
          <w:b/>
        </w:rPr>
        <w:t xml:space="preserve">досье </w:t>
      </w:r>
      <w:r w:rsidRPr="00807DDA">
        <w:rPr>
          <w:b/>
        </w:rPr>
        <w:tab/>
        <w:t>«Самый читаемый советский писатель-Сергей Довлатов»</w:t>
      </w:r>
      <w:r w:rsidRPr="00807DDA">
        <w:t>, интерактивный плакат «</w:t>
      </w:r>
      <w:r w:rsidRPr="00807DDA">
        <w:rPr>
          <w:b/>
        </w:rPr>
        <w:t>Ф. Достоевский: навстречу юбилею»</w:t>
      </w:r>
      <w:r w:rsidRPr="00807DDA">
        <w:t>, видео-обзор</w:t>
      </w:r>
      <w:r w:rsidRPr="00807DDA">
        <w:tab/>
      </w:r>
      <w:r w:rsidRPr="00807DDA">
        <w:rPr>
          <w:b/>
        </w:rPr>
        <w:t>«Народные печали и радости в произведениях Н. Некрасова и на картинах русских художников</w:t>
      </w:r>
      <w:r w:rsidRPr="00807DDA">
        <w:t>», онлайн-викторина</w:t>
      </w:r>
      <w:r w:rsidRPr="00807DDA">
        <w:tab/>
      </w:r>
      <w:r w:rsidRPr="00807DDA">
        <w:rPr>
          <w:b/>
        </w:rPr>
        <w:t>"Узнай великого поэта" в рубрике «Книжная полка библиотекаря»</w:t>
      </w:r>
      <w:r w:rsidRPr="00807DDA">
        <w:t xml:space="preserve">, в течение года подписчики информировались о новых </w:t>
      </w:r>
      <w:proofErr w:type="gramStart"/>
      <w:r w:rsidRPr="00807DDA">
        <w:t>книгах</w:t>
      </w:r>
      <w:proofErr w:type="gramEnd"/>
      <w:r w:rsidRPr="00807DDA">
        <w:t xml:space="preserve"> поступивших в фонд библиотеки и прочитанных библиотекарями – это книги  </w:t>
      </w:r>
      <w:proofErr w:type="spellStart"/>
      <w:r w:rsidRPr="00807DDA">
        <w:t>Гюзель</w:t>
      </w:r>
      <w:proofErr w:type="spellEnd"/>
      <w:r w:rsidRPr="00807DDA">
        <w:t xml:space="preserve"> </w:t>
      </w:r>
      <w:proofErr w:type="spellStart"/>
      <w:r w:rsidRPr="00807DDA">
        <w:t>Яхина</w:t>
      </w:r>
      <w:proofErr w:type="spellEnd"/>
      <w:r w:rsidRPr="00807DDA">
        <w:t xml:space="preserve"> «Эшелон на Самарканд», Дина Рубина «Наполеонов обоз» и др.</w:t>
      </w:r>
    </w:p>
    <w:p w:rsidR="00807DDA" w:rsidRDefault="00807DDA" w:rsidP="00844BC2">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Pr="00CA7377">
        <w:rPr>
          <w:rFonts w:ascii="Times New Roman" w:hAnsi="Times New Roman" w:cs="Times New Roman"/>
          <w:sz w:val="24"/>
          <w:szCs w:val="24"/>
        </w:rPr>
        <w:t xml:space="preserve"> Библиотеки проводили различные акции в поддержку чтения. В  детской библиотеке  прошла</w:t>
      </w:r>
      <w:r>
        <w:rPr>
          <w:rFonts w:ascii="Times New Roman" w:hAnsi="Times New Roman" w:cs="Times New Roman"/>
          <w:sz w:val="24"/>
          <w:szCs w:val="24"/>
        </w:rPr>
        <w:t xml:space="preserve"> </w:t>
      </w:r>
      <w:r w:rsidRPr="00CA7377">
        <w:rPr>
          <w:rFonts w:ascii="Times New Roman" w:hAnsi="Times New Roman" w:cs="Times New Roman"/>
          <w:sz w:val="24"/>
          <w:szCs w:val="24"/>
        </w:rPr>
        <w:t>Всероссийская акция «Читаем детям о войне, Неделя детской и юношеской книги, принимали участие в сетевых акциях</w:t>
      </w:r>
      <w:r>
        <w:rPr>
          <w:rFonts w:ascii="Times New Roman" w:hAnsi="Times New Roman" w:cs="Times New Roman"/>
          <w:sz w:val="24"/>
          <w:szCs w:val="24"/>
        </w:rPr>
        <w:t xml:space="preserve"> «Окна России», «Окна Победы», «Некрасовские дни», </w:t>
      </w:r>
      <w:r w:rsidRPr="00614FD7">
        <w:rPr>
          <w:rFonts w:ascii="Times New Roman" w:hAnsi="Times New Roman"/>
          <w:sz w:val="24"/>
          <w:szCs w:val="24"/>
        </w:rPr>
        <w:t>«Достоевский в созвучиях и притяжениях»</w:t>
      </w:r>
      <w:r w:rsidRPr="007B1EDB">
        <w:rPr>
          <w:rFonts w:ascii="Times New Roman" w:hAnsi="Times New Roman"/>
          <w:b/>
          <w:sz w:val="24"/>
          <w:szCs w:val="24"/>
        </w:rPr>
        <w:t xml:space="preserve">  </w:t>
      </w:r>
      <w:r>
        <w:rPr>
          <w:rFonts w:ascii="Times New Roman" w:hAnsi="Times New Roman" w:cs="Times New Roman"/>
          <w:sz w:val="24"/>
          <w:szCs w:val="24"/>
        </w:rPr>
        <w:t>и другие</w:t>
      </w:r>
      <w:r w:rsidRPr="00CA7377">
        <w:rPr>
          <w:rFonts w:ascii="Times New Roman" w:hAnsi="Times New Roman" w:cs="Times New Roman"/>
          <w:sz w:val="24"/>
          <w:szCs w:val="24"/>
        </w:rPr>
        <w:t xml:space="preserve">, </w:t>
      </w:r>
      <w:r w:rsidRPr="00086757">
        <w:rPr>
          <w:rFonts w:ascii="Times New Roman" w:hAnsi="Times New Roman" w:cs="Times New Roman"/>
          <w:color w:val="262626"/>
          <w:sz w:val="24"/>
          <w:szCs w:val="24"/>
          <w:shd w:val="clear" w:color="auto" w:fill="FFFFFF"/>
        </w:rPr>
        <w:t>межрегиональны</w:t>
      </w:r>
      <w:r>
        <w:rPr>
          <w:rFonts w:ascii="Times New Roman" w:hAnsi="Times New Roman" w:cs="Times New Roman"/>
          <w:color w:val="262626"/>
          <w:sz w:val="24"/>
          <w:szCs w:val="24"/>
          <w:shd w:val="clear" w:color="auto" w:fill="FFFFFF"/>
        </w:rPr>
        <w:t>х краеведческих</w:t>
      </w:r>
      <w:r w:rsidRPr="00086757">
        <w:rPr>
          <w:rFonts w:ascii="Times New Roman" w:hAnsi="Times New Roman" w:cs="Times New Roman"/>
          <w:color w:val="262626"/>
          <w:sz w:val="24"/>
          <w:szCs w:val="24"/>
          <w:shd w:val="clear" w:color="auto" w:fill="FFFFFF"/>
        </w:rPr>
        <w:t xml:space="preserve"> чтения</w:t>
      </w:r>
      <w:r>
        <w:rPr>
          <w:rFonts w:ascii="Times New Roman" w:hAnsi="Times New Roman" w:cs="Times New Roman"/>
          <w:color w:val="262626"/>
          <w:sz w:val="24"/>
          <w:szCs w:val="24"/>
          <w:shd w:val="clear" w:color="auto" w:fill="FFFFFF"/>
        </w:rPr>
        <w:t>х</w:t>
      </w:r>
      <w:r w:rsidRPr="00086757">
        <w:rPr>
          <w:rFonts w:ascii="Times New Roman" w:hAnsi="Times New Roman" w:cs="Times New Roman"/>
          <w:color w:val="262626"/>
          <w:sz w:val="24"/>
          <w:szCs w:val="24"/>
          <w:shd w:val="clear" w:color="auto" w:fill="FFFFFF"/>
        </w:rPr>
        <w:t xml:space="preserve"> </w:t>
      </w:r>
      <w:r w:rsidRPr="000D37D2">
        <w:rPr>
          <w:rFonts w:ascii="Times New Roman" w:hAnsi="Times New Roman" w:cs="Times New Roman"/>
          <w:color w:val="262626"/>
          <w:sz w:val="24"/>
          <w:szCs w:val="24"/>
          <w:shd w:val="clear" w:color="auto" w:fill="FFFFFF"/>
        </w:rPr>
        <w:t>"Память книга оживит. Донская природа",</w:t>
      </w:r>
      <w:r w:rsidRPr="00086757">
        <w:rPr>
          <w:rFonts w:ascii="Times New Roman" w:hAnsi="Times New Roman" w:cs="Times New Roman"/>
          <w:color w:val="262626"/>
          <w:sz w:val="24"/>
          <w:szCs w:val="24"/>
          <w:shd w:val="clear" w:color="auto" w:fill="FFFFFF"/>
        </w:rPr>
        <w:t xml:space="preserve"> посвящённые природе Ростовской области</w:t>
      </w:r>
      <w:r>
        <w:rPr>
          <w:rFonts w:ascii="Times New Roman" w:hAnsi="Times New Roman" w:cs="Times New Roman"/>
          <w:sz w:val="24"/>
          <w:szCs w:val="24"/>
        </w:rPr>
        <w:t>.</w:t>
      </w:r>
    </w:p>
    <w:p w:rsidR="00807DDA" w:rsidRPr="00807DDA" w:rsidRDefault="00807DDA" w:rsidP="00844BC2">
      <w:pPr>
        <w:pStyle w:val="af8"/>
        <w:jc w:val="both"/>
        <w:rPr>
          <w:rFonts w:ascii="Times New Roman" w:hAnsi="Times New Roman" w:cs="Times New Roman"/>
          <w:sz w:val="24"/>
          <w:szCs w:val="24"/>
        </w:rPr>
      </w:pPr>
      <w:r>
        <w:rPr>
          <w:rFonts w:ascii="Times New Roman" w:hAnsi="Times New Roman" w:cs="Times New Roman"/>
          <w:sz w:val="24"/>
          <w:szCs w:val="24"/>
        </w:rPr>
        <w:tab/>
      </w:r>
      <w:r w:rsidRPr="00CA7377">
        <w:rPr>
          <w:rFonts w:ascii="Times New Roman" w:hAnsi="Times New Roman" w:cs="Times New Roman"/>
          <w:sz w:val="24"/>
          <w:szCs w:val="24"/>
        </w:rPr>
        <w:t xml:space="preserve">Также активное продвижение книги и чтения в отчетном году было направлено на здоровый образ жизни, экологию, литературное краеведение, на художественную </w:t>
      </w:r>
      <w:r w:rsidRPr="00CA7377">
        <w:rPr>
          <w:rFonts w:ascii="Times New Roman" w:hAnsi="Times New Roman" w:cs="Times New Roman"/>
          <w:sz w:val="24"/>
          <w:szCs w:val="24"/>
        </w:rPr>
        <w:lastRenderedPageBreak/>
        <w:t>литературу, к юбилеям писателей и книг, оформлялись книжные выставки, проводились обзоры, беседы, литературные часы</w:t>
      </w:r>
      <w:r>
        <w:rPr>
          <w:rFonts w:ascii="Times New Roman" w:hAnsi="Times New Roman" w:cs="Times New Roman"/>
          <w:sz w:val="24"/>
          <w:szCs w:val="24"/>
        </w:rPr>
        <w:t>.</w:t>
      </w:r>
      <w:r w:rsidRPr="00CA7377">
        <w:rPr>
          <w:rFonts w:ascii="Times New Roman" w:hAnsi="Times New Roman" w:cs="Times New Roman"/>
          <w:sz w:val="24"/>
          <w:szCs w:val="24"/>
        </w:rPr>
        <w:t xml:space="preserve"> </w:t>
      </w:r>
      <w:proofErr w:type="gramStart"/>
      <w:r w:rsidRPr="00002522">
        <w:rPr>
          <w:rFonts w:ascii="Times New Roman" w:hAnsi="Times New Roman" w:cs="Times New Roman"/>
          <w:sz w:val="24"/>
          <w:szCs w:val="24"/>
        </w:rPr>
        <w:t>Чтобы привлечь к чтению новых читателей, повысить статус библиотеки, активизировать интерес к книге, в</w:t>
      </w:r>
      <w:r>
        <w:rPr>
          <w:rFonts w:ascii="Times New Roman" w:hAnsi="Times New Roman" w:cs="Times New Roman"/>
          <w:sz w:val="24"/>
          <w:szCs w:val="24"/>
        </w:rPr>
        <w:t xml:space="preserve"> библиотеке продолжилась  работа</w:t>
      </w:r>
      <w:r w:rsidRPr="00002522">
        <w:rPr>
          <w:rFonts w:ascii="Times New Roman" w:hAnsi="Times New Roman" w:cs="Times New Roman"/>
          <w:sz w:val="24"/>
          <w:szCs w:val="24"/>
        </w:rPr>
        <w:t xml:space="preserve"> </w:t>
      </w:r>
      <w:r>
        <w:rPr>
          <w:rFonts w:ascii="Times New Roman" w:hAnsi="Times New Roman" w:cs="Times New Roman"/>
          <w:sz w:val="24"/>
          <w:szCs w:val="24"/>
        </w:rPr>
        <w:t>в рамках библиотечных проектов</w:t>
      </w:r>
      <w:r w:rsidRPr="00A52654">
        <w:rPr>
          <w:rFonts w:ascii="Times New Roman" w:hAnsi="Times New Roman" w:cs="Times New Roman"/>
          <w:sz w:val="24"/>
          <w:szCs w:val="24"/>
        </w:rPr>
        <w:t xml:space="preserve">: </w:t>
      </w:r>
      <w:r w:rsidRPr="00A52654">
        <w:rPr>
          <w:rFonts w:ascii="Times New Roman" w:hAnsi="Times New Roman" w:cs="Times New Roman"/>
          <w:color w:val="000000"/>
          <w:sz w:val="24"/>
          <w:szCs w:val="24"/>
          <w:shd w:val="clear" w:color="auto" w:fill="FFFFFF"/>
        </w:rPr>
        <w:t xml:space="preserve">по </w:t>
      </w:r>
      <w:r>
        <w:rPr>
          <w:rFonts w:ascii="Times New Roman" w:hAnsi="Times New Roman" w:cs="Times New Roman"/>
          <w:color w:val="000000"/>
          <w:sz w:val="24"/>
          <w:szCs w:val="24"/>
          <w:shd w:val="clear" w:color="auto" w:fill="FFFFFF"/>
        </w:rPr>
        <w:t xml:space="preserve">организации летнего чтения и досуга детей и подростков </w:t>
      </w:r>
      <w:r w:rsidRPr="00A52654">
        <w:rPr>
          <w:rFonts w:ascii="Times New Roman" w:hAnsi="Times New Roman" w:cs="Times New Roman"/>
          <w:b/>
          <w:sz w:val="24"/>
          <w:szCs w:val="24"/>
        </w:rPr>
        <w:t xml:space="preserve">«Пусть всегда будет КНИГА», </w:t>
      </w:r>
      <w:r w:rsidRPr="00A52654">
        <w:rPr>
          <w:rFonts w:ascii="Times New Roman" w:hAnsi="Times New Roman" w:cs="Times New Roman"/>
          <w:sz w:val="24"/>
          <w:szCs w:val="24"/>
        </w:rPr>
        <w:t xml:space="preserve">в рамках областной программы </w:t>
      </w:r>
      <w:r w:rsidRPr="00A52654">
        <w:rPr>
          <w:rFonts w:ascii="Times New Roman" w:hAnsi="Times New Roman" w:cs="Times New Roman"/>
          <w:b/>
          <w:sz w:val="24"/>
          <w:szCs w:val="24"/>
        </w:rPr>
        <w:t>«Пятая четверть»</w:t>
      </w:r>
      <w:r>
        <w:rPr>
          <w:rFonts w:ascii="Times New Roman" w:hAnsi="Times New Roman" w:cs="Times New Roman"/>
          <w:b/>
          <w:sz w:val="24"/>
          <w:szCs w:val="24"/>
        </w:rPr>
        <w:t xml:space="preserve"> </w:t>
      </w:r>
      <w:r w:rsidRPr="00A50D46">
        <w:rPr>
          <w:rFonts w:ascii="Times New Roman" w:hAnsi="Times New Roman" w:cs="Times New Roman"/>
          <w:sz w:val="24"/>
          <w:szCs w:val="24"/>
        </w:rPr>
        <w:t xml:space="preserve">и </w:t>
      </w:r>
      <w:r>
        <w:rPr>
          <w:rFonts w:ascii="Times New Roman" w:hAnsi="Times New Roman" w:cs="Times New Roman"/>
          <w:b/>
          <w:sz w:val="24"/>
          <w:szCs w:val="24"/>
        </w:rPr>
        <w:t xml:space="preserve"> </w:t>
      </w:r>
      <w:r>
        <w:rPr>
          <w:rFonts w:ascii="Times New Roman" w:hAnsi="Times New Roman" w:cs="Times New Roman"/>
          <w:sz w:val="24"/>
          <w:szCs w:val="24"/>
        </w:rPr>
        <w:t xml:space="preserve">библиотечный проект по краеведческому воспитанию детей и подростков </w:t>
      </w:r>
      <w:r w:rsidRPr="0022753E">
        <w:rPr>
          <w:rFonts w:ascii="Times New Roman" w:hAnsi="Times New Roman" w:cs="Times New Roman"/>
          <w:b/>
          <w:kern w:val="1"/>
          <w:sz w:val="24"/>
          <w:szCs w:val="24"/>
        </w:rPr>
        <w:t>«В стороне, мне близкой и родной»</w:t>
      </w:r>
      <w:r>
        <w:rPr>
          <w:rFonts w:ascii="Times New Roman" w:hAnsi="Times New Roman" w:cs="Times New Roman"/>
          <w:b/>
          <w:kern w:val="1"/>
          <w:sz w:val="24"/>
          <w:szCs w:val="24"/>
        </w:rPr>
        <w:t>.</w:t>
      </w:r>
      <w:proofErr w:type="gramEnd"/>
      <w:r>
        <w:rPr>
          <w:rFonts w:ascii="Times New Roman" w:hAnsi="Times New Roman" w:cs="Times New Roman"/>
          <w:b/>
          <w:kern w:val="1"/>
          <w:sz w:val="24"/>
          <w:szCs w:val="24"/>
        </w:rPr>
        <w:t xml:space="preserve"> </w:t>
      </w:r>
      <w:r w:rsidRPr="00A50D46">
        <w:rPr>
          <w:rFonts w:ascii="Times New Roman" w:hAnsi="Times New Roman" w:cs="Times New Roman"/>
          <w:kern w:val="1"/>
          <w:sz w:val="24"/>
          <w:szCs w:val="24"/>
        </w:rPr>
        <w:t xml:space="preserve">В рамках этих проектов </w:t>
      </w:r>
      <w:r w:rsidRPr="00CA7377">
        <w:rPr>
          <w:rFonts w:ascii="Times New Roman" w:hAnsi="Times New Roman" w:cs="Times New Roman"/>
          <w:sz w:val="24"/>
          <w:szCs w:val="24"/>
        </w:rPr>
        <w:t xml:space="preserve">работал </w:t>
      </w:r>
      <w:proofErr w:type="gramStart"/>
      <w:r>
        <w:rPr>
          <w:rFonts w:ascii="Times New Roman" w:hAnsi="Times New Roman" w:cs="Times New Roman"/>
          <w:sz w:val="24"/>
          <w:szCs w:val="24"/>
        </w:rPr>
        <w:t>летний</w:t>
      </w:r>
      <w:proofErr w:type="gramEnd"/>
      <w:r>
        <w:rPr>
          <w:rFonts w:ascii="Times New Roman" w:hAnsi="Times New Roman" w:cs="Times New Roman"/>
          <w:sz w:val="24"/>
          <w:szCs w:val="24"/>
        </w:rPr>
        <w:t xml:space="preserve"> </w:t>
      </w:r>
      <w:r w:rsidRPr="00CA7377">
        <w:rPr>
          <w:rFonts w:ascii="Times New Roman" w:hAnsi="Times New Roman" w:cs="Times New Roman"/>
          <w:sz w:val="24"/>
          <w:szCs w:val="24"/>
        </w:rPr>
        <w:t xml:space="preserve">литературный </w:t>
      </w:r>
      <w:proofErr w:type="spellStart"/>
      <w:r w:rsidRPr="00CA7377">
        <w:rPr>
          <w:rFonts w:ascii="Times New Roman" w:hAnsi="Times New Roman" w:cs="Times New Roman"/>
          <w:sz w:val="24"/>
          <w:szCs w:val="24"/>
        </w:rPr>
        <w:t>видеоклуб</w:t>
      </w:r>
      <w:proofErr w:type="spellEnd"/>
      <w:r w:rsidRPr="00CA7377">
        <w:rPr>
          <w:rFonts w:ascii="Times New Roman" w:hAnsi="Times New Roman" w:cs="Times New Roman"/>
          <w:sz w:val="24"/>
          <w:szCs w:val="24"/>
        </w:rPr>
        <w:t xml:space="preserve"> </w:t>
      </w:r>
      <w:r w:rsidRPr="00002522">
        <w:rPr>
          <w:rFonts w:ascii="Times New Roman" w:hAnsi="Times New Roman" w:cs="Times New Roman"/>
          <w:b/>
          <w:sz w:val="24"/>
          <w:szCs w:val="24"/>
        </w:rPr>
        <w:t>«Чудо в книге и на экране»</w:t>
      </w:r>
    </w:p>
    <w:p w:rsidR="000E7DCB" w:rsidRPr="00E4771D" w:rsidRDefault="000E7DCB" w:rsidP="00844BC2">
      <w:pPr>
        <w:jc w:val="both"/>
        <w:rPr>
          <w:i/>
        </w:rPr>
      </w:pPr>
    </w:p>
    <w:p w:rsidR="000E7DCB" w:rsidRDefault="004D51BA" w:rsidP="00C46B2C">
      <w:pPr>
        <w:ind w:firstLine="567"/>
        <w:jc w:val="both"/>
      </w:pPr>
      <w:r>
        <w:rPr>
          <w:b/>
        </w:rPr>
        <w:t>6</w:t>
      </w:r>
      <w:r w:rsidR="000E7DCB" w:rsidRPr="00E4771D">
        <w:rPr>
          <w:b/>
        </w:rPr>
        <w:t>.6</w:t>
      </w:r>
      <w:r w:rsidR="000E7DCB" w:rsidRPr="00E4771D">
        <w:t>. Обслуживание удаленных пользователей</w:t>
      </w:r>
    </w:p>
    <w:p w:rsidR="00807DDA" w:rsidRDefault="00807DDA" w:rsidP="00C46B2C">
      <w:pPr>
        <w:ind w:firstLine="567"/>
        <w:jc w:val="both"/>
      </w:pPr>
    </w:p>
    <w:p w:rsidR="00807DDA" w:rsidRPr="0009202D" w:rsidRDefault="00807DDA" w:rsidP="00807DDA">
      <w:pPr>
        <w:ind w:firstLine="510"/>
        <w:jc w:val="both"/>
      </w:pPr>
      <w:r w:rsidRPr="0009202D">
        <w:t xml:space="preserve">Обслуживание удаленных пользователей ведется библиотеками </w:t>
      </w:r>
      <w:proofErr w:type="spellStart"/>
      <w:r w:rsidRPr="0009202D">
        <w:t>Егорлыкского</w:t>
      </w:r>
      <w:proofErr w:type="spellEnd"/>
      <w:r w:rsidRPr="0009202D">
        <w:t xml:space="preserve"> района по нескольким направлениям:</w:t>
      </w:r>
    </w:p>
    <w:p w:rsidR="00807DDA" w:rsidRPr="0009202D" w:rsidRDefault="00807DDA" w:rsidP="00884F48">
      <w:pPr>
        <w:pStyle w:val="a6"/>
        <w:numPr>
          <w:ilvl w:val="0"/>
          <w:numId w:val="29"/>
        </w:numPr>
        <w:jc w:val="both"/>
      </w:pPr>
      <w:r w:rsidRPr="0009202D">
        <w:t xml:space="preserve">электронная доставка документа в режиме удаленного доступа. Пользователь может обратиться за интересующими его документами, как в самой библиотеке, так и по электронной почте или зарегистрировавшись на сайте. При выполнении запросов используются -   СПС «Консультант Плюс», фонды библиотек </w:t>
      </w:r>
      <w:proofErr w:type="spellStart"/>
      <w:r w:rsidRPr="0009202D">
        <w:t>Егорлыкского</w:t>
      </w:r>
      <w:proofErr w:type="spellEnd"/>
      <w:r w:rsidRPr="0009202D">
        <w:t xml:space="preserve"> района, фонд ДГПБ, а также фонды других библиотек России;</w:t>
      </w:r>
    </w:p>
    <w:p w:rsidR="00807DDA" w:rsidRPr="0009202D" w:rsidRDefault="00807DDA" w:rsidP="00884F48">
      <w:pPr>
        <w:pStyle w:val="a6"/>
        <w:numPr>
          <w:ilvl w:val="0"/>
          <w:numId w:val="29"/>
        </w:numPr>
        <w:jc w:val="both"/>
      </w:pPr>
      <w:r w:rsidRPr="0009202D">
        <w:t>размещение информационных материалов на сайте библиотеки и в социальных сетях.</w:t>
      </w:r>
    </w:p>
    <w:p w:rsidR="00807DDA" w:rsidRPr="0009202D" w:rsidRDefault="00807DDA" w:rsidP="00807DDA">
      <w:pPr>
        <w:ind w:firstLine="708"/>
        <w:jc w:val="both"/>
      </w:pPr>
      <w:r w:rsidRPr="0009202D">
        <w:t>Пользователи Егорлыкской МЦБ, имеют возможность получать информацию дистанционно</w:t>
      </w:r>
      <w:r>
        <w:t>, в 2021 г.</w:t>
      </w:r>
      <w:r w:rsidRPr="0009202D">
        <w:t xml:space="preserve"> было выполнено 478 запросов.  Информация предоставлялась как по телефону, так и по электронной почте.</w:t>
      </w:r>
    </w:p>
    <w:p w:rsidR="00807DDA" w:rsidRPr="0009202D" w:rsidRDefault="00807DDA" w:rsidP="00807DDA">
      <w:pPr>
        <w:ind w:firstLine="708"/>
        <w:jc w:val="both"/>
      </w:pPr>
      <w:r w:rsidRPr="0009202D">
        <w:t xml:space="preserve">На главной странице сайта библиотеки:  </w:t>
      </w:r>
      <w:hyperlink r:id="rId26" w:history="1">
        <w:r w:rsidRPr="0009202D">
          <w:rPr>
            <w:rStyle w:val="af6"/>
          </w:rPr>
          <w:t>http://www.egdetbib.ru/</w:t>
        </w:r>
      </w:hyperlink>
      <w:r w:rsidRPr="0009202D">
        <w:t xml:space="preserve">,  </w:t>
      </w:r>
      <w:r w:rsidR="00844BC2">
        <w:t>в «ленте</w:t>
      </w:r>
      <w:r w:rsidRPr="0009202D">
        <w:t xml:space="preserve"> новостей», отражаются события, </w:t>
      </w:r>
      <w:r w:rsidR="00844BC2">
        <w:t xml:space="preserve">происходящие </w:t>
      </w:r>
      <w:r w:rsidRPr="0009202D">
        <w:t>в</w:t>
      </w:r>
      <w:r w:rsidR="00844BC2">
        <w:t xml:space="preserve"> муниципальных библиотеках</w:t>
      </w:r>
      <w:r w:rsidRPr="0009202D">
        <w:t>.</w:t>
      </w:r>
    </w:p>
    <w:p w:rsidR="00807DDA" w:rsidRPr="0009202D" w:rsidRDefault="00807DDA" w:rsidP="00807DDA">
      <w:pPr>
        <w:ind w:left="360" w:firstLine="348"/>
        <w:jc w:val="both"/>
      </w:pPr>
      <w:r>
        <w:t>В 2021</w:t>
      </w:r>
      <w:r w:rsidRPr="0009202D">
        <w:t xml:space="preserve"> году </w:t>
      </w:r>
      <w:proofErr w:type="gramStart"/>
      <w:r w:rsidRPr="0009202D">
        <w:t>опубликованы</w:t>
      </w:r>
      <w:proofErr w:type="gramEnd"/>
      <w:r w:rsidRPr="0009202D">
        <w:t xml:space="preserve">: </w:t>
      </w:r>
    </w:p>
    <w:p w:rsidR="00807DDA" w:rsidRPr="0009202D" w:rsidRDefault="00807DDA" w:rsidP="00884F48">
      <w:pPr>
        <w:pStyle w:val="a6"/>
        <w:numPr>
          <w:ilvl w:val="0"/>
          <w:numId w:val="30"/>
        </w:numPr>
        <w:spacing w:after="160"/>
        <w:rPr>
          <w:color w:val="000000"/>
          <w:shd w:val="clear" w:color="auto" w:fill="FFFFFF"/>
        </w:rPr>
      </w:pPr>
      <w:r w:rsidRPr="0009202D">
        <w:rPr>
          <w:color w:val="000000"/>
          <w:shd w:val="clear" w:color="auto" w:fill="FFFFFF"/>
        </w:rPr>
        <w:t xml:space="preserve"> «Новые книги для Вас» - обзор новинок;</w:t>
      </w:r>
    </w:p>
    <w:p w:rsidR="00807DDA" w:rsidRPr="0009202D" w:rsidRDefault="00807DDA" w:rsidP="00884F48">
      <w:pPr>
        <w:pStyle w:val="a6"/>
        <w:numPr>
          <w:ilvl w:val="0"/>
          <w:numId w:val="30"/>
        </w:numPr>
        <w:spacing w:after="160"/>
        <w:rPr>
          <w:color w:val="000000"/>
          <w:shd w:val="clear" w:color="auto" w:fill="FFFFFF"/>
        </w:rPr>
      </w:pPr>
      <w:r w:rsidRPr="0009202D">
        <w:rPr>
          <w:color w:val="000000"/>
          <w:shd w:val="clear" w:color="auto" w:fill="FFFFFF"/>
        </w:rPr>
        <w:t>«День Героев Отечества» - видеоролик и др.</w:t>
      </w:r>
    </w:p>
    <w:p w:rsidR="00807DDA" w:rsidRPr="0009202D" w:rsidRDefault="00807DDA" w:rsidP="00807DDA">
      <w:pPr>
        <w:spacing w:after="160"/>
        <w:ind w:firstLine="708"/>
        <w:rPr>
          <w:color w:val="000000"/>
          <w:shd w:val="clear" w:color="auto" w:fill="FFFFFF"/>
        </w:rPr>
      </w:pPr>
      <w:r w:rsidRPr="0009202D">
        <w:t>Все материалы сайта предназначены для широкого круга читателей.</w:t>
      </w:r>
    </w:p>
    <w:p w:rsidR="00807DDA" w:rsidRDefault="00807DDA" w:rsidP="00807DDA">
      <w:pPr>
        <w:ind w:firstLine="708"/>
        <w:jc w:val="both"/>
      </w:pPr>
      <w:r w:rsidRPr="0009202D">
        <w:t xml:space="preserve"> В социальных сетях: «Одноклассники», «</w:t>
      </w:r>
      <w:proofErr w:type="spellStart"/>
      <w:r w:rsidRPr="0009202D">
        <w:t>ВКонтакте</w:t>
      </w:r>
      <w:proofErr w:type="spellEnd"/>
      <w:r w:rsidRPr="0009202D">
        <w:t>», «</w:t>
      </w:r>
      <w:proofErr w:type="spellStart"/>
      <w:r w:rsidRPr="0009202D">
        <w:t>Фейсбук</w:t>
      </w:r>
      <w:proofErr w:type="spellEnd"/>
      <w:r w:rsidRPr="0009202D">
        <w:t>», «</w:t>
      </w:r>
      <w:proofErr w:type="spellStart"/>
      <w:r w:rsidRPr="0009202D">
        <w:t>Инстаграм</w:t>
      </w:r>
      <w:proofErr w:type="spellEnd"/>
      <w:r w:rsidRPr="0009202D">
        <w:t xml:space="preserve">» </w:t>
      </w:r>
      <w:proofErr w:type="spellStart"/>
      <w:r w:rsidRPr="0009202D">
        <w:t>ведѐтся</w:t>
      </w:r>
      <w:proofErr w:type="spellEnd"/>
      <w:r w:rsidRPr="0009202D">
        <w:t xml:space="preserve"> страница «Егорлыкская </w:t>
      </w:r>
      <w:proofErr w:type="spellStart"/>
      <w:r w:rsidRPr="0009202D">
        <w:t>межпоселенческая</w:t>
      </w:r>
      <w:proofErr w:type="spellEnd"/>
      <w:r w:rsidRPr="0009202D">
        <w:t xml:space="preserve"> библиотека»</w:t>
      </w:r>
      <w:r>
        <w:t xml:space="preserve">, </w:t>
      </w:r>
      <w:r w:rsidRPr="0009202D">
        <w:t xml:space="preserve">где размещаются фотографии выставок, мероприятий, значимых событий </w:t>
      </w:r>
      <w:proofErr w:type="spellStart"/>
      <w:r w:rsidRPr="0009202D">
        <w:t>Егорлыкского</w:t>
      </w:r>
      <w:proofErr w:type="spellEnd"/>
      <w:r w:rsidRPr="0009202D">
        <w:t xml:space="preserve"> района. Количество подписчиков и участников групп постоянно растет, привлекая все больше и больше читателей. </w:t>
      </w:r>
    </w:p>
    <w:p w:rsidR="00807DDA" w:rsidRPr="00807DDA" w:rsidRDefault="00807DDA" w:rsidP="00807DDA">
      <w:pPr>
        <w:ind w:firstLine="567"/>
        <w:jc w:val="both"/>
      </w:pPr>
      <w:r w:rsidRPr="00807DDA">
        <w:t xml:space="preserve">В отчетном году особое внимание уделялось индивидуальному информированию читателей через группу в сети  </w:t>
      </w:r>
      <w:proofErr w:type="spellStart"/>
      <w:r w:rsidRPr="00807DDA">
        <w:t>Вацап</w:t>
      </w:r>
      <w:proofErr w:type="spellEnd"/>
      <w:r w:rsidRPr="00807DDA">
        <w:t>. На таком информировании состоит 32 пользователя библиотеки в возрасте от 18 до 70 лет - это студенты, служащие, пенсионера.</w:t>
      </w:r>
    </w:p>
    <w:p w:rsidR="00807DDA" w:rsidRPr="00807DDA" w:rsidRDefault="00807DDA" w:rsidP="00807DDA">
      <w:pPr>
        <w:ind w:firstLine="567"/>
        <w:jc w:val="both"/>
      </w:pPr>
      <w:r w:rsidRPr="00807DDA">
        <w:t>Темы информирования разнообразны. В первую очередь это новинки литературы, краеведческий материал и информация о знаменательных и памятных датах истории.</w:t>
      </w:r>
    </w:p>
    <w:p w:rsidR="00807DDA" w:rsidRPr="0009202D" w:rsidRDefault="00807DDA" w:rsidP="00807DDA">
      <w:pPr>
        <w:ind w:firstLine="708"/>
        <w:jc w:val="both"/>
      </w:pPr>
    </w:p>
    <w:p w:rsidR="00807DDA" w:rsidRPr="00E4771D" w:rsidRDefault="00807DDA" w:rsidP="00807DDA">
      <w:pPr>
        <w:jc w:val="both"/>
      </w:pPr>
    </w:p>
    <w:p w:rsidR="000E7DCB" w:rsidRDefault="004D51BA" w:rsidP="00C46B2C">
      <w:pPr>
        <w:ind w:firstLine="567"/>
        <w:jc w:val="both"/>
      </w:pPr>
      <w:r>
        <w:rPr>
          <w:b/>
        </w:rPr>
        <w:t>6</w:t>
      </w:r>
      <w:r w:rsidR="000E7DCB" w:rsidRPr="00E4771D">
        <w:rPr>
          <w:b/>
        </w:rPr>
        <w:t>.7.</w:t>
      </w:r>
      <w:r w:rsidR="000E7DCB" w:rsidRPr="00E4771D">
        <w:t xml:space="preserve"> </w:t>
      </w:r>
      <w:proofErr w:type="spellStart"/>
      <w:r w:rsidR="000E7DCB" w:rsidRPr="00E4771D">
        <w:t>Вне</w:t>
      </w:r>
      <w:r w:rsidR="00E55993">
        <w:t>стационарные</w:t>
      </w:r>
      <w:proofErr w:type="spellEnd"/>
      <w:r w:rsidR="00E55993">
        <w:t xml:space="preserve"> формы обслуживания</w:t>
      </w:r>
    </w:p>
    <w:p w:rsidR="00807DDA" w:rsidRPr="00807DDA" w:rsidRDefault="00807DDA" w:rsidP="00807DDA">
      <w:pPr>
        <w:ind w:firstLine="567"/>
        <w:jc w:val="both"/>
        <w:rPr>
          <w:szCs w:val="28"/>
        </w:rPr>
      </w:pPr>
      <w:r w:rsidRPr="00807DDA">
        <w:rPr>
          <w:szCs w:val="28"/>
        </w:rPr>
        <w:t xml:space="preserve">Особой формой обслуживания пользователей МЦБ в 2021 году стало </w:t>
      </w:r>
      <w:proofErr w:type="spellStart"/>
      <w:r w:rsidRPr="00807DDA">
        <w:rPr>
          <w:szCs w:val="28"/>
        </w:rPr>
        <w:t>книгоношество</w:t>
      </w:r>
      <w:proofErr w:type="spellEnd"/>
      <w:r w:rsidRPr="00807DDA">
        <w:rPr>
          <w:szCs w:val="28"/>
        </w:rPr>
        <w:t>. Это необходимо в целях привлечения к чтению отдельных категорий читателей, которые в силу ряда причин (болезнь, возраст и т.д.) не могут самостоятельно посещать библиотеку.</w:t>
      </w:r>
    </w:p>
    <w:p w:rsidR="00807DDA" w:rsidRPr="00807DDA" w:rsidRDefault="00807DDA" w:rsidP="00807DDA">
      <w:pPr>
        <w:ind w:firstLine="567"/>
        <w:jc w:val="both"/>
        <w:rPr>
          <w:szCs w:val="28"/>
        </w:rPr>
      </w:pPr>
      <w:r w:rsidRPr="00807DDA">
        <w:rPr>
          <w:szCs w:val="28"/>
        </w:rPr>
        <w:t>Работу по доставке литературы ведут как сами библиотекари стационарной библиотеки, так и социальные работники.</w:t>
      </w:r>
    </w:p>
    <w:p w:rsidR="00807DDA" w:rsidRPr="00807DDA" w:rsidRDefault="00807DDA" w:rsidP="00807DDA">
      <w:pPr>
        <w:ind w:firstLine="567"/>
        <w:jc w:val="both"/>
        <w:rPr>
          <w:szCs w:val="28"/>
        </w:rPr>
      </w:pPr>
      <w:r w:rsidRPr="00807DDA">
        <w:rPr>
          <w:szCs w:val="28"/>
        </w:rPr>
        <w:lastRenderedPageBreak/>
        <w:t>Круг литературы, которую имеет при себе книгоноша, ограничен (3-5 книг). Поэтому, при подборе книг учитываются индивидуальные запросы и интересы каждого читателя. Обязанность библиотекаря стационарной библиотеки – руководить чтением читателей, путем индивидуального подбора литературы обслуживаемых книгоношей-общественником.</w:t>
      </w:r>
    </w:p>
    <w:p w:rsidR="00807DDA" w:rsidRPr="00E4771D" w:rsidRDefault="00807DDA" w:rsidP="00C46B2C">
      <w:pPr>
        <w:ind w:firstLine="567"/>
        <w:jc w:val="both"/>
      </w:pPr>
    </w:p>
    <w:p w:rsidR="000E7DCB" w:rsidRPr="00E4771D" w:rsidRDefault="000E7DCB" w:rsidP="000E7DCB">
      <w:pPr>
        <w:jc w:val="both"/>
      </w:pPr>
    </w:p>
    <w:p w:rsidR="00892EAC" w:rsidRPr="003B6BF0" w:rsidRDefault="00892EAC" w:rsidP="00892EAC">
      <w:pPr>
        <w:widowControl w:val="0"/>
        <w:tabs>
          <w:tab w:val="left" w:pos="720"/>
        </w:tabs>
        <w:ind w:firstLine="567"/>
        <w:jc w:val="center"/>
        <w:rPr>
          <w:b/>
        </w:rPr>
      </w:pPr>
      <w:r w:rsidRPr="003B6BF0">
        <w:rPr>
          <w:b/>
        </w:rPr>
        <w:t xml:space="preserve">6.8.  </w:t>
      </w:r>
      <w:proofErr w:type="spellStart"/>
      <w:r w:rsidRPr="003B6BF0">
        <w:rPr>
          <w:b/>
        </w:rPr>
        <w:t>Внестационарное</w:t>
      </w:r>
      <w:proofErr w:type="spellEnd"/>
      <w:r w:rsidRPr="003B6BF0">
        <w:rPr>
          <w:b/>
        </w:rPr>
        <w:t xml:space="preserve"> библиотечное обслуживание читателей</w:t>
      </w:r>
    </w:p>
    <w:p w:rsidR="00892EAC" w:rsidRPr="003B6BF0" w:rsidRDefault="00892EAC" w:rsidP="00892EAC">
      <w:pPr>
        <w:widowControl w:val="0"/>
        <w:tabs>
          <w:tab w:val="left" w:pos="720"/>
        </w:tabs>
        <w:ind w:firstLine="567"/>
        <w:jc w:val="center"/>
        <w:rPr>
          <w:b/>
        </w:rPr>
      </w:pPr>
    </w:p>
    <w:p w:rsidR="00892EAC" w:rsidRPr="003B6BF0" w:rsidRDefault="00892EAC" w:rsidP="00892EAC">
      <w:pPr>
        <w:widowControl w:val="0"/>
        <w:tabs>
          <w:tab w:val="left" w:pos="1134"/>
        </w:tabs>
        <w:spacing w:line="235" w:lineRule="auto"/>
        <w:ind w:firstLine="425"/>
        <w:jc w:val="center"/>
        <w:rPr>
          <w:b/>
          <w:highlight w:val="yellow"/>
        </w:rPr>
      </w:pPr>
      <w:r w:rsidRPr="003B6BF0">
        <w:rPr>
          <w:b/>
          <w:sz w:val="22"/>
          <w:szCs w:val="22"/>
        </w:rPr>
        <w:t>Библиотечные пункты (стационарные). Выездные читальные залы</w:t>
      </w:r>
      <w:r>
        <w:rPr>
          <w:b/>
          <w:sz w:val="22"/>
          <w:szCs w:val="22"/>
        </w:rPr>
        <w:t>.</w:t>
      </w:r>
    </w:p>
    <w:p w:rsidR="00892EAC" w:rsidRPr="003B6BF0" w:rsidRDefault="00892EAC" w:rsidP="00892EAC">
      <w:pPr>
        <w:widowControl w:val="0"/>
        <w:tabs>
          <w:tab w:val="left" w:pos="1134"/>
        </w:tabs>
        <w:spacing w:line="235" w:lineRule="auto"/>
        <w:ind w:firstLine="425"/>
        <w:jc w:val="center"/>
        <w:rPr>
          <w:b/>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842"/>
        <w:gridCol w:w="2268"/>
        <w:gridCol w:w="1134"/>
        <w:gridCol w:w="1418"/>
        <w:gridCol w:w="1134"/>
      </w:tblGrid>
      <w:tr w:rsidR="00892EAC" w:rsidRPr="003B6BF0" w:rsidTr="00A86669">
        <w:trPr>
          <w:trHeight w:val="336"/>
        </w:trPr>
        <w:tc>
          <w:tcPr>
            <w:tcW w:w="1560" w:type="dxa"/>
            <w:vMerge w:val="restart"/>
            <w:vAlign w:val="center"/>
          </w:tcPr>
          <w:p w:rsidR="00892EAC" w:rsidRPr="003B6BF0" w:rsidRDefault="00892EAC" w:rsidP="00A86669">
            <w:pPr>
              <w:jc w:val="center"/>
              <w:rPr>
                <w:b/>
                <w:sz w:val="22"/>
                <w:szCs w:val="22"/>
              </w:rPr>
            </w:pPr>
            <w:r w:rsidRPr="003B6BF0">
              <w:rPr>
                <w:b/>
                <w:sz w:val="22"/>
                <w:szCs w:val="22"/>
              </w:rPr>
              <w:t>Формы библиотечного обслуживания населения</w:t>
            </w:r>
          </w:p>
        </w:tc>
        <w:tc>
          <w:tcPr>
            <w:tcW w:w="1842" w:type="dxa"/>
            <w:vMerge w:val="restart"/>
            <w:vAlign w:val="center"/>
          </w:tcPr>
          <w:p w:rsidR="00892EAC" w:rsidRPr="003B6BF0" w:rsidRDefault="00892EAC" w:rsidP="00A86669">
            <w:pPr>
              <w:jc w:val="center"/>
              <w:rPr>
                <w:b/>
                <w:sz w:val="22"/>
                <w:szCs w:val="22"/>
              </w:rPr>
            </w:pPr>
            <w:r w:rsidRPr="003B6BF0">
              <w:rPr>
                <w:b/>
                <w:sz w:val="22"/>
                <w:szCs w:val="22"/>
              </w:rPr>
              <w:t xml:space="preserve">Количество обслуживаемых населенных пунктов </w:t>
            </w:r>
          </w:p>
        </w:tc>
        <w:tc>
          <w:tcPr>
            <w:tcW w:w="2268" w:type="dxa"/>
            <w:vMerge w:val="restart"/>
          </w:tcPr>
          <w:p w:rsidR="00892EAC" w:rsidRPr="003B6BF0" w:rsidRDefault="00892EAC" w:rsidP="00A86669">
            <w:pPr>
              <w:jc w:val="center"/>
              <w:rPr>
                <w:b/>
                <w:sz w:val="22"/>
                <w:szCs w:val="22"/>
              </w:rPr>
            </w:pPr>
            <w:r w:rsidRPr="003B6BF0">
              <w:rPr>
                <w:b/>
                <w:sz w:val="22"/>
                <w:szCs w:val="22"/>
              </w:rPr>
              <w:t xml:space="preserve">Название организаций,  где  осуществляется  </w:t>
            </w:r>
            <w:proofErr w:type="spellStart"/>
            <w:r w:rsidRPr="003B6BF0">
              <w:rPr>
                <w:b/>
                <w:sz w:val="22"/>
                <w:szCs w:val="22"/>
              </w:rPr>
              <w:t>внестационарное</w:t>
            </w:r>
            <w:proofErr w:type="spellEnd"/>
            <w:r w:rsidRPr="003B6BF0">
              <w:rPr>
                <w:b/>
                <w:sz w:val="22"/>
                <w:szCs w:val="22"/>
              </w:rPr>
              <w:t xml:space="preserve">  библиотечное  обслуживание</w:t>
            </w:r>
          </w:p>
        </w:tc>
        <w:tc>
          <w:tcPr>
            <w:tcW w:w="3686" w:type="dxa"/>
            <w:gridSpan w:val="3"/>
            <w:vAlign w:val="center"/>
          </w:tcPr>
          <w:p w:rsidR="00892EAC" w:rsidRPr="003B6BF0" w:rsidRDefault="00892EAC" w:rsidP="00A86669">
            <w:pPr>
              <w:ind w:right="425"/>
              <w:jc w:val="center"/>
              <w:rPr>
                <w:b/>
                <w:sz w:val="22"/>
                <w:szCs w:val="22"/>
              </w:rPr>
            </w:pPr>
            <w:r w:rsidRPr="003B6BF0">
              <w:rPr>
                <w:b/>
                <w:sz w:val="22"/>
                <w:szCs w:val="22"/>
              </w:rPr>
              <w:t>Показатели работы</w:t>
            </w:r>
          </w:p>
        </w:tc>
      </w:tr>
      <w:tr w:rsidR="00892EAC" w:rsidRPr="003B6BF0" w:rsidTr="00A86669">
        <w:tc>
          <w:tcPr>
            <w:tcW w:w="1560" w:type="dxa"/>
            <w:vMerge/>
            <w:vAlign w:val="center"/>
          </w:tcPr>
          <w:p w:rsidR="00892EAC" w:rsidRPr="003B6BF0" w:rsidRDefault="00892EAC" w:rsidP="00A86669">
            <w:pPr>
              <w:ind w:firstLine="720"/>
              <w:jc w:val="both"/>
              <w:rPr>
                <w:b/>
                <w:sz w:val="22"/>
                <w:szCs w:val="22"/>
              </w:rPr>
            </w:pPr>
          </w:p>
        </w:tc>
        <w:tc>
          <w:tcPr>
            <w:tcW w:w="1842" w:type="dxa"/>
            <w:vMerge/>
            <w:vAlign w:val="center"/>
          </w:tcPr>
          <w:p w:rsidR="00892EAC" w:rsidRPr="003B6BF0" w:rsidRDefault="00892EAC" w:rsidP="00A86669">
            <w:pPr>
              <w:ind w:firstLine="720"/>
              <w:jc w:val="both"/>
              <w:rPr>
                <w:b/>
                <w:sz w:val="22"/>
                <w:szCs w:val="22"/>
              </w:rPr>
            </w:pPr>
          </w:p>
        </w:tc>
        <w:tc>
          <w:tcPr>
            <w:tcW w:w="2268" w:type="dxa"/>
            <w:vMerge/>
          </w:tcPr>
          <w:p w:rsidR="00892EAC" w:rsidRPr="003B6BF0" w:rsidRDefault="00892EAC" w:rsidP="00A86669">
            <w:pPr>
              <w:rPr>
                <w:b/>
                <w:sz w:val="22"/>
                <w:szCs w:val="22"/>
              </w:rPr>
            </w:pPr>
          </w:p>
        </w:tc>
        <w:tc>
          <w:tcPr>
            <w:tcW w:w="1134" w:type="dxa"/>
            <w:vAlign w:val="center"/>
          </w:tcPr>
          <w:p w:rsidR="00892EAC" w:rsidRPr="003B6BF0" w:rsidRDefault="00892EAC" w:rsidP="00A86669">
            <w:pPr>
              <w:jc w:val="center"/>
              <w:rPr>
                <w:b/>
                <w:sz w:val="22"/>
                <w:szCs w:val="22"/>
              </w:rPr>
            </w:pPr>
            <w:r w:rsidRPr="003B6BF0">
              <w:rPr>
                <w:b/>
                <w:sz w:val="22"/>
                <w:szCs w:val="22"/>
              </w:rPr>
              <w:t>Кол-во читателей</w:t>
            </w:r>
          </w:p>
        </w:tc>
        <w:tc>
          <w:tcPr>
            <w:tcW w:w="1418" w:type="dxa"/>
            <w:vAlign w:val="center"/>
          </w:tcPr>
          <w:p w:rsidR="00892EAC" w:rsidRPr="003B6BF0" w:rsidRDefault="00892EAC" w:rsidP="00A86669">
            <w:pPr>
              <w:jc w:val="center"/>
              <w:rPr>
                <w:b/>
                <w:sz w:val="22"/>
                <w:szCs w:val="22"/>
              </w:rPr>
            </w:pPr>
            <w:r w:rsidRPr="003B6BF0">
              <w:rPr>
                <w:b/>
                <w:sz w:val="22"/>
                <w:szCs w:val="22"/>
              </w:rPr>
              <w:t>Кол-во посещений</w:t>
            </w:r>
          </w:p>
        </w:tc>
        <w:tc>
          <w:tcPr>
            <w:tcW w:w="1134" w:type="dxa"/>
            <w:vAlign w:val="center"/>
          </w:tcPr>
          <w:p w:rsidR="00892EAC" w:rsidRPr="003B6BF0" w:rsidRDefault="00892EAC" w:rsidP="00A86669">
            <w:pPr>
              <w:ind w:firstLine="50"/>
              <w:jc w:val="center"/>
              <w:rPr>
                <w:b/>
                <w:sz w:val="22"/>
                <w:szCs w:val="22"/>
              </w:rPr>
            </w:pPr>
            <w:r w:rsidRPr="003B6BF0">
              <w:rPr>
                <w:b/>
                <w:sz w:val="22"/>
                <w:szCs w:val="22"/>
              </w:rPr>
              <w:t>Выдано документов</w:t>
            </w:r>
          </w:p>
        </w:tc>
      </w:tr>
      <w:tr w:rsidR="00892EAC" w:rsidRPr="003B6BF0" w:rsidTr="00A86669">
        <w:tc>
          <w:tcPr>
            <w:tcW w:w="1560" w:type="dxa"/>
            <w:vAlign w:val="center"/>
          </w:tcPr>
          <w:p w:rsidR="00892EAC" w:rsidRPr="003B6BF0" w:rsidRDefault="00892EAC" w:rsidP="00A86669">
            <w:pPr>
              <w:ind w:firstLine="720"/>
              <w:rPr>
                <w:sz w:val="22"/>
                <w:szCs w:val="22"/>
              </w:rPr>
            </w:pPr>
            <w:r w:rsidRPr="003B6BF0">
              <w:rPr>
                <w:sz w:val="22"/>
                <w:szCs w:val="22"/>
              </w:rPr>
              <w:t xml:space="preserve">        1</w:t>
            </w:r>
          </w:p>
        </w:tc>
        <w:tc>
          <w:tcPr>
            <w:tcW w:w="1842" w:type="dxa"/>
            <w:vAlign w:val="center"/>
          </w:tcPr>
          <w:p w:rsidR="00892EAC" w:rsidRPr="003B6BF0" w:rsidRDefault="00892EAC" w:rsidP="00A86669">
            <w:pPr>
              <w:ind w:firstLine="720"/>
              <w:jc w:val="center"/>
              <w:rPr>
                <w:sz w:val="22"/>
                <w:szCs w:val="22"/>
              </w:rPr>
            </w:pPr>
            <w:r w:rsidRPr="003B6BF0">
              <w:rPr>
                <w:sz w:val="22"/>
                <w:szCs w:val="22"/>
              </w:rPr>
              <w:t>2</w:t>
            </w:r>
          </w:p>
        </w:tc>
        <w:tc>
          <w:tcPr>
            <w:tcW w:w="2268" w:type="dxa"/>
          </w:tcPr>
          <w:p w:rsidR="00892EAC" w:rsidRPr="003B6BF0" w:rsidRDefault="00892EAC" w:rsidP="00A86669">
            <w:pPr>
              <w:jc w:val="center"/>
              <w:rPr>
                <w:sz w:val="22"/>
                <w:szCs w:val="22"/>
              </w:rPr>
            </w:pPr>
            <w:r w:rsidRPr="003B6BF0">
              <w:rPr>
                <w:sz w:val="22"/>
                <w:szCs w:val="22"/>
              </w:rPr>
              <w:t>3</w:t>
            </w:r>
          </w:p>
        </w:tc>
        <w:tc>
          <w:tcPr>
            <w:tcW w:w="1134" w:type="dxa"/>
            <w:vAlign w:val="center"/>
          </w:tcPr>
          <w:p w:rsidR="00892EAC" w:rsidRPr="003B6BF0" w:rsidRDefault="00892EAC" w:rsidP="00A86669">
            <w:pPr>
              <w:jc w:val="center"/>
              <w:rPr>
                <w:sz w:val="22"/>
                <w:szCs w:val="22"/>
              </w:rPr>
            </w:pPr>
            <w:r w:rsidRPr="003B6BF0">
              <w:rPr>
                <w:sz w:val="22"/>
                <w:szCs w:val="22"/>
              </w:rPr>
              <w:t>4</w:t>
            </w:r>
          </w:p>
        </w:tc>
        <w:tc>
          <w:tcPr>
            <w:tcW w:w="1418" w:type="dxa"/>
            <w:vAlign w:val="center"/>
          </w:tcPr>
          <w:p w:rsidR="00892EAC" w:rsidRPr="003B6BF0" w:rsidRDefault="00892EAC" w:rsidP="00A86669">
            <w:pPr>
              <w:jc w:val="center"/>
              <w:rPr>
                <w:sz w:val="22"/>
                <w:szCs w:val="22"/>
              </w:rPr>
            </w:pPr>
            <w:r w:rsidRPr="003B6BF0">
              <w:rPr>
                <w:sz w:val="22"/>
                <w:szCs w:val="22"/>
              </w:rPr>
              <w:t>5</w:t>
            </w:r>
          </w:p>
        </w:tc>
        <w:tc>
          <w:tcPr>
            <w:tcW w:w="1134" w:type="dxa"/>
            <w:vAlign w:val="center"/>
          </w:tcPr>
          <w:p w:rsidR="00892EAC" w:rsidRPr="003B6BF0" w:rsidRDefault="00892EAC" w:rsidP="00A86669">
            <w:pPr>
              <w:ind w:firstLine="720"/>
              <w:jc w:val="center"/>
              <w:rPr>
                <w:sz w:val="22"/>
                <w:szCs w:val="22"/>
              </w:rPr>
            </w:pPr>
            <w:r w:rsidRPr="003B6BF0">
              <w:rPr>
                <w:sz w:val="22"/>
                <w:szCs w:val="22"/>
              </w:rPr>
              <w:t>6</w:t>
            </w:r>
          </w:p>
        </w:tc>
      </w:tr>
      <w:tr w:rsidR="00892EAC" w:rsidRPr="003B6BF0" w:rsidTr="00A86669">
        <w:tc>
          <w:tcPr>
            <w:tcW w:w="1560" w:type="dxa"/>
            <w:vAlign w:val="center"/>
          </w:tcPr>
          <w:p w:rsidR="00892EAC" w:rsidRPr="003B6BF0" w:rsidRDefault="00892EAC" w:rsidP="00A86669">
            <w:pPr>
              <w:rPr>
                <w:sz w:val="22"/>
                <w:szCs w:val="22"/>
              </w:rPr>
            </w:pPr>
            <w:r w:rsidRPr="003B6BF0">
              <w:rPr>
                <w:sz w:val="22"/>
                <w:szCs w:val="22"/>
              </w:rPr>
              <w:t xml:space="preserve">Библиотечные пункты (стационарные) </w:t>
            </w:r>
          </w:p>
        </w:tc>
        <w:tc>
          <w:tcPr>
            <w:tcW w:w="1842" w:type="dxa"/>
            <w:vAlign w:val="center"/>
          </w:tcPr>
          <w:p w:rsidR="00892EAC" w:rsidRPr="003B6BF0" w:rsidRDefault="003F440A" w:rsidP="00A86669">
            <w:pPr>
              <w:jc w:val="both"/>
              <w:rPr>
                <w:sz w:val="22"/>
                <w:szCs w:val="22"/>
              </w:rPr>
            </w:pPr>
            <w:r>
              <w:rPr>
                <w:sz w:val="22"/>
                <w:szCs w:val="22"/>
              </w:rPr>
              <w:t>0</w:t>
            </w:r>
          </w:p>
        </w:tc>
        <w:tc>
          <w:tcPr>
            <w:tcW w:w="2268" w:type="dxa"/>
          </w:tcPr>
          <w:p w:rsidR="00892EAC" w:rsidRPr="003B6BF0" w:rsidRDefault="003F440A" w:rsidP="00A86669">
            <w:pPr>
              <w:ind w:firstLine="720"/>
              <w:jc w:val="both"/>
              <w:rPr>
                <w:sz w:val="22"/>
                <w:szCs w:val="22"/>
              </w:rPr>
            </w:pPr>
            <w:r>
              <w:rPr>
                <w:sz w:val="22"/>
                <w:szCs w:val="22"/>
              </w:rPr>
              <w:t>0</w:t>
            </w:r>
          </w:p>
        </w:tc>
        <w:tc>
          <w:tcPr>
            <w:tcW w:w="1134" w:type="dxa"/>
            <w:vAlign w:val="center"/>
          </w:tcPr>
          <w:p w:rsidR="00892EAC" w:rsidRPr="003B6BF0" w:rsidRDefault="003F440A" w:rsidP="00A86669">
            <w:pPr>
              <w:ind w:firstLine="720"/>
              <w:jc w:val="both"/>
              <w:rPr>
                <w:sz w:val="22"/>
                <w:szCs w:val="22"/>
              </w:rPr>
            </w:pPr>
            <w:r>
              <w:rPr>
                <w:sz w:val="22"/>
                <w:szCs w:val="22"/>
              </w:rPr>
              <w:t>0</w:t>
            </w:r>
          </w:p>
        </w:tc>
        <w:tc>
          <w:tcPr>
            <w:tcW w:w="1418" w:type="dxa"/>
            <w:vAlign w:val="center"/>
          </w:tcPr>
          <w:p w:rsidR="00892EAC" w:rsidRPr="003B6BF0" w:rsidRDefault="003F440A" w:rsidP="00A86669">
            <w:pPr>
              <w:ind w:firstLine="720"/>
              <w:jc w:val="both"/>
              <w:rPr>
                <w:sz w:val="22"/>
                <w:szCs w:val="22"/>
              </w:rPr>
            </w:pPr>
            <w:r>
              <w:rPr>
                <w:sz w:val="22"/>
                <w:szCs w:val="22"/>
              </w:rPr>
              <w:t>0</w:t>
            </w:r>
          </w:p>
        </w:tc>
        <w:tc>
          <w:tcPr>
            <w:tcW w:w="1134" w:type="dxa"/>
            <w:vAlign w:val="center"/>
          </w:tcPr>
          <w:p w:rsidR="00892EAC" w:rsidRPr="003B6BF0" w:rsidRDefault="003F440A" w:rsidP="00A86669">
            <w:pPr>
              <w:ind w:firstLine="720"/>
              <w:jc w:val="both"/>
              <w:rPr>
                <w:sz w:val="22"/>
                <w:szCs w:val="22"/>
              </w:rPr>
            </w:pPr>
            <w:r>
              <w:rPr>
                <w:sz w:val="22"/>
                <w:szCs w:val="22"/>
              </w:rPr>
              <w:t>0</w:t>
            </w:r>
          </w:p>
        </w:tc>
      </w:tr>
      <w:tr w:rsidR="00892EAC" w:rsidRPr="003B6BF0" w:rsidTr="00A86669">
        <w:tc>
          <w:tcPr>
            <w:tcW w:w="1560" w:type="dxa"/>
            <w:vAlign w:val="center"/>
          </w:tcPr>
          <w:p w:rsidR="00892EAC" w:rsidRPr="003B6BF0" w:rsidRDefault="00892EAC" w:rsidP="00A86669">
            <w:pPr>
              <w:rPr>
                <w:sz w:val="22"/>
                <w:szCs w:val="22"/>
              </w:rPr>
            </w:pPr>
          </w:p>
        </w:tc>
        <w:tc>
          <w:tcPr>
            <w:tcW w:w="1842" w:type="dxa"/>
            <w:vAlign w:val="center"/>
          </w:tcPr>
          <w:p w:rsidR="00892EAC" w:rsidRPr="003B6BF0" w:rsidRDefault="00892EAC" w:rsidP="00A86669">
            <w:pPr>
              <w:jc w:val="both"/>
              <w:rPr>
                <w:sz w:val="22"/>
                <w:szCs w:val="22"/>
              </w:rPr>
            </w:pPr>
            <w:r w:rsidRPr="003B6BF0">
              <w:rPr>
                <w:sz w:val="22"/>
                <w:szCs w:val="22"/>
              </w:rPr>
              <w:t xml:space="preserve"> </w:t>
            </w:r>
          </w:p>
        </w:tc>
        <w:tc>
          <w:tcPr>
            <w:tcW w:w="2268" w:type="dxa"/>
          </w:tcPr>
          <w:p w:rsidR="00892EAC" w:rsidRPr="003B6BF0" w:rsidRDefault="00892EAC" w:rsidP="00A86669">
            <w:pPr>
              <w:ind w:firstLine="720"/>
              <w:jc w:val="both"/>
              <w:rPr>
                <w:sz w:val="22"/>
                <w:szCs w:val="22"/>
              </w:rPr>
            </w:pPr>
          </w:p>
        </w:tc>
        <w:tc>
          <w:tcPr>
            <w:tcW w:w="1134" w:type="dxa"/>
            <w:vAlign w:val="center"/>
          </w:tcPr>
          <w:p w:rsidR="00892EAC" w:rsidRPr="003B6BF0" w:rsidRDefault="00892EAC" w:rsidP="00A86669">
            <w:pPr>
              <w:ind w:firstLine="720"/>
              <w:jc w:val="both"/>
              <w:rPr>
                <w:sz w:val="22"/>
                <w:szCs w:val="22"/>
              </w:rPr>
            </w:pPr>
          </w:p>
        </w:tc>
        <w:tc>
          <w:tcPr>
            <w:tcW w:w="1418" w:type="dxa"/>
            <w:vAlign w:val="center"/>
          </w:tcPr>
          <w:p w:rsidR="00892EAC" w:rsidRPr="003B6BF0" w:rsidRDefault="00892EAC" w:rsidP="00A86669">
            <w:pPr>
              <w:ind w:firstLine="720"/>
              <w:jc w:val="both"/>
              <w:rPr>
                <w:sz w:val="22"/>
                <w:szCs w:val="22"/>
              </w:rPr>
            </w:pPr>
          </w:p>
        </w:tc>
        <w:tc>
          <w:tcPr>
            <w:tcW w:w="1134" w:type="dxa"/>
            <w:vAlign w:val="center"/>
          </w:tcPr>
          <w:p w:rsidR="00892EAC" w:rsidRPr="003B6BF0" w:rsidRDefault="00892EAC" w:rsidP="00A86669">
            <w:pPr>
              <w:ind w:firstLine="720"/>
              <w:jc w:val="both"/>
              <w:rPr>
                <w:sz w:val="22"/>
                <w:szCs w:val="22"/>
              </w:rPr>
            </w:pPr>
          </w:p>
        </w:tc>
      </w:tr>
      <w:tr w:rsidR="00892EAC" w:rsidRPr="003B6BF0" w:rsidTr="00A86669">
        <w:tc>
          <w:tcPr>
            <w:tcW w:w="1560" w:type="dxa"/>
            <w:vAlign w:val="center"/>
          </w:tcPr>
          <w:p w:rsidR="00892EAC" w:rsidRPr="003B6BF0" w:rsidRDefault="00892EAC" w:rsidP="00A86669">
            <w:pPr>
              <w:rPr>
                <w:sz w:val="22"/>
                <w:szCs w:val="22"/>
              </w:rPr>
            </w:pPr>
            <w:r w:rsidRPr="003B6BF0">
              <w:rPr>
                <w:b/>
                <w:sz w:val="22"/>
                <w:szCs w:val="22"/>
              </w:rPr>
              <w:t>Итого:</w:t>
            </w:r>
          </w:p>
        </w:tc>
        <w:tc>
          <w:tcPr>
            <w:tcW w:w="1842" w:type="dxa"/>
            <w:vAlign w:val="center"/>
          </w:tcPr>
          <w:p w:rsidR="00892EAC" w:rsidRPr="003B6BF0" w:rsidRDefault="00892EAC" w:rsidP="00A86669">
            <w:pPr>
              <w:jc w:val="both"/>
              <w:rPr>
                <w:sz w:val="22"/>
                <w:szCs w:val="22"/>
              </w:rPr>
            </w:pPr>
          </w:p>
        </w:tc>
        <w:tc>
          <w:tcPr>
            <w:tcW w:w="2268" w:type="dxa"/>
          </w:tcPr>
          <w:p w:rsidR="00892EAC" w:rsidRPr="003B6BF0" w:rsidRDefault="00892EAC" w:rsidP="00A86669">
            <w:pPr>
              <w:ind w:firstLine="720"/>
              <w:jc w:val="both"/>
              <w:rPr>
                <w:sz w:val="22"/>
                <w:szCs w:val="22"/>
              </w:rPr>
            </w:pPr>
          </w:p>
        </w:tc>
        <w:tc>
          <w:tcPr>
            <w:tcW w:w="1134" w:type="dxa"/>
            <w:vAlign w:val="center"/>
          </w:tcPr>
          <w:p w:rsidR="00892EAC" w:rsidRPr="003B6BF0" w:rsidRDefault="00892EAC" w:rsidP="00A86669">
            <w:pPr>
              <w:ind w:firstLine="720"/>
              <w:jc w:val="both"/>
              <w:rPr>
                <w:sz w:val="22"/>
                <w:szCs w:val="22"/>
              </w:rPr>
            </w:pPr>
          </w:p>
        </w:tc>
        <w:tc>
          <w:tcPr>
            <w:tcW w:w="1418" w:type="dxa"/>
            <w:vAlign w:val="center"/>
          </w:tcPr>
          <w:p w:rsidR="00892EAC" w:rsidRPr="003B6BF0" w:rsidRDefault="00892EAC" w:rsidP="00A86669">
            <w:pPr>
              <w:ind w:firstLine="720"/>
              <w:jc w:val="both"/>
              <w:rPr>
                <w:sz w:val="22"/>
                <w:szCs w:val="22"/>
              </w:rPr>
            </w:pPr>
          </w:p>
        </w:tc>
        <w:tc>
          <w:tcPr>
            <w:tcW w:w="1134" w:type="dxa"/>
            <w:vAlign w:val="center"/>
          </w:tcPr>
          <w:p w:rsidR="00892EAC" w:rsidRPr="003B6BF0" w:rsidRDefault="00892EAC" w:rsidP="00A86669">
            <w:pPr>
              <w:ind w:firstLine="720"/>
              <w:jc w:val="both"/>
              <w:rPr>
                <w:sz w:val="22"/>
                <w:szCs w:val="22"/>
              </w:rPr>
            </w:pPr>
          </w:p>
        </w:tc>
      </w:tr>
      <w:tr w:rsidR="00892EAC" w:rsidRPr="003B6BF0" w:rsidTr="00A86669">
        <w:tc>
          <w:tcPr>
            <w:tcW w:w="1560" w:type="dxa"/>
            <w:vAlign w:val="center"/>
          </w:tcPr>
          <w:p w:rsidR="00892EAC" w:rsidRPr="003B6BF0" w:rsidRDefault="00892EAC" w:rsidP="00A86669">
            <w:pPr>
              <w:rPr>
                <w:sz w:val="22"/>
                <w:szCs w:val="22"/>
              </w:rPr>
            </w:pPr>
            <w:r w:rsidRPr="003B6BF0">
              <w:rPr>
                <w:sz w:val="22"/>
                <w:szCs w:val="22"/>
              </w:rPr>
              <w:t xml:space="preserve">Выездные читальные залы </w:t>
            </w:r>
          </w:p>
        </w:tc>
        <w:tc>
          <w:tcPr>
            <w:tcW w:w="1842" w:type="dxa"/>
            <w:vAlign w:val="center"/>
          </w:tcPr>
          <w:p w:rsidR="00892EAC" w:rsidRPr="003B6BF0" w:rsidRDefault="00892EAC" w:rsidP="00A86669">
            <w:pPr>
              <w:jc w:val="both"/>
              <w:rPr>
                <w:sz w:val="22"/>
                <w:szCs w:val="22"/>
              </w:rPr>
            </w:pPr>
            <w:r w:rsidRPr="003B6BF0">
              <w:rPr>
                <w:sz w:val="22"/>
                <w:szCs w:val="22"/>
              </w:rPr>
              <w:t xml:space="preserve"> </w:t>
            </w:r>
            <w:r w:rsidR="003F440A">
              <w:rPr>
                <w:sz w:val="22"/>
                <w:szCs w:val="22"/>
              </w:rPr>
              <w:t>0</w:t>
            </w:r>
          </w:p>
        </w:tc>
        <w:tc>
          <w:tcPr>
            <w:tcW w:w="2268" w:type="dxa"/>
          </w:tcPr>
          <w:p w:rsidR="00892EAC" w:rsidRPr="003B6BF0" w:rsidRDefault="003F440A" w:rsidP="00A86669">
            <w:pPr>
              <w:ind w:firstLine="720"/>
              <w:jc w:val="both"/>
              <w:rPr>
                <w:sz w:val="22"/>
                <w:szCs w:val="22"/>
              </w:rPr>
            </w:pPr>
            <w:r>
              <w:rPr>
                <w:sz w:val="22"/>
                <w:szCs w:val="22"/>
              </w:rPr>
              <w:t>0</w:t>
            </w:r>
          </w:p>
        </w:tc>
        <w:tc>
          <w:tcPr>
            <w:tcW w:w="1134" w:type="dxa"/>
            <w:vAlign w:val="center"/>
          </w:tcPr>
          <w:p w:rsidR="00892EAC" w:rsidRPr="003B6BF0" w:rsidRDefault="003F440A" w:rsidP="00A86669">
            <w:pPr>
              <w:ind w:firstLine="720"/>
              <w:jc w:val="both"/>
              <w:rPr>
                <w:sz w:val="22"/>
                <w:szCs w:val="22"/>
              </w:rPr>
            </w:pPr>
            <w:r>
              <w:rPr>
                <w:sz w:val="22"/>
                <w:szCs w:val="22"/>
              </w:rPr>
              <w:t>0</w:t>
            </w:r>
          </w:p>
        </w:tc>
        <w:tc>
          <w:tcPr>
            <w:tcW w:w="1418" w:type="dxa"/>
            <w:vAlign w:val="center"/>
          </w:tcPr>
          <w:p w:rsidR="00892EAC" w:rsidRPr="003B6BF0" w:rsidRDefault="003F440A" w:rsidP="00A86669">
            <w:pPr>
              <w:ind w:firstLine="720"/>
              <w:jc w:val="both"/>
              <w:rPr>
                <w:sz w:val="22"/>
                <w:szCs w:val="22"/>
              </w:rPr>
            </w:pPr>
            <w:r>
              <w:rPr>
                <w:sz w:val="22"/>
                <w:szCs w:val="22"/>
              </w:rPr>
              <w:t>0</w:t>
            </w:r>
          </w:p>
        </w:tc>
        <w:tc>
          <w:tcPr>
            <w:tcW w:w="1134" w:type="dxa"/>
            <w:vAlign w:val="center"/>
          </w:tcPr>
          <w:p w:rsidR="00892EAC" w:rsidRPr="003B6BF0" w:rsidRDefault="003F440A" w:rsidP="00A86669">
            <w:pPr>
              <w:ind w:firstLine="720"/>
              <w:jc w:val="both"/>
              <w:rPr>
                <w:sz w:val="22"/>
                <w:szCs w:val="22"/>
              </w:rPr>
            </w:pPr>
            <w:r>
              <w:rPr>
                <w:sz w:val="22"/>
                <w:szCs w:val="22"/>
              </w:rPr>
              <w:t>0</w:t>
            </w:r>
          </w:p>
        </w:tc>
      </w:tr>
      <w:tr w:rsidR="00892EAC" w:rsidRPr="003B6BF0" w:rsidTr="00A86669">
        <w:tc>
          <w:tcPr>
            <w:tcW w:w="1560" w:type="dxa"/>
            <w:vAlign w:val="center"/>
          </w:tcPr>
          <w:p w:rsidR="00892EAC" w:rsidRPr="003B6BF0" w:rsidRDefault="00892EAC" w:rsidP="00A86669">
            <w:pPr>
              <w:rPr>
                <w:sz w:val="22"/>
                <w:szCs w:val="22"/>
              </w:rPr>
            </w:pPr>
          </w:p>
        </w:tc>
        <w:tc>
          <w:tcPr>
            <w:tcW w:w="1842" w:type="dxa"/>
            <w:vAlign w:val="center"/>
          </w:tcPr>
          <w:p w:rsidR="00892EAC" w:rsidRPr="003B6BF0" w:rsidRDefault="00892EAC" w:rsidP="00A86669">
            <w:pPr>
              <w:rPr>
                <w:sz w:val="22"/>
                <w:szCs w:val="22"/>
              </w:rPr>
            </w:pPr>
          </w:p>
        </w:tc>
        <w:tc>
          <w:tcPr>
            <w:tcW w:w="2268" w:type="dxa"/>
          </w:tcPr>
          <w:p w:rsidR="00892EAC" w:rsidRPr="003B6BF0" w:rsidRDefault="00892EAC" w:rsidP="00A86669">
            <w:pPr>
              <w:ind w:firstLine="720"/>
              <w:jc w:val="both"/>
              <w:rPr>
                <w:sz w:val="22"/>
                <w:szCs w:val="22"/>
              </w:rPr>
            </w:pPr>
          </w:p>
        </w:tc>
        <w:tc>
          <w:tcPr>
            <w:tcW w:w="1134" w:type="dxa"/>
            <w:vAlign w:val="center"/>
          </w:tcPr>
          <w:p w:rsidR="00892EAC" w:rsidRPr="003B6BF0" w:rsidRDefault="00892EAC" w:rsidP="00A86669">
            <w:pPr>
              <w:ind w:firstLine="720"/>
              <w:jc w:val="both"/>
              <w:rPr>
                <w:sz w:val="22"/>
                <w:szCs w:val="22"/>
              </w:rPr>
            </w:pPr>
          </w:p>
        </w:tc>
        <w:tc>
          <w:tcPr>
            <w:tcW w:w="1418" w:type="dxa"/>
            <w:vAlign w:val="center"/>
          </w:tcPr>
          <w:p w:rsidR="00892EAC" w:rsidRPr="003B6BF0" w:rsidRDefault="00892EAC" w:rsidP="00A86669">
            <w:pPr>
              <w:ind w:firstLine="720"/>
              <w:jc w:val="both"/>
              <w:rPr>
                <w:sz w:val="22"/>
                <w:szCs w:val="22"/>
              </w:rPr>
            </w:pPr>
          </w:p>
        </w:tc>
        <w:tc>
          <w:tcPr>
            <w:tcW w:w="1134" w:type="dxa"/>
            <w:vAlign w:val="center"/>
          </w:tcPr>
          <w:p w:rsidR="00892EAC" w:rsidRPr="003B6BF0" w:rsidRDefault="00892EAC" w:rsidP="00A86669">
            <w:pPr>
              <w:ind w:firstLine="720"/>
              <w:jc w:val="both"/>
              <w:rPr>
                <w:sz w:val="22"/>
                <w:szCs w:val="22"/>
              </w:rPr>
            </w:pPr>
          </w:p>
        </w:tc>
      </w:tr>
      <w:tr w:rsidR="00892EAC" w:rsidRPr="003B6BF0" w:rsidTr="00A86669">
        <w:tc>
          <w:tcPr>
            <w:tcW w:w="1560" w:type="dxa"/>
            <w:vAlign w:val="center"/>
          </w:tcPr>
          <w:p w:rsidR="00892EAC" w:rsidRPr="003B6BF0" w:rsidRDefault="00892EAC" w:rsidP="00A86669">
            <w:pPr>
              <w:rPr>
                <w:sz w:val="22"/>
                <w:szCs w:val="22"/>
              </w:rPr>
            </w:pPr>
          </w:p>
        </w:tc>
        <w:tc>
          <w:tcPr>
            <w:tcW w:w="1842" w:type="dxa"/>
            <w:vAlign w:val="center"/>
          </w:tcPr>
          <w:p w:rsidR="00892EAC" w:rsidRPr="003B6BF0" w:rsidRDefault="00892EAC" w:rsidP="00A86669">
            <w:pPr>
              <w:rPr>
                <w:sz w:val="22"/>
                <w:szCs w:val="22"/>
              </w:rPr>
            </w:pPr>
          </w:p>
        </w:tc>
        <w:tc>
          <w:tcPr>
            <w:tcW w:w="2268" w:type="dxa"/>
          </w:tcPr>
          <w:p w:rsidR="00892EAC" w:rsidRPr="003B6BF0" w:rsidRDefault="00892EAC" w:rsidP="00A86669">
            <w:pPr>
              <w:ind w:firstLine="720"/>
              <w:jc w:val="both"/>
              <w:rPr>
                <w:sz w:val="22"/>
                <w:szCs w:val="22"/>
              </w:rPr>
            </w:pPr>
          </w:p>
        </w:tc>
        <w:tc>
          <w:tcPr>
            <w:tcW w:w="1134" w:type="dxa"/>
            <w:vAlign w:val="center"/>
          </w:tcPr>
          <w:p w:rsidR="00892EAC" w:rsidRPr="003B6BF0" w:rsidRDefault="00892EAC" w:rsidP="00A86669">
            <w:pPr>
              <w:ind w:firstLine="720"/>
              <w:jc w:val="both"/>
              <w:rPr>
                <w:sz w:val="22"/>
                <w:szCs w:val="22"/>
              </w:rPr>
            </w:pPr>
          </w:p>
        </w:tc>
        <w:tc>
          <w:tcPr>
            <w:tcW w:w="1418" w:type="dxa"/>
            <w:vAlign w:val="center"/>
          </w:tcPr>
          <w:p w:rsidR="00892EAC" w:rsidRPr="003B6BF0" w:rsidRDefault="00892EAC" w:rsidP="00A86669">
            <w:pPr>
              <w:ind w:firstLine="720"/>
              <w:jc w:val="both"/>
              <w:rPr>
                <w:sz w:val="22"/>
                <w:szCs w:val="22"/>
              </w:rPr>
            </w:pPr>
          </w:p>
        </w:tc>
        <w:tc>
          <w:tcPr>
            <w:tcW w:w="1134" w:type="dxa"/>
            <w:vAlign w:val="center"/>
          </w:tcPr>
          <w:p w:rsidR="00892EAC" w:rsidRPr="003B6BF0" w:rsidRDefault="00892EAC" w:rsidP="00A86669">
            <w:pPr>
              <w:ind w:firstLine="720"/>
              <w:jc w:val="both"/>
              <w:rPr>
                <w:sz w:val="22"/>
                <w:szCs w:val="22"/>
              </w:rPr>
            </w:pPr>
          </w:p>
        </w:tc>
      </w:tr>
      <w:tr w:rsidR="00892EAC" w:rsidRPr="003B6BF0" w:rsidTr="00A86669">
        <w:tc>
          <w:tcPr>
            <w:tcW w:w="1560" w:type="dxa"/>
            <w:vAlign w:val="center"/>
          </w:tcPr>
          <w:p w:rsidR="00892EAC" w:rsidRPr="003B6BF0" w:rsidRDefault="00892EAC" w:rsidP="00A86669">
            <w:pPr>
              <w:rPr>
                <w:b/>
                <w:sz w:val="22"/>
                <w:szCs w:val="22"/>
              </w:rPr>
            </w:pPr>
            <w:r w:rsidRPr="003B6BF0">
              <w:rPr>
                <w:b/>
                <w:sz w:val="22"/>
                <w:szCs w:val="22"/>
              </w:rPr>
              <w:t xml:space="preserve">Итого: </w:t>
            </w:r>
            <w:r w:rsidRPr="003B6BF0">
              <w:rPr>
                <w:b/>
                <w:sz w:val="22"/>
                <w:szCs w:val="22"/>
              </w:rPr>
              <w:br/>
            </w:r>
          </w:p>
        </w:tc>
        <w:tc>
          <w:tcPr>
            <w:tcW w:w="1842" w:type="dxa"/>
            <w:vAlign w:val="center"/>
          </w:tcPr>
          <w:p w:rsidR="00892EAC" w:rsidRPr="003B6BF0" w:rsidRDefault="003F440A" w:rsidP="00A86669">
            <w:pPr>
              <w:ind w:firstLine="55"/>
              <w:jc w:val="both"/>
              <w:rPr>
                <w:sz w:val="22"/>
                <w:szCs w:val="22"/>
              </w:rPr>
            </w:pPr>
            <w:r>
              <w:rPr>
                <w:sz w:val="22"/>
                <w:szCs w:val="22"/>
              </w:rPr>
              <w:t>0</w:t>
            </w:r>
          </w:p>
        </w:tc>
        <w:tc>
          <w:tcPr>
            <w:tcW w:w="2268" w:type="dxa"/>
          </w:tcPr>
          <w:p w:rsidR="00892EAC" w:rsidRPr="003B6BF0" w:rsidRDefault="003F440A" w:rsidP="00A86669">
            <w:pPr>
              <w:ind w:firstLine="720"/>
              <w:jc w:val="both"/>
              <w:rPr>
                <w:sz w:val="22"/>
                <w:szCs w:val="22"/>
              </w:rPr>
            </w:pPr>
            <w:r>
              <w:rPr>
                <w:sz w:val="22"/>
                <w:szCs w:val="22"/>
              </w:rPr>
              <w:t>0</w:t>
            </w:r>
          </w:p>
        </w:tc>
        <w:tc>
          <w:tcPr>
            <w:tcW w:w="1134" w:type="dxa"/>
            <w:vAlign w:val="center"/>
          </w:tcPr>
          <w:p w:rsidR="00892EAC" w:rsidRPr="003B6BF0" w:rsidRDefault="003F440A" w:rsidP="00A86669">
            <w:pPr>
              <w:ind w:firstLine="720"/>
              <w:jc w:val="both"/>
              <w:rPr>
                <w:sz w:val="22"/>
                <w:szCs w:val="22"/>
              </w:rPr>
            </w:pPr>
            <w:r>
              <w:rPr>
                <w:sz w:val="22"/>
                <w:szCs w:val="22"/>
              </w:rPr>
              <w:t>0</w:t>
            </w:r>
          </w:p>
        </w:tc>
        <w:tc>
          <w:tcPr>
            <w:tcW w:w="1418" w:type="dxa"/>
            <w:vAlign w:val="center"/>
          </w:tcPr>
          <w:p w:rsidR="00892EAC" w:rsidRPr="003B6BF0" w:rsidRDefault="003F440A" w:rsidP="00A86669">
            <w:pPr>
              <w:ind w:firstLine="720"/>
              <w:jc w:val="both"/>
              <w:rPr>
                <w:sz w:val="22"/>
                <w:szCs w:val="22"/>
              </w:rPr>
            </w:pPr>
            <w:r>
              <w:rPr>
                <w:sz w:val="22"/>
                <w:szCs w:val="22"/>
              </w:rPr>
              <w:t>0</w:t>
            </w:r>
          </w:p>
        </w:tc>
        <w:tc>
          <w:tcPr>
            <w:tcW w:w="1134" w:type="dxa"/>
            <w:vAlign w:val="center"/>
          </w:tcPr>
          <w:p w:rsidR="00892EAC" w:rsidRPr="003B6BF0" w:rsidRDefault="003F440A" w:rsidP="00A86669">
            <w:pPr>
              <w:ind w:firstLine="720"/>
              <w:jc w:val="both"/>
              <w:rPr>
                <w:sz w:val="22"/>
                <w:szCs w:val="22"/>
              </w:rPr>
            </w:pPr>
            <w:r>
              <w:rPr>
                <w:sz w:val="22"/>
                <w:szCs w:val="22"/>
              </w:rPr>
              <w:t>0</w:t>
            </w:r>
          </w:p>
        </w:tc>
      </w:tr>
    </w:tbl>
    <w:p w:rsidR="00892EAC" w:rsidRPr="003B6BF0" w:rsidRDefault="00892EAC" w:rsidP="00892EAC">
      <w:pPr>
        <w:widowControl w:val="0"/>
        <w:tabs>
          <w:tab w:val="left" w:pos="851"/>
        </w:tabs>
        <w:spacing w:line="235" w:lineRule="auto"/>
        <w:ind w:firstLine="425"/>
        <w:jc w:val="both"/>
        <w:rPr>
          <w:i/>
          <w:highlight w:val="cyan"/>
        </w:rPr>
      </w:pPr>
    </w:p>
    <w:p w:rsidR="00892EAC" w:rsidRPr="003B6BF0" w:rsidRDefault="00892EAC" w:rsidP="00892EAC">
      <w:pPr>
        <w:widowControl w:val="0"/>
        <w:tabs>
          <w:tab w:val="left" w:pos="851"/>
        </w:tabs>
        <w:spacing w:line="235" w:lineRule="auto"/>
        <w:ind w:firstLine="567"/>
        <w:jc w:val="both"/>
        <w:rPr>
          <w:b/>
        </w:rPr>
      </w:pPr>
    </w:p>
    <w:p w:rsidR="00892EAC" w:rsidRPr="003B6BF0" w:rsidRDefault="00892EAC" w:rsidP="00892EAC">
      <w:pPr>
        <w:widowControl w:val="0"/>
        <w:tabs>
          <w:tab w:val="left" w:pos="851"/>
        </w:tabs>
        <w:spacing w:line="235" w:lineRule="auto"/>
        <w:ind w:firstLine="567"/>
        <w:jc w:val="center"/>
        <w:rPr>
          <w:b/>
          <w:sz w:val="22"/>
          <w:szCs w:val="22"/>
        </w:rPr>
      </w:pPr>
      <w:proofErr w:type="spellStart"/>
      <w:r w:rsidRPr="003B6BF0">
        <w:rPr>
          <w:b/>
          <w:sz w:val="22"/>
          <w:szCs w:val="22"/>
        </w:rPr>
        <w:t>Книгоношество</w:t>
      </w:r>
      <w:proofErr w:type="spellEnd"/>
      <w:r>
        <w:rPr>
          <w:b/>
          <w:sz w:val="22"/>
          <w:szCs w:val="22"/>
        </w:rPr>
        <w:t>.</w:t>
      </w:r>
    </w:p>
    <w:p w:rsidR="00892EAC" w:rsidRPr="003B6BF0" w:rsidRDefault="00892EAC" w:rsidP="00892EAC">
      <w:pPr>
        <w:widowControl w:val="0"/>
        <w:tabs>
          <w:tab w:val="left" w:pos="851"/>
        </w:tabs>
        <w:spacing w:line="235" w:lineRule="auto"/>
        <w:ind w:firstLine="567"/>
        <w:jc w:val="both"/>
        <w:rPr>
          <w:b/>
        </w:rPr>
      </w:pPr>
    </w:p>
    <w:tbl>
      <w:tblPr>
        <w:tblW w:w="87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2126"/>
        <w:gridCol w:w="1985"/>
        <w:gridCol w:w="1559"/>
        <w:gridCol w:w="1418"/>
      </w:tblGrid>
      <w:tr w:rsidR="00892EAC" w:rsidRPr="003B6BF0" w:rsidTr="004D5A0C">
        <w:tc>
          <w:tcPr>
            <w:tcW w:w="1701" w:type="dxa"/>
            <w:vMerge w:val="restart"/>
            <w:vAlign w:val="center"/>
          </w:tcPr>
          <w:p w:rsidR="00892EAC" w:rsidRPr="003B6BF0" w:rsidRDefault="00892EAC" w:rsidP="00A86669">
            <w:pPr>
              <w:jc w:val="center"/>
              <w:rPr>
                <w:b/>
                <w:sz w:val="22"/>
                <w:szCs w:val="22"/>
              </w:rPr>
            </w:pPr>
            <w:r w:rsidRPr="003B6BF0">
              <w:rPr>
                <w:b/>
                <w:sz w:val="22"/>
                <w:szCs w:val="22"/>
              </w:rPr>
              <w:t>Формы библиотечного обслуживания населения</w:t>
            </w:r>
          </w:p>
        </w:tc>
        <w:tc>
          <w:tcPr>
            <w:tcW w:w="2126" w:type="dxa"/>
            <w:vMerge w:val="restart"/>
            <w:vAlign w:val="center"/>
          </w:tcPr>
          <w:p w:rsidR="00892EAC" w:rsidRPr="003B6BF0" w:rsidRDefault="00892EAC" w:rsidP="00A86669">
            <w:pPr>
              <w:jc w:val="center"/>
              <w:rPr>
                <w:b/>
                <w:sz w:val="22"/>
                <w:szCs w:val="22"/>
              </w:rPr>
            </w:pPr>
            <w:r w:rsidRPr="003B6BF0">
              <w:rPr>
                <w:b/>
                <w:sz w:val="22"/>
                <w:szCs w:val="22"/>
              </w:rPr>
              <w:t xml:space="preserve">Количество обслуживаемых населенных пунктов </w:t>
            </w:r>
          </w:p>
        </w:tc>
        <w:tc>
          <w:tcPr>
            <w:tcW w:w="4962" w:type="dxa"/>
            <w:gridSpan w:val="3"/>
            <w:vAlign w:val="center"/>
          </w:tcPr>
          <w:p w:rsidR="00892EAC" w:rsidRPr="003B6BF0" w:rsidRDefault="00892EAC" w:rsidP="00A86669">
            <w:pPr>
              <w:jc w:val="center"/>
              <w:rPr>
                <w:b/>
                <w:sz w:val="22"/>
                <w:szCs w:val="22"/>
              </w:rPr>
            </w:pPr>
            <w:r w:rsidRPr="003B6BF0">
              <w:rPr>
                <w:b/>
                <w:sz w:val="22"/>
                <w:szCs w:val="22"/>
              </w:rPr>
              <w:t>Показатели работы</w:t>
            </w:r>
          </w:p>
        </w:tc>
      </w:tr>
      <w:tr w:rsidR="00892EAC" w:rsidRPr="003B6BF0" w:rsidTr="004D5A0C">
        <w:tc>
          <w:tcPr>
            <w:tcW w:w="1701" w:type="dxa"/>
            <w:vMerge/>
            <w:vAlign w:val="center"/>
          </w:tcPr>
          <w:p w:rsidR="00892EAC" w:rsidRPr="003B6BF0" w:rsidRDefault="00892EAC" w:rsidP="00A86669">
            <w:pPr>
              <w:ind w:firstLine="720"/>
              <w:jc w:val="both"/>
              <w:rPr>
                <w:b/>
                <w:sz w:val="22"/>
                <w:szCs w:val="22"/>
              </w:rPr>
            </w:pPr>
          </w:p>
        </w:tc>
        <w:tc>
          <w:tcPr>
            <w:tcW w:w="2126" w:type="dxa"/>
            <w:vMerge/>
            <w:vAlign w:val="center"/>
          </w:tcPr>
          <w:p w:rsidR="00892EAC" w:rsidRPr="003B6BF0" w:rsidRDefault="00892EAC" w:rsidP="00A86669">
            <w:pPr>
              <w:ind w:firstLine="720"/>
              <w:jc w:val="both"/>
              <w:rPr>
                <w:b/>
                <w:sz w:val="22"/>
                <w:szCs w:val="22"/>
              </w:rPr>
            </w:pPr>
          </w:p>
        </w:tc>
        <w:tc>
          <w:tcPr>
            <w:tcW w:w="1985" w:type="dxa"/>
            <w:vAlign w:val="center"/>
          </w:tcPr>
          <w:p w:rsidR="00892EAC" w:rsidRPr="003B6BF0" w:rsidRDefault="00892EAC" w:rsidP="00A86669">
            <w:pPr>
              <w:jc w:val="center"/>
              <w:rPr>
                <w:b/>
                <w:sz w:val="22"/>
                <w:szCs w:val="22"/>
              </w:rPr>
            </w:pPr>
            <w:r w:rsidRPr="003B6BF0">
              <w:rPr>
                <w:b/>
                <w:sz w:val="22"/>
                <w:szCs w:val="22"/>
              </w:rPr>
              <w:t>Кол-во читателей</w:t>
            </w:r>
          </w:p>
        </w:tc>
        <w:tc>
          <w:tcPr>
            <w:tcW w:w="1559" w:type="dxa"/>
            <w:vAlign w:val="center"/>
          </w:tcPr>
          <w:p w:rsidR="00892EAC" w:rsidRPr="003B6BF0" w:rsidRDefault="00892EAC" w:rsidP="00A86669">
            <w:pPr>
              <w:jc w:val="center"/>
              <w:rPr>
                <w:b/>
                <w:sz w:val="22"/>
                <w:szCs w:val="22"/>
              </w:rPr>
            </w:pPr>
            <w:r w:rsidRPr="003B6BF0">
              <w:rPr>
                <w:b/>
                <w:sz w:val="22"/>
                <w:szCs w:val="22"/>
              </w:rPr>
              <w:t>Кол-во посещений</w:t>
            </w:r>
          </w:p>
        </w:tc>
        <w:tc>
          <w:tcPr>
            <w:tcW w:w="1418" w:type="dxa"/>
            <w:vAlign w:val="center"/>
          </w:tcPr>
          <w:p w:rsidR="00892EAC" w:rsidRPr="003B6BF0" w:rsidRDefault="00892EAC" w:rsidP="00A86669">
            <w:pPr>
              <w:ind w:right="709" w:firstLine="50"/>
              <w:jc w:val="center"/>
              <w:rPr>
                <w:b/>
                <w:sz w:val="22"/>
                <w:szCs w:val="22"/>
              </w:rPr>
            </w:pPr>
            <w:r w:rsidRPr="003B6BF0">
              <w:rPr>
                <w:b/>
                <w:sz w:val="22"/>
                <w:szCs w:val="22"/>
              </w:rPr>
              <w:t>Выдано документов</w:t>
            </w:r>
          </w:p>
        </w:tc>
      </w:tr>
      <w:tr w:rsidR="00892EAC" w:rsidRPr="003B6BF0" w:rsidTr="004D5A0C">
        <w:tc>
          <w:tcPr>
            <w:tcW w:w="1701" w:type="dxa"/>
            <w:vAlign w:val="center"/>
          </w:tcPr>
          <w:p w:rsidR="00892EAC" w:rsidRPr="003B6BF0" w:rsidRDefault="00892EAC" w:rsidP="00A86669">
            <w:pPr>
              <w:ind w:firstLine="720"/>
              <w:rPr>
                <w:sz w:val="22"/>
                <w:szCs w:val="22"/>
              </w:rPr>
            </w:pPr>
            <w:r w:rsidRPr="003B6BF0">
              <w:rPr>
                <w:sz w:val="22"/>
                <w:szCs w:val="22"/>
              </w:rPr>
              <w:t xml:space="preserve">        1</w:t>
            </w:r>
          </w:p>
        </w:tc>
        <w:tc>
          <w:tcPr>
            <w:tcW w:w="2126" w:type="dxa"/>
            <w:vAlign w:val="center"/>
          </w:tcPr>
          <w:p w:rsidR="00892EAC" w:rsidRPr="003B6BF0" w:rsidRDefault="00892EAC" w:rsidP="00A86669">
            <w:pPr>
              <w:ind w:firstLine="720"/>
              <w:jc w:val="center"/>
              <w:rPr>
                <w:sz w:val="22"/>
                <w:szCs w:val="22"/>
              </w:rPr>
            </w:pPr>
            <w:r w:rsidRPr="003B6BF0">
              <w:rPr>
                <w:sz w:val="22"/>
                <w:szCs w:val="22"/>
              </w:rPr>
              <w:t>2</w:t>
            </w:r>
          </w:p>
        </w:tc>
        <w:tc>
          <w:tcPr>
            <w:tcW w:w="1985" w:type="dxa"/>
            <w:vAlign w:val="center"/>
          </w:tcPr>
          <w:p w:rsidR="00892EAC" w:rsidRPr="003B6BF0" w:rsidRDefault="00892EAC" w:rsidP="00A86669">
            <w:pPr>
              <w:jc w:val="center"/>
              <w:rPr>
                <w:sz w:val="22"/>
                <w:szCs w:val="22"/>
              </w:rPr>
            </w:pPr>
            <w:r w:rsidRPr="003B6BF0">
              <w:rPr>
                <w:sz w:val="22"/>
                <w:szCs w:val="22"/>
              </w:rPr>
              <w:t>4</w:t>
            </w:r>
          </w:p>
        </w:tc>
        <w:tc>
          <w:tcPr>
            <w:tcW w:w="1559" w:type="dxa"/>
            <w:vAlign w:val="center"/>
          </w:tcPr>
          <w:p w:rsidR="00892EAC" w:rsidRPr="003B6BF0" w:rsidRDefault="00892EAC" w:rsidP="00A86669">
            <w:pPr>
              <w:jc w:val="center"/>
              <w:rPr>
                <w:sz w:val="22"/>
                <w:szCs w:val="22"/>
              </w:rPr>
            </w:pPr>
            <w:r w:rsidRPr="003B6BF0">
              <w:rPr>
                <w:sz w:val="22"/>
                <w:szCs w:val="22"/>
              </w:rPr>
              <w:t>5</w:t>
            </w:r>
          </w:p>
        </w:tc>
        <w:tc>
          <w:tcPr>
            <w:tcW w:w="1418" w:type="dxa"/>
            <w:vAlign w:val="center"/>
          </w:tcPr>
          <w:p w:rsidR="00892EAC" w:rsidRPr="003B6BF0" w:rsidRDefault="00892EAC" w:rsidP="00A86669">
            <w:pPr>
              <w:ind w:firstLine="720"/>
              <w:jc w:val="center"/>
              <w:rPr>
                <w:sz w:val="22"/>
                <w:szCs w:val="22"/>
              </w:rPr>
            </w:pPr>
            <w:r w:rsidRPr="003B6BF0">
              <w:rPr>
                <w:sz w:val="22"/>
                <w:szCs w:val="22"/>
              </w:rPr>
              <w:t>6</w:t>
            </w:r>
          </w:p>
        </w:tc>
      </w:tr>
      <w:tr w:rsidR="00892EAC" w:rsidRPr="003B6BF0" w:rsidTr="004D5A0C">
        <w:tc>
          <w:tcPr>
            <w:tcW w:w="1701" w:type="dxa"/>
            <w:vAlign w:val="center"/>
          </w:tcPr>
          <w:p w:rsidR="00892EAC" w:rsidRPr="003B6BF0" w:rsidRDefault="00892EAC" w:rsidP="004D5A0C">
            <w:pPr>
              <w:pStyle w:val="7"/>
            </w:pPr>
            <w:proofErr w:type="spellStart"/>
            <w:r w:rsidRPr="003B6BF0">
              <w:t>Книгоношество</w:t>
            </w:r>
            <w:proofErr w:type="spellEnd"/>
          </w:p>
        </w:tc>
        <w:tc>
          <w:tcPr>
            <w:tcW w:w="2126" w:type="dxa"/>
            <w:vAlign w:val="center"/>
          </w:tcPr>
          <w:p w:rsidR="00892EAC" w:rsidRPr="003B6BF0" w:rsidRDefault="003F440A" w:rsidP="004D5A0C">
            <w:pPr>
              <w:jc w:val="center"/>
              <w:rPr>
                <w:sz w:val="22"/>
                <w:szCs w:val="22"/>
              </w:rPr>
            </w:pPr>
            <w:r>
              <w:rPr>
                <w:sz w:val="22"/>
                <w:szCs w:val="22"/>
              </w:rPr>
              <w:t>1</w:t>
            </w:r>
          </w:p>
        </w:tc>
        <w:tc>
          <w:tcPr>
            <w:tcW w:w="1985" w:type="dxa"/>
            <w:vAlign w:val="center"/>
          </w:tcPr>
          <w:p w:rsidR="00892EAC" w:rsidRPr="003B6BF0" w:rsidRDefault="003F440A" w:rsidP="004D5A0C">
            <w:pPr>
              <w:jc w:val="center"/>
              <w:rPr>
                <w:sz w:val="22"/>
                <w:szCs w:val="22"/>
              </w:rPr>
            </w:pPr>
            <w:r>
              <w:rPr>
                <w:sz w:val="22"/>
                <w:szCs w:val="22"/>
              </w:rPr>
              <w:t>16</w:t>
            </w:r>
          </w:p>
        </w:tc>
        <w:tc>
          <w:tcPr>
            <w:tcW w:w="1559" w:type="dxa"/>
            <w:vAlign w:val="center"/>
          </w:tcPr>
          <w:p w:rsidR="00892EAC" w:rsidRPr="003B6BF0" w:rsidRDefault="003F440A" w:rsidP="004D5A0C">
            <w:pPr>
              <w:ind w:firstLine="720"/>
              <w:jc w:val="center"/>
              <w:rPr>
                <w:sz w:val="22"/>
                <w:szCs w:val="22"/>
              </w:rPr>
            </w:pPr>
            <w:r>
              <w:rPr>
                <w:sz w:val="22"/>
                <w:szCs w:val="22"/>
              </w:rPr>
              <w:t>72</w:t>
            </w:r>
          </w:p>
        </w:tc>
        <w:tc>
          <w:tcPr>
            <w:tcW w:w="1418" w:type="dxa"/>
            <w:vAlign w:val="center"/>
          </w:tcPr>
          <w:p w:rsidR="00892EAC" w:rsidRPr="003B6BF0" w:rsidRDefault="003F440A" w:rsidP="004D5A0C">
            <w:pPr>
              <w:ind w:firstLine="720"/>
              <w:jc w:val="center"/>
              <w:rPr>
                <w:sz w:val="22"/>
                <w:szCs w:val="22"/>
              </w:rPr>
            </w:pPr>
            <w:r>
              <w:rPr>
                <w:sz w:val="22"/>
                <w:szCs w:val="22"/>
              </w:rPr>
              <w:t>326</w:t>
            </w:r>
          </w:p>
        </w:tc>
      </w:tr>
      <w:tr w:rsidR="00892EAC" w:rsidRPr="003B6BF0" w:rsidTr="004D5A0C">
        <w:tc>
          <w:tcPr>
            <w:tcW w:w="1701" w:type="dxa"/>
            <w:vAlign w:val="center"/>
          </w:tcPr>
          <w:p w:rsidR="00892EAC" w:rsidRPr="003B6BF0" w:rsidRDefault="00892EAC" w:rsidP="00A86669">
            <w:pPr>
              <w:rPr>
                <w:b/>
                <w:sz w:val="22"/>
                <w:szCs w:val="22"/>
              </w:rPr>
            </w:pPr>
            <w:r w:rsidRPr="003B6BF0">
              <w:rPr>
                <w:b/>
                <w:sz w:val="22"/>
                <w:szCs w:val="22"/>
              </w:rPr>
              <w:t xml:space="preserve">Итого: </w:t>
            </w:r>
            <w:r w:rsidRPr="003B6BF0">
              <w:rPr>
                <w:b/>
                <w:sz w:val="22"/>
                <w:szCs w:val="22"/>
              </w:rPr>
              <w:br/>
            </w:r>
          </w:p>
        </w:tc>
        <w:tc>
          <w:tcPr>
            <w:tcW w:w="2126" w:type="dxa"/>
            <w:vAlign w:val="center"/>
          </w:tcPr>
          <w:p w:rsidR="00892EAC" w:rsidRPr="003B6BF0" w:rsidRDefault="00FB4779" w:rsidP="004D5A0C">
            <w:pPr>
              <w:ind w:firstLine="55"/>
              <w:jc w:val="center"/>
              <w:rPr>
                <w:sz w:val="22"/>
                <w:szCs w:val="22"/>
              </w:rPr>
            </w:pPr>
            <w:r>
              <w:rPr>
                <w:sz w:val="22"/>
                <w:szCs w:val="22"/>
              </w:rPr>
              <w:t>1</w:t>
            </w:r>
          </w:p>
        </w:tc>
        <w:tc>
          <w:tcPr>
            <w:tcW w:w="1985" w:type="dxa"/>
            <w:vAlign w:val="center"/>
          </w:tcPr>
          <w:p w:rsidR="00892EAC" w:rsidRPr="003B6BF0" w:rsidRDefault="00FB4779" w:rsidP="004D5A0C">
            <w:pPr>
              <w:ind w:firstLine="720"/>
              <w:jc w:val="center"/>
              <w:rPr>
                <w:sz w:val="22"/>
                <w:szCs w:val="22"/>
              </w:rPr>
            </w:pPr>
            <w:r>
              <w:rPr>
                <w:sz w:val="22"/>
                <w:szCs w:val="22"/>
              </w:rPr>
              <w:t>16</w:t>
            </w:r>
          </w:p>
        </w:tc>
        <w:tc>
          <w:tcPr>
            <w:tcW w:w="1559" w:type="dxa"/>
            <w:vAlign w:val="center"/>
          </w:tcPr>
          <w:p w:rsidR="00892EAC" w:rsidRPr="003B6BF0" w:rsidRDefault="00FB4779" w:rsidP="004D5A0C">
            <w:pPr>
              <w:ind w:firstLine="720"/>
              <w:jc w:val="center"/>
              <w:rPr>
                <w:sz w:val="22"/>
                <w:szCs w:val="22"/>
              </w:rPr>
            </w:pPr>
            <w:r>
              <w:rPr>
                <w:sz w:val="22"/>
                <w:szCs w:val="22"/>
              </w:rPr>
              <w:t>72</w:t>
            </w:r>
          </w:p>
        </w:tc>
        <w:tc>
          <w:tcPr>
            <w:tcW w:w="1418" w:type="dxa"/>
            <w:vAlign w:val="center"/>
          </w:tcPr>
          <w:p w:rsidR="00892EAC" w:rsidRPr="003B6BF0" w:rsidRDefault="00FB4779" w:rsidP="004D5A0C">
            <w:pPr>
              <w:ind w:firstLine="720"/>
              <w:jc w:val="center"/>
              <w:rPr>
                <w:sz w:val="22"/>
                <w:szCs w:val="22"/>
              </w:rPr>
            </w:pPr>
            <w:r>
              <w:rPr>
                <w:sz w:val="22"/>
                <w:szCs w:val="22"/>
              </w:rPr>
              <w:t>326</w:t>
            </w:r>
          </w:p>
        </w:tc>
      </w:tr>
    </w:tbl>
    <w:p w:rsidR="00892EAC" w:rsidRDefault="00892EAC" w:rsidP="00892EAC">
      <w:pPr>
        <w:widowControl w:val="0"/>
        <w:tabs>
          <w:tab w:val="left" w:pos="851"/>
        </w:tabs>
        <w:spacing w:line="235" w:lineRule="auto"/>
        <w:ind w:firstLine="425"/>
        <w:jc w:val="both"/>
        <w:rPr>
          <w:b/>
          <w:color w:val="000000"/>
        </w:rPr>
      </w:pPr>
      <w:r w:rsidRPr="00E4771D">
        <w:rPr>
          <w:b/>
          <w:color w:val="000000"/>
        </w:rPr>
        <w:t>Территории, ко</w:t>
      </w:r>
      <w:r>
        <w:rPr>
          <w:b/>
          <w:color w:val="000000"/>
        </w:rPr>
        <w:t>торые снабжены КИБО</w:t>
      </w:r>
    </w:p>
    <w:p w:rsidR="00892EAC" w:rsidRPr="00E4771D" w:rsidRDefault="00892EAC" w:rsidP="00892EAC">
      <w:pPr>
        <w:widowControl w:val="0"/>
        <w:tabs>
          <w:tab w:val="left" w:pos="851"/>
        </w:tabs>
        <w:spacing w:line="235" w:lineRule="auto"/>
        <w:ind w:firstLine="425"/>
        <w:jc w:val="both"/>
        <w:rPr>
          <w:color w:val="000000"/>
        </w:rPr>
      </w:pPr>
    </w:p>
    <w:tbl>
      <w:tblPr>
        <w:tblW w:w="85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127"/>
        <w:gridCol w:w="1275"/>
        <w:gridCol w:w="1418"/>
        <w:gridCol w:w="1417"/>
      </w:tblGrid>
      <w:tr w:rsidR="00892EAC" w:rsidRPr="00CB097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A86669">
            <w:pPr>
              <w:rPr>
                <w:b/>
                <w:sz w:val="22"/>
                <w:szCs w:val="22"/>
              </w:rPr>
            </w:pPr>
            <w:r w:rsidRPr="00E4771D">
              <w:rPr>
                <w:b/>
                <w:sz w:val="22"/>
                <w:szCs w:val="22"/>
              </w:rPr>
              <w:t>Основные показатели</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D9291D" w:rsidRDefault="00892EAC" w:rsidP="00A86669">
            <w:pPr>
              <w:ind w:firstLine="55"/>
              <w:jc w:val="both"/>
              <w:rPr>
                <w:b/>
                <w:sz w:val="22"/>
                <w:szCs w:val="22"/>
              </w:rPr>
            </w:pPr>
            <w:r w:rsidRPr="00D9291D">
              <w:rPr>
                <w:b/>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D9291D" w:rsidRDefault="00892EAC" w:rsidP="00A86669">
            <w:pPr>
              <w:ind w:firstLine="720"/>
              <w:jc w:val="both"/>
              <w:rPr>
                <w:b/>
                <w:sz w:val="22"/>
                <w:szCs w:val="22"/>
              </w:rPr>
            </w:pPr>
            <w:r w:rsidRPr="00D9291D">
              <w:rPr>
                <w:b/>
                <w:sz w:val="22"/>
                <w:szCs w:val="22"/>
              </w:rPr>
              <w:t>2021</w:t>
            </w:r>
          </w:p>
          <w:p w:rsidR="00892EAC" w:rsidRPr="00D9291D" w:rsidRDefault="00892EAC" w:rsidP="00A86669">
            <w:pPr>
              <w:ind w:firstLine="720"/>
              <w:jc w:val="both"/>
              <w:rPr>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D9291D" w:rsidRDefault="00892EAC" w:rsidP="00A86669">
            <w:pPr>
              <w:ind w:firstLine="720"/>
              <w:jc w:val="both"/>
              <w:rPr>
                <w:b/>
                <w:sz w:val="22"/>
                <w:szCs w:val="22"/>
              </w:rPr>
            </w:pPr>
            <w:r w:rsidRPr="00D9291D">
              <w:rPr>
                <w:b/>
                <w:sz w:val="22"/>
                <w:szCs w:val="22"/>
              </w:rPr>
              <w:t>2020</w:t>
            </w:r>
          </w:p>
          <w:p w:rsidR="00892EAC" w:rsidRPr="00D9291D" w:rsidRDefault="00892EAC" w:rsidP="00A86669">
            <w:pPr>
              <w:ind w:firstLine="720"/>
              <w:jc w:val="both"/>
              <w:rPr>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D9291D" w:rsidRDefault="00892EAC" w:rsidP="00A86669">
            <w:pPr>
              <w:ind w:firstLine="720"/>
              <w:jc w:val="both"/>
              <w:rPr>
                <w:b/>
                <w:sz w:val="22"/>
                <w:szCs w:val="22"/>
              </w:rPr>
            </w:pPr>
            <w:r w:rsidRPr="00D9291D">
              <w:rPr>
                <w:b/>
                <w:sz w:val="22"/>
                <w:szCs w:val="22"/>
              </w:rPr>
              <w:t>2019</w:t>
            </w:r>
          </w:p>
          <w:p w:rsidR="00892EAC" w:rsidRPr="00D9291D" w:rsidRDefault="00892EAC" w:rsidP="00A86669">
            <w:pPr>
              <w:ind w:firstLine="720"/>
              <w:jc w:val="both"/>
              <w:rPr>
                <w:b/>
                <w:sz w:val="22"/>
                <w:szCs w:val="22"/>
              </w:rPr>
            </w:pPr>
          </w:p>
        </w:tc>
      </w:tr>
      <w:tr w:rsidR="00892EAC" w:rsidRPr="00CB097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92EAC" w:rsidP="00A86669">
            <w:pPr>
              <w:rPr>
                <w:b/>
                <w:sz w:val="22"/>
                <w:szCs w:val="22"/>
              </w:rPr>
            </w:pPr>
            <w:r w:rsidRPr="00CB097D">
              <w:rPr>
                <w:b/>
                <w:sz w:val="22"/>
                <w:szCs w:val="22"/>
              </w:rPr>
              <w:t>Количество обслуженных населенных пунктов</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806B06" w:rsidRDefault="003F440A" w:rsidP="00A86669">
            <w:pPr>
              <w:ind w:firstLine="55"/>
              <w:jc w:val="both"/>
              <w:rPr>
                <w:sz w:val="22"/>
                <w:szCs w:val="22"/>
              </w:rPr>
            </w:pPr>
            <w:r>
              <w:rPr>
                <w:sz w:val="22"/>
                <w:szCs w:val="22"/>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3F440A" w:rsidP="00A86669">
            <w:pPr>
              <w:ind w:firstLine="720"/>
              <w:jc w:val="both"/>
              <w:rPr>
                <w:sz w:val="22"/>
                <w:szCs w:val="22"/>
              </w:rPr>
            </w:pPr>
            <w:r>
              <w:rPr>
                <w:sz w:val="22"/>
                <w:szCs w:val="22"/>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3F440A" w:rsidP="00A86669">
            <w:pPr>
              <w:ind w:firstLine="720"/>
              <w:jc w:val="both"/>
              <w:rPr>
                <w:sz w:val="22"/>
                <w:szCs w:val="22"/>
              </w:rPr>
            </w:pPr>
            <w:r>
              <w:rPr>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3F440A" w:rsidP="00A86669">
            <w:pPr>
              <w:ind w:firstLine="720"/>
              <w:jc w:val="both"/>
              <w:rPr>
                <w:sz w:val="22"/>
                <w:szCs w:val="22"/>
              </w:rPr>
            </w:pPr>
            <w:r>
              <w:rPr>
                <w:sz w:val="22"/>
                <w:szCs w:val="22"/>
              </w:rPr>
              <w:t>7</w:t>
            </w:r>
          </w:p>
        </w:tc>
      </w:tr>
      <w:tr w:rsidR="00892EAC" w:rsidRPr="00CB097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92EAC" w:rsidP="00A86669">
            <w:pPr>
              <w:rPr>
                <w:b/>
                <w:sz w:val="22"/>
                <w:szCs w:val="22"/>
              </w:rPr>
            </w:pPr>
            <w:r w:rsidRPr="00CB097D">
              <w:rPr>
                <w:b/>
                <w:sz w:val="22"/>
                <w:szCs w:val="22"/>
              </w:rPr>
              <w:t xml:space="preserve">Количество стоянок </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E4771D" w:rsidRDefault="003F440A" w:rsidP="00A86669">
            <w:pPr>
              <w:ind w:firstLine="55"/>
              <w:jc w:val="both"/>
              <w:rPr>
                <w:sz w:val="22"/>
                <w:szCs w:val="22"/>
              </w:rPr>
            </w:pPr>
            <w:r>
              <w:rPr>
                <w:sz w:val="22"/>
                <w:szCs w:val="22"/>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3F440A" w:rsidP="00A86669">
            <w:pPr>
              <w:ind w:firstLine="720"/>
              <w:jc w:val="both"/>
              <w:rPr>
                <w:sz w:val="22"/>
                <w:szCs w:val="22"/>
              </w:rPr>
            </w:pPr>
            <w:r>
              <w:rPr>
                <w:sz w:val="22"/>
                <w:szCs w:val="22"/>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3F440A" w:rsidP="00A86669">
            <w:pPr>
              <w:ind w:firstLine="720"/>
              <w:jc w:val="both"/>
              <w:rPr>
                <w:sz w:val="22"/>
                <w:szCs w:val="22"/>
              </w:rPr>
            </w:pPr>
            <w:r>
              <w:rPr>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3F440A" w:rsidP="00A86669">
            <w:pPr>
              <w:ind w:firstLine="720"/>
              <w:jc w:val="both"/>
              <w:rPr>
                <w:sz w:val="22"/>
                <w:szCs w:val="22"/>
              </w:rPr>
            </w:pPr>
            <w:r>
              <w:rPr>
                <w:sz w:val="22"/>
                <w:szCs w:val="22"/>
              </w:rPr>
              <w:t>7</w:t>
            </w:r>
          </w:p>
        </w:tc>
      </w:tr>
      <w:tr w:rsidR="00892EAC" w:rsidRPr="00CB097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92EAC" w:rsidP="00A86669">
            <w:pPr>
              <w:rPr>
                <w:b/>
                <w:sz w:val="22"/>
                <w:szCs w:val="22"/>
              </w:rPr>
            </w:pPr>
            <w:r>
              <w:rPr>
                <w:b/>
                <w:sz w:val="22"/>
                <w:szCs w:val="22"/>
              </w:rPr>
              <w:t>Количество выездов</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E4771D" w:rsidRDefault="004D5A0C" w:rsidP="00A86669">
            <w:pPr>
              <w:ind w:firstLine="55"/>
              <w:jc w:val="both"/>
              <w:rPr>
                <w:sz w:val="22"/>
                <w:szCs w:val="22"/>
              </w:rPr>
            </w:pPr>
            <w:r>
              <w:rPr>
                <w:sz w:val="22"/>
                <w:szCs w:val="22"/>
              </w:rPr>
              <w:t>один выезд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07E44" w:rsidP="00A86669">
            <w:pPr>
              <w:ind w:firstLine="720"/>
              <w:jc w:val="both"/>
              <w:rPr>
                <w:sz w:val="22"/>
                <w:szCs w:val="22"/>
              </w:rPr>
            </w:pPr>
            <w:r>
              <w:rPr>
                <w:sz w:val="22"/>
                <w:szCs w:val="22"/>
              </w:rPr>
              <w:t>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07E44" w:rsidP="00A86669">
            <w:pPr>
              <w:ind w:firstLine="720"/>
              <w:jc w:val="both"/>
              <w:rPr>
                <w:sz w:val="22"/>
                <w:szCs w:val="22"/>
              </w:rPr>
            </w:pPr>
            <w:r>
              <w:rPr>
                <w:sz w:val="22"/>
                <w:szCs w:val="22"/>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07E44" w:rsidP="00A86669">
            <w:pPr>
              <w:ind w:firstLine="720"/>
              <w:jc w:val="both"/>
              <w:rPr>
                <w:sz w:val="22"/>
                <w:szCs w:val="22"/>
              </w:rPr>
            </w:pPr>
            <w:r>
              <w:rPr>
                <w:sz w:val="22"/>
                <w:szCs w:val="22"/>
              </w:rPr>
              <w:t>14</w:t>
            </w:r>
          </w:p>
        </w:tc>
      </w:tr>
      <w:tr w:rsidR="00892EAC" w:rsidRPr="00CB097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92EAC" w:rsidP="00A86669">
            <w:pPr>
              <w:rPr>
                <w:b/>
                <w:sz w:val="22"/>
                <w:szCs w:val="22"/>
              </w:rPr>
            </w:pPr>
            <w:r w:rsidRPr="00CB097D">
              <w:rPr>
                <w:b/>
                <w:sz w:val="22"/>
                <w:szCs w:val="22"/>
              </w:rPr>
              <w:t>Количество читателей</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E4771D" w:rsidRDefault="00892EAC" w:rsidP="00A86669">
            <w:pPr>
              <w:ind w:firstLine="55"/>
              <w:jc w:val="both"/>
              <w:rPr>
                <w:sz w:val="22"/>
                <w:szCs w:val="22"/>
              </w:rPr>
            </w:pPr>
            <w:r>
              <w:rPr>
                <w:sz w:val="22"/>
                <w:szCs w:val="22"/>
              </w:rPr>
              <w:t>один читатель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07E44" w:rsidP="00A86669">
            <w:pPr>
              <w:ind w:firstLine="720"/>
              <w:jc w:val="both"/>
              <w:rPr>
                <w:sz w:val="22"/>
                <w:szCs w:val="22"/>
              </w:rPr>
            </w:pPr>
            <w:r>
              <w:rPr>
                <w:sz w:val="22"/>
                <w:szCs w:val="22"/>
              </w:rPr>
              <w:t>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973E36" w:rsidP="00A86669">
            <w:pPr>
              <w:ind w:firstLine="720"/>
              <w:jc w:val="both"/>
              <w:rPr>
                <w:sz w:val="22"/>
                <w:szCs w:val="22"/>
              </w:rPr>
            </w:pPr>
            <w:r>
              <w:rPr>
                <w:sz w:val="22"/>
                <w:szCs w:val="22"/>
              </w:rPr>
              <w:t>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07E44" w:rsidP="00A86669">
            <w:pPr>
              <w:ind w:firstLine="720"/>
              <w:jc w:val="both"/>
              <w:rPr>
                <w:sz w:val="22"/>
                <w:szCs w:val="22"/>
              </w:rPr>
            </w:pPr>
            <w:r>
              <w:rPr>
                <w:sz w:val="22"/>
                <w:szCs w:val="22"/>
              </w:rPr>
              <w:t>24</w:t>
            </w:r>
          </w:p>
        </w:tc>
      </w:tr>
      <w:tr w:rsidR="00892EAC" w:rsidRPr="00CB097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92EAC" w:rsidP="00A86669">
            <w:pPr>
              <w:rPr>
                <w:b/>
                <w:sz w:val="22"/>
                <w:szCs w:val="22"/>
              </w:rPr>
            </w:pPr>
            <w:r w:rsidRPr="00CB097D">
              <w:rPr>
                <w:b/>
                <w:sz w:val="22"/>
                <w:szCs w:val="22"/>
              </w:rPr>
              <w:t xml:space="preserve">Количество </w:t>
            </w:r>
            <w:r w:rsidRPr="00CB097D">
              <w:rPr>
                <w:b/>
                <w:sz w:val="22"/>
                <w:szCs w:val="22"/>
              </w:rPr>
              <w:lastRenderedPageBreak/>
              <w:t>посещений</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E4771D" w:rsidRDefault="00892EAC" w:rsidP="00A86669">
            <w:pPr>
              <w:ind w:firstLine="55"/>
              <w:jc w:val="both"/>
              <w:rPr>
                <w:sz w:val="22"/>
                <w:szCs w:val="22"/>
              </w:rPr>
            </w:pPr>
            <w:r>
              <w:rPr>
                <w:sz w:val="22"/>
                <w:szCs w:val="22"/>
              </w:rPr>
              <w:lastRenderedPageBreak/>
              <w:t>одно посещение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07E44" w:rsidP="00A86669">
            <w:pPr>
              <w:ind w:firstLine="720"/>
              <w:jc w:val="both"/>
              <w:rPr>
                <w:sz w:val="22"/>
                <w:szCs w:val="22"/>
              </w:rPr>
            </w:pPr>
            <w:r>
              <w:rPr>
                <w:sz w:val="22"/>
                <w:szCs w:val="22"/>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973E36" w:rsidP="00A86669">
            <w:pPr>
              <w:ind w:firstLine="720"/>
              <w:jc w:val="both"/>
              <w:rPr>
                <w:sz w:val="22"/>
                <w:szCs w:val="22"/>
              </w:rPr>
            </w:pPr>
            <w:r>
              <w:rPr>
                <w:sz w:val="22"/>
                <w:szCs w:val="22"/>
              </w:rPr>
              <w:t>190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973E36" w:rsidP="00A86669">
            <w:pPr>
              <w:ind w:firstLine="720"/>
              <w:jc w:val="both"/>
              <w:rPr>
                <w:sz w:val="22"/>
                <w:szCs w:val="22"/>
              </w:rPr>
            </w:pPr>
            <w:r>
              <w:rPr>
                <w:sz w:val="22"/>
                <w:szCs w:val="22"/>
              </w:rPr>
              <w:t>101</w:t>
            </w:r>
          </w:p>
        </w:tc>
      </w:tr>
      <w:tr w:rsidR="00892EAC" w:rsidRPr="00CB097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92EAC" w:rsidP="00A86669">
            <w:pPr>
              <w:rPr>
                <w:b/>
                <w:sz w:val="22"/>
                <w:szCs w:val="22"/>
              </w:rPr>
            </w:pPr>
            <w:r w:rsidRPr="00CB097D">
              <w:rPr>
                <w:b/>
                <w:sz w:val="22"/>
                <w:szCs w:val="22"/>
              </w:rPr>
              <w:lastRenderedPageBreak/>
              <w:t xml:space="preserve">Выдано документов </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E4771D" w:rsidRDefault="00892EAC" w:rsidP="00A86669">
            <w:pPr>
              <w:ind w:firstLine="55"/>
              <w:jc w:val="both"/>
              <w:rPr>
                <w:sz w:val="22"/>
                <w:szCs w:val="22"/>
              </w:rPr>
            </w:pPr>
            <w:r>
              <w:rPr>
                <w:sz w:val="22"/>
                <w:szCs w:val="22"/>
              </w:rPr>
              <w:t>один документ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07E44" w:rsidP="00A86669">
            <w:pPr>
              <w:ind w:firstLine="720"/>
              <w:jc w:val="both"/>
              <w:rPr>
                <w:sz w:val="22"/>
                <w:szCs w:val="22"/>
              </w:rPr>
            </w:pPr>
            <w:r>
              <w:rPr>
                <w:sz w:val="22"/>
                <w:szCs w:val="22"/>
              </w:rPr>
              <w:t>751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973E36" w:rsidP="00A86669">
            <w:pPr>
              <w:ind w:firstLine="720"/>
              <w:jc w:val="both"/>
              <w:rPr>
                <w:sz w:val="22"/>
                <w:szCs w:val="22"/>
              </w:rPr>
            </w:pPr>
            <w:r>
              <w:rPr>
                <w:sz w:val="22"/>
                <w:szCs w:val="22"/>
              </w:rPr>
              <w:t>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973E36" w:rsidP="00A86669">
            <w:pPr>
              <w:ind w:firstLine="720"/>
              <w:jc w:val="both"/>
              <w:rPr>
                <w:sz w:val="22"/>
                <w:szCs w:val="22"/>
              </w:rPr>
            </w:pPr>
            <w:r>
              <w:rPr>
                <w:sz w:val="22"/>
                <w:szCs w:val="22"/>
              </w:rPr>
              <w:t>501</w:t>
            </w:r>
          </w:p>
        </w:tc>
      </w:tr>
      <w:tr w:rsidR="00892EAC" w:rsidRPr="00CB097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92EAC" w:rsidP="00A86669">
            <w:pPr>
              <w:rPr>
                <w:b/>
                <w:sz w:val="22"/>
                <w:szCs w:val="22"/>
              </w:rPr>
            </w:pPr>
            <w:r w:rsidRPr="00CB097D">
              <w:rPr>
                <w:b/>
                <w:sz w:val="22"/>
                <w:szCs w:val="22"/>
              </w:rPr>
              <w:t xml:space="preserve">Количество проведённых массовых мероприятий </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E4771D" w:rsidRDefault="00892EAC" w:rsidP="00A86669">
            <w:pPr>
              <w:ind w:firstLine="55"/>
              <w:jc w:val="both"/>
              <w:rPr>
                <w:sz w:val="22"/>
                <w:szCs w:val="22"/>
              </w:rPr>
            </w:pPr>
            <w:r>
              <w:rPr>
                <w:sz w:val="22"/>
                <w:szCs w:val="22"/>
              </w:rPr>
              <w:t xml:space="preserve">одно </w:t>
            </w:r>
            <w:r w:rsidRPr="00E4771D">
              <w:rPr>
                <w:sz w:val="22"/>
                <w:szCs w:val="22"/>
              </w:rPr>
              <w:t>мероприятие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973E36" w:rsidP="004D5A0C">
            <w:pPr>
              <w:ind w:firstLine="720"/>
              <w:jc w:val="center"/>
              <w:rPr>
                <w:sz w:val="22"/>
                <w:szCs w:val="22"/>
              </w:rPr>
            </w:pPr>
            <w:r>
              <w:rPr>
                <w:sz w:val="22"/>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973E36" w:rsidP="004D5A0C">
            <w:pPr>
              <w:ind w:firstLine="720"/>
              <w:jc w:val="center"/>
              <w:rPr>
                <w:sz w:val="22"/>
                <w:szCs w:val="22"/>
              </w:rPr>
            </w:pPr>
            <w:r>
              <w:rPr>
                <w:sz w:val="22"/>
                <w:szCs w:val="22"/>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973E36" w:rsidP="00A86669">
            <w:pPr>
              <w:ind w:firstLine="720"/>
              <w:jc w:val="both"/>
              <w:rPr>
                <w:sz w:val="22"/>
                <w:szCs w:val="22"/>
              </w:rPr>
            </w:pPr>
            <w:r>
              <w:rPr>
                <w:sz w:val="22"/>
                <w:szCs w:val="22"/>
              </w:rPr>
              <w:t>1</w:t>
            </w:r>
          </w:p>
        </w:tc>
      </w:tr>
      <w:tr w:rsidR="00892EAC" w:rsidRPr="00E4771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92EAC" w:rsidP="00A86669">
            <w:pPr>
              <w:rPr>
                <w:b/>
                <w:sz w:val="22"/>
                <w:szCs w:val="22"/>
              </w:rPr>
            </w:pPr>
            <w:r w:rsidRPr="00CB097D">
              <w:rPr>
                <w:b/>
                <w:sz w:val="22"/>
                <w:szCs w:val="22"/>
              </w:rPr>
              <w:t xml:space="preserve">Количество выделенных финансовых средств на содержание КИБО: </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E4771D" w:rsidRDefault="00892EAC" w:rsidP="00A86669">
            <w:pPr>
              <w:ind w:firstLine="55"/>
              <w:jc w:val="both"/>
              <w:rPr>
                <w:sz w:val="22"/>
                <w:szCs w:val="22"/>
              </w:rPr>
            </w:pPr>
            <w:r w:rsidRPr="00E4771D">
              <w:rPr>
                <w:sz w:val="22"/>
                <w:szCs w:val="22"/>
              </w:rPr>
              <w:t>тыс.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4D5A0C" w:rsidP="004D5A0C">
            <w:pPr>
              <w:jc w:val="center"/>
            </w:pPr>
            <w:r>
              <w:t>399 861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973E36" w:rsidP="004D5A0C">
            <w:pPr>
              <w:ind w:firstLine="720"/>
              <w:jc w:val="center"/>
              <w:rPr>
                <w:sz w:val="22"/>
                <w:szCs w:val="22"/>
              </w:rPr>
            </w:pPr>
            <w:r>
              <w:rPr>
                <w:sz w:val="22"/>
                <w:szCs w:val="22"/>
              </w:rPr>
              <w:t>117,2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A86669">
            <w:pPr>
              <w:ind w:firstLine="720"/>
              <w:jc w:val="both"/>
              <w:rPr>
                <w:sz w:val="22"/>
                <w:szCs w:val="22"/>
              </w:rPr>
            </w:pPr>
            <w:r w:rsidRPr="00E4771D">
              <w:rPr>
                <w:sz w:val="22"/>
                <w:szCs w:val="22"/>
              </w:rPr>
              <w:t xml:space="preserve"> </w:t>
            </w:r>
          </w:p>
        </w:tc>
      </w:tr>
      <w:tr w:rsidR="00892EAC" w:rsidRPr="00E4771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92EAC" w:rsidP="00A86669">
            <w:pPr>
              <w:rPr>
                <w:b/>
                <w:sz w:val="22"/>
                <w:szCs w:val="22"/>
              </w:rPr>
            </w:pPr>
            <w:r w:rsidRPr="00CB097D">
              <w:rPr>
                <w:b/>
                <w:sz w:val="22"/>
                <w:szCs w:val="22"/>
              </w:rPr>
              <w:t>в том числе на ГСМ</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E4771D" w:rsidRDefault="00892EAC" w:rsidP="00A86669">
            <w:pPr>
              <w:ind w:firstLine="55"/>
              <w:jc w:val="both"/>
              <w:rPr>
                <w:sz w:val="22"/>
                <w:szCs w:val="22"/>
              </w:rPr>
            </w:pPr>
            <w:r w:rsidRPr="00E4771D">
              <w:rPr>
                <w:sz w:val="22"/>
                <w:szCs w:val="22"/>
              </w:rPr>
              <w:t>тыс.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973E36" w:rsidP="004D5A0C">
            <w:pPr>
              <w:ind w:firstLine="720"/>
              <w:jc w:val="center"/>
              <w:rPr>
                <w:sz w:val="22"/>
                <w:szCs w:val="22"/>
              </w:rPr>
            </w:pPr>
            <w:r>
              <w:rPr>
                <w:sz w:val="22"/>
                <w:szCs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4D5A0C">
            <w:pPr>
              <w:ind w:firstLine="72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A86669">
            <w:pPr>
              <w:ind w:firstLine="720"/>
              <w:jc w:val="both"/>
              <w:rPr>
                <w:sz w:val="22"/>
                <w:szCs w:val="22"/>
              </w:rPr>
            </w:pPr>
          </w:p>
        </w:tc>
      </w:tr>
      <w:tr w:rsidR="00892EAC" w:rsidRPr="00E4771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92EAC" w:rsidP="00A86669">
            <w:pPr>
              <w:rPr>
                <w:b/>
                <w:sz w:val="22"/>
                <w:szCs w:val="22"/>
              </w:rPr>
            </w:pPr>
            <w:r w:rsidRPr="00CB097D">
              <w:rPr>
                <w:b/>
                <w:sz w:val="22"/>
                <w:szCs w:val="22"/>
              </w:rPr>
              <w:t>в том числе на ремонт</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E4771D" w:rsidRDefault="00892EAC" w:rsidP="00A86669">
            <w:pPr>
              <w:ind w:firstLine="55"/>
              <w:jc w:val="both"/>
              <w:rPr>
                <w:sz w:val="22"/>
                <w:szCs w:val="22"/>
              </w:rPr>
            </w:pPr>
            <w:r w:rsidRPr="00E4771D">
              <w:rPr>
                <w:sz w:val="22"/>
                <w:szCs w:val="22"/>
              </w:rPr>
              <w:t>тыс.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973E36" w:rsidP="004D5A0C">
            <w:pPr>
              <w:ind w:firstLine="720"/>
              <w:jc w:val="center"/>
              <w:rPr>
                <w:sz w:val="22"/>
                <w:szCs w:val="22"/>
              </w:rPr>
            </w:pPr>
            <w:r>
              <w:rPr>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4D5A0C">
            <w:pPr>
              <w:ind w:firstLine="72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A86669">
            <w:pPr>
              <w:ind w:firstLine="720"/>
              <w:jc w:val="both"/>
              <w:rPr>
                <w:sz w:val="22"/>
                <w:szCs w:val="22"/>
              </w:rPr>
            </w:pPr>
          </w:p>
        </w:tc>
      </w:tr>
      <w:tr w:rsidR="00892EAC" w:rsidRPr="00E4771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92EAC" w:rsidP="00A86669">
            <w:pPr>
              <w:rPr>
                <w:b/>
                <w:sz w:val="22"/>
                <w:szCs w:val="22"/>
              </w:rPr>
            </w:pPr>
            <w:r w:rsidRPr="00CB097D">
              <w:rPr>
                <w:b/>
                <w:sz w:val="22"/>
                <w:szCs w:val="22"/>
              </w:rPr>
              <w:t>в том числе на переоборудование</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E4771D" w:rsidRDefault="00892EAC" w:rsidP="00A86669">
            <w:pPr>
              <w:ind w:firstLine="55"/>
              <w:jc w:val="both"/>
              <w:rPr>
                <w:sz w:val="22"/>
                <w:szCs w:val="22"/>
              </w:rPr>
            </w:pPr>
            <w:r w:rsidRPr="00E4771D">
              <w:rPr>
                <w:sz w:val="22"/>
                <w:szCs w:val="22"/>
              </w:rPr>
              <w:t>тыс.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973E36" w:rsidP="004D5A0C">
            <w:pPr>
              <w:ind w:firstLine="720"/>
              <w:jc w:val="center"/>
              <w:rPr>
                <w:sz w:val="22"/>
                <w:szCs w:val="22"/>
              </w:rPr>
            </w:pPr>
            <w:r>
              <w:rPr>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4D5A0C">
            <w:pPr>
              <w:ind w:firstLine="72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A86669">
            <w:pPr>
              <w:ind w:firstLine="720"/>
              <w:jc w:val="both"/>
              <w:rPr>
                <w:sz w:val="22"/>
                <w:szCs w:val="22"/>
              </w:rPr>
            </w:pPr>
          </w:p>
        </w:tc>
      </w:tr>
      <w:tr w:rsidR="00892EAC" w:rsidRPr="00E4771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92EAC" w:rsidP="00A86669">
            <w:pPr>
              <w:rPr>
                <w:b/>
                <w:sz w:val="22"/>
                <w:szCs w:val="22"/>
              </w:rPr>
            </w:pPr>
            <w:r w:rsidRPr="00CB097D">
              <w:rPr>
                <w:b/>
                <w:sz w:val="22"/>
                <w:szCs w:val="22"/>
              </w:rPr>
              <w:t>в том числе на оплату труда</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E4771D" w:rsidRDefault="00892EAC" w:rsidP="00A86669">
            <w:pPr>
              <w:ind w:firstLine="55"/>
              <w:jc w:val="both"/>
              <w:rPr>
                <w:sz w:val="22"/>
                <w:szCs w:val="22"/>
              </w:rPr>
            </w:pPr>
            <w:r w:rsidRPr="00E4771D">
              <w:rPr>
                <w:sz w:val="22"/>
                <w:szCs w:val="22"/>
              </w:rPr>
              <w:t>тыс.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4D5A0C" w:rsidP="004D5A0C">
            <w:pPr>
              <w:jc w:val="center"/>
            </w:pPr>
            <w:r>
              <w:t>377 521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4D5A0C">
            <w:pPr>
              <w:ind w:firstLine="72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A86669">
            <w:pPr>
              <w:ind w:firstLine="720"/>
              <w:jc w:val="both"/>
              <w:rPr>
                <w:sz w:val="22"/>
                <w:szCs w:val="22"/>
              </w:rPr>
            </w:pPr>
          </w:p>
        </w:tc>
      </w:tr>
      <w:tr w:rsidR="00892EAC" w:rsidRPr="00E4771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92EAC" w:rsidP="00A86669">
            <w:pPr>
              <w:rPr>
                <w:b/>
                <w:sz w:val="22"/>
                <w:szCs w:val="22"/>
              </w:rPr>
            </w:pPr>
            <w:r w:rsidRPr="00CB097D">
              <w:rPr>
                <w:b/>
                <w:sz w:val="22"/>
                <w:szCs w:val="22"/>
              </w:rPr>
              <w:t>в том числе на комплектование</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E4771D" w:rsidRDefault="00892EAC" w:rsidP="00A86669">
            <w:pPr>
              <w:ind w:firstLine="55"/>
              <w:jc w:val="both"/>
              <w:rPr>
                <w:sz w:val="22"/>
                <w:szCs w:val="22"/>
              </w:rPr>
            </w:pPr>
            <w:r w:rsidRPr="00E4771D">
              <w:rPr>
                <w:sz w:val="22"/>
                <w:szCs w:val="22"/>
              </w:rPr>
              <w:t>тыс.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FB4779" w:rsidP="004D5A0C">
            <w:pPr>
              <w:ind w:firstLine="720"/>
              <w:jc w:val="center"/>
              <w:rPr>
                <w:sz w:val="22"/>
                <w:szCs w:val="22"/>
              </w:rPr>
            </w:pPr>
            <w:r>
              <w:rPr>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4D5A0C">
            <w:pPr>
              <w:ind w:firstLine="72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A86669">
            <w:pPr>
              <w:ind w:firstLine="720"/>
              <w:jc w:val="both"/>
              <w:rPr>
                <w:sz w:val="22"/>
                <w:szCs w:val="22"/>
              </w:rPr>
            </w:pPr>
          </w:p>
        </w:tc>
      </w:tr>
      <w:tr w:rsidR="00892EAC" w:rsidRPr="00E4771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92EAC" w:rsidP="00A86669">
            <w:pPr>
              <w:rPr>
                <w:b/>
                <w:sz w:val="22"/>
                <w:szCs w:val="22"/>
              </w:rPr>
            </w:pPr>
            <w:r w:rsidRPr="00CB097D">
              <w:rPr>
                <w:b/>
                <w:sz w:val="22"/>
                <w:szCs w:val="22"/>
              </w:rPr>
              <w:t>в том числе на иное</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E4771D" w:rsidRDefault="00892EAC" w:rsidP="00A86669">
            <w:pPr>
              <w:ind w:firstLine="55"/>
              <w:jc w:val="both"/>
              <w:rPr>
                <w:sz w:val="22"/>
                <w:szCs w:val="22"/>
              </w:rPr>
            </w:pPr>
            <w:r w:rsidRPr="00E4771D">
              <w:rPr>
                <w:sz w:val="22"/>
                <w:szCs w:val="22"/>
              </w:rPr>
              <w:t>тыс.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FB4779" w:rsidP="004D5A0C">
            <w:pPr>
              <w:ind w:firstLine="720"/>
              <w:jc w:val="center"/>
              <w:rPr>
                <w:sz w:val="22"/>
                <w:szCs w:val="22"/>
              </w:rPr>
            </w:pPr>
            <w:r>
              <w:rPr>
                <w:sz w:val="22"/>
                <w:szCs w:val="22"/>
              </w:rPr>
              <w:t>12,3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4D5A0C">
            <w:pPr>
              <w:ind w:firstLine="72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A86669">
            <w:pPr>
              <w:ind w:firstLine="720"/>
              <w:jc w:val="both"/>
              <w:rPr>
                <w:sz w:val="22"/>
                <w:szCs w:val="22"/>
              </w:rPr>
            </w:pPr>
          </w:p>
        </w:tc>
      </w:tr>
      <w:tr w:rsidR="00892EAC" w:rsidRPr="00E4771D" w:rsidTr="00A8666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CB097D" w:rsidRDefault="00892EAC" w:rsidP="00A86669">
            <w:pPr>
              <w:rPr>
                <w:b/>
                <w:sz w:val="22"/>
                <w:szCs w:val="22"/>
              </w:rPr>
            </w:pPr>
            <w:r w:rsidRPr="00CB097D">
              <w:rPr>
                <w:b/>
                <w:sz w:val="22"/>
                <w:szCs w:val="22"/>
              </w:rPr>
              <w:t>Штатная численность КИБО (</w:t>
            </w:r>
            <w:proofErr w:type="spellStart"/>
            <w:r w:rsidRPr="00CB097D">
              <w:rPr>
                <w:b/>
                <w:sz w:val="22"/>
                <w:szCs w:val="22"/>
              </w:rPr>
              <w:t>шт.ед</w:t>
            </w:r>
            <w:proofErr w:type="spellEnd"/>
            <w:r w:rsidRPr="00CB097D">
              <w:rPr>
                <w:b/>
                <w:sz w:val="22"/>
                <w:szCs w:val="22"/>
              </w:rPr>
              <w:t>.)</w:t>
            </w:r>
          </w:p>
        </w:tc>
        <w:tc>
          <w:tcPr>
            <w:tcW w:w="2127" w:type="dxa"/>
            <w:tcBorders>
              <w:top w:val="single" w:sz="4" w:space="0" w:color="auto"/>
              <w:left w:val="single" w:sz="4" w:space="0" w:color="auto"/>
              <w:bottom w:val="single" w:sz="4" w:space="0" w:color="auto"/>
              <w:right w:val="single" w:sz="4" w:space="0" w:color="auto"/>
            </w:tcBorders>
            <w:vAlign w:val="center"/>
          </w:tcPr>
          <w:p w:rsidR="00892EAC" w:rsidRPr="00E4771D" w:rsidRDefault="00892EAC" w:rsidP="00A86669">
            <w:pPr>
              <w:ind w:firstLine="55"/>
              <w:jc w:val="both"/>
              <w:rPr>
                <w:sz w:val="22"/>
                <w:szCs w:val="22"/>
              </w:rPr>
            </w:pPr>
            <w:r w:rsidRPr="00E4771D">
              <w:rPr>
                <w:sz w:val="22"/>
                <w:szCs w:val="22"/>
              </w:rPr>
              <w:t>штатная единица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973E36" w:rsidP="004D5A0C">
            <w:pPr>
              <w:ind w:firstLine="720"/>
              <w:jc w:val="center"/>
              <w:rPr>
                <w:sz w:val="22"/>
                <w:szCs w:val="22"/>
              </w:rPr>
            </w:pPr>
            <w:r>
              <w:rPr>
                <w:sz w:val="22"/>
                <w:szCs w:val="22"/>
              </w:rPr>
              <w:t>1,25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4D5A0C">
            <w:pPr>
              <w:ind w:firstLine="72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2EAC" w:rsidRPr="00E4771D" w:rsidRDefault="00892EAC" w:rsidP="00A86669">
            <w:pPr>
              <w:ind w:firstLine="720"/>
              <w:jc w:val="both"/>
              <w:rPr>
                <w:sz w:val="22"/>
                <w:szCs w:val="22"/>
              </w:rPr>
            </w:pPr>
          </w:p>
        </w:tc>
      </w:tr>
    </w:tbl>
    <w:p w:rsidR="00892EAC" w:rsidRDefault="00892EAC" w:rsidP="00892EAC">
      <w:pPr>
        <w:widowControl w:val="0"/>
        <w:tabs>
          <w:tab w:val="left" w:pos="851"/>
        </w:tabs>
        <w:spacing w:line="235" w:lineRule="auto"/>
        <w:ind w:firstLine="567"/>
        <w:jc w:val="both"/>
        <w:rPr>
          <w:b/>
          <w:color w:val="000000"/>
        </w:rPr>
      </w:pPr>
    </w:p>
    <w:p w:rsidR="00892EAC" w:rsidRDefault="00892EAC" w:rsidP="00892EAC">
      <w:pPr>
        <w:widowControl w:val="0"/>
        <w:tabs>
          <w:tab w:val="left" w:pos="851"/>
        </w:tabs>
        <w:spacing w:line="235" w:lineRule="auto"/>
        <w:ind w:firstLine="567"/>
        <w:jc w:val="both"/>
        <w:rPr>
          <w:b/>
          <w:color w:val="000000"/>
        </w:rPr>
      </w:pPr>
    </w:p>
    <w:p w:rsidR="000E7DCB" w:rsidRPr="00844BC2" w:rsidRDefault="00844BC2" w:rsidP="00844BC2">
      <w:pPr>
        <w:widowControl w:val="0"/>
        <w:tabs>
          <w:tab w:val="left" w:pos="851"/>
        </w:tabs>
        <w:spacing w:line="235" w:lineRule="auto"/>
        <w:ind w:firstLine="567"/>
        <w:jc w:val="both"/>
        <w:rPr>
          <w:color w:val="FF0000"/>
        </w:rPr>
      </w:pPr>
      <w:r w:rsidRPr="004D51BA">
        <w:rPr>
          <w:b/>
          <w:color w:val="000000"/>
        </w:rPr>
        <w:t>6.8.1.</w:t>
      </w:r>
      <w:r>
        <w:rPr>
          <w:b/>
          <w:color w:val="000000"/>
        </w:rPr>
        <w:t xml:space="preserve"> </w:t>
      </w:r>
      <w:r w:rsidR="00892EAC" w:rsidRPr="00892EAC">
        <w:rPr>
          <w:color w:val="000000"/>
        </w:rPr>
        <w:t xml:space="preserve">Описать работу по организации </w:t>
      </w:r>
      <w:proofErr w:type="spellStart"/>
      <w:r w:rsidR="00892EAC" w:rsidRPr="00892EAC">
        <w:rPr>
          <w:color w:val="000000"/>
        </w:rPr>
        <w:t>внестационарного</w:t>
      </w:r>
      <w:proofErr w:type="spellEnd"/>
      <w:r w:rsidR="00892EAC" w:rsidRPr="00892EAC">
        <w:rPr>
          <w:color w:val="000000"/>
        </w:rPr>
        <w:t xml:space="preserve"> библиотечного обслуживания (проанализировать статистические показатели </w:t>
      </w:r>
      <w:proofErr w:type="spellStart"/>
      <w:r w:rsidR="00892EAC" w:rsidRPr="00892EAC">
        <w:rPr>
          <w:color w:val="000000"/>
        </w:rPr>
        <w:t>внестационарного</w:t>
      </w:r>
      <w:proofErr w:type="spellEnd"/>
      <w:r w:rsidR="00892EAC" w:rsidRPr="00892EAC">
        <w:rPr>
          <w:color w:val="000000"/>
        </w:rPr>
        <w:t xml:space="preserve"> библиотечного обслуживания читателей, </w:t>
      </w:r>
      <w:r w:rsidR="00892EAC" w:rsidRPr="00892EAC">
        <w:t xml:space="preserve">изложить проблемы, сложности, </w:t>
      </w:r>
      <w:r w:rsidR="00892EAC" w:rsidRPr="00892EAC">
        <w:rPr>
          <w:color w:val="000000"/>
        </w:rPr>
        <w:t xml:space="preserve">положительные моменты </w:t>
      </w:r>
      <w:proofErr w:type="spellStart"/>
      <w:r w:rsidR="00892EAC" w:rsidRPr="00892EAC">
        <w:rPr>
          <w:color w:val="000000"/>
        </w:rPr>
        <w:t>внестационарной</w:t>
      </w:r>
      <w:proofErr w:type="spellEnd"/>
      <w:r w:rsidR="00892EAC" w:rsidRPr="00892EAC">
        <w:rPr>
          <w:color w:val="000000"/>
        </w:rPr>
        <w:t xml:space="preserve"> работы)</w:t>
      </w:r>
    </w:p>
    <w:p w:rsidR="006070EF" w:rsidRDefault="006070EF" w:rsidP="006070EF">
      <w:pPr>
        <w:jc w:val="both"/>
      </w:pPr>
      <w:r>
        <w:tab/>
      </w:r>
    </w:p>
    <w:p w:rsidR="006070EF" w:rsidRDefault="006070EF" w:rsidP="006070EF">
      <w:pPr>
        <w:suppressAutoHyphens/>
        <w:jc w:val="both"/>
      </w:pPr>
      <w:r>
        <w:tab/>
        <w:t xml:space="preserve">Организация  обслуживания  </w:t>
      </w:r>
      <w:proofErr w:type="spellStart"/>
      <w:r>
        <w:t>внестационарной</w:t>
      </w:r>
      <w:proofErr w:type="spellEnd"/>
      <w:r>
        <w:t xml:space="preserve">  библиотеки осуществляется  КИБО. В 2021 году работа КИБО была нестабильна. В  связи с распространением </w:t>
      </w:r>
      <w:r>
        <w:rPr>
          <w:lang w:val="en-US"/>
        </w:rPr>
        <w:t>VOVID</w:t>
      </w:r>
      <w:r w:rsidRPr="007632DC">
        <w:t xml:space="preserve">-19  </w:t>
      </w:r>
      <w:r>
        <w:t>в течение  всего календарного года  район  постоянно находился в «красной зоне»,    библиотечное обслуживание   было затруднено. Так же было выделено недостаточно денежных средств на ГСМ, что не позволило осуществлять библиотечное обслуживание в удаленных населенных пунктах. На 2022 год запланировано достаточно средств для эффективного использования КИБО.</w:t>
      </w:r>
    </w:p>
    <w:p w:rsidR="006070EF" w:rsidRDefault="006070EF" w:rsidP="006070EF">
      <w:pPr>
        <w:jc w:val="both"/>
      </w:pPr>
      <w:r>
        <w:tab/>
        <w:t xml:space="preserve">В год Героического наследия в </w:t>
      </w:r>
      <w:proofErr w:type="spellStart"/>
      <w:r>
        <w:t>Егорлыкском</w:t>
      </w:r>
      <w:proofErr w:type="spellEnd"/>
      <w:r>
        <w:t xml:space="preserve"> районе в рамках проекта: </w:t>
      </w:r>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«Уважая прошлое, сохраняя настоящее, обогащаем будущее» </w:t>
      </w:r>
      <w:proofErr w:type="gramStart"/>
      <w:r>
        <w:rPr>
          <w:rStyle w:val="apple-converted-spac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проведены</w:t>
      </w:r>
      <w:proofErr w:type="gramEnd"/>
      <w:r>
        <w:rPr>
          <w:rStyle w:val="apple-converted-spac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t>Премьера книги Донские казачьи атаманы», 70 лет со дня рождения донского писателя и краеведа М. П. Астапенко, Обзор творчества</w:t>
      </w:r>
      <w:proofErr w:type="gramStart"/>
      <w:r>
        <w:t>.</w:t>
      </w:r>
      <w:proofErr w:type="gramEnd"/>
      <w:r>
        <w:t xml:space="preserve"> </w:t>
      </w:r>
      <w:proofErr w:type="gramStart"/>
      <w:r>
        <w:t>с</w:t>
      </w:r>
      <w:proofErr w:type="gramEnd"/>
      <w:r>
        <w:t>лайд-презентация «Малая родина – большая любовь», и др.</w:t>
      </w:r>
    </w:p>
    <w:p w:rsidR="006070EF" w:rsidRDefault="006070EF" w:rsidP="006070EF">
      <w:pPr>
        <w:pStyle w:val="article-renderblock"/>
        <w:shd w:val="clear" w:color="auto" w:fill="FFFFFF"/>
        <w:spacing w:before="90" w:beforeAutospacing="0" w:after="300" w:afterAutospacing="0"/>
        <w:jc w:val="both"/>
        <w:rPr>
          <w:color w:val="000000"/>
        </w:rPr>
      </w:pPr>
      <w:r>
        <w:rPr>
          <w:color w:val="000000"/>
        </w:rPr>
        <w:tab/>
        <w:t xml:space="preserve">3 декабря в России отмечается памятная дата – День Неизвестного Солдата. Это день памяти всех погибших и пропавших без вести во время войн и военных конфликтов. К этому событию и в рамках Года героического наследия в </w:t>
      </w:r>
      <w:proofErr w:type="spellStart"/>
      <w:r>
        <w:rPr>
          <w:color w:val="000000"/>
        </w:rPr>
        <w:t>Егорлыкском</w:t>
      </w:r>
      <w:proofErr w:type="spellEnd"/>
      <w:r>
        <w:rPr>
          <w:color w:val="000000"/>
        </w:rPr>
        <w:t xml:space="preserve"> районе, 2</w:t>
      </w:r>
      <w:r>
        <w:rPr>
          <w:color w:val="000000"/>
          <w:shd w:val="clear" w:color="auto" w:fill="FFFFFF"/>
        </w:rPr>
        <w:t xml:space="preserve"> декабря 2021 года, возле памятника "Мирным жителям и солдатам, погибшим в годы войны" состоялось мероприятие, участниками которого стали сотрудники  КИБО </w:t>
      </w:r>
      <w:proofErr w:type="spellStart"/>
      <w:r>
        <w:rPr>
          <w:color w:val="000000"/>
          <w:shd w:val="clear" w:color="auto" w:fill="FFFFFF"/>
        </w:rPr>
        <w:t>Егорлыкского</w:t>
      </w:r>
      <w:proofErr w:type="spellEnd"/>
      <w:r>
        <w:rPr>
          <w:color w:val="000000"/>
          <w:shd w:val="clear" w:color="auto" w:fill="FFFFFF"/>
        </w:rPr>
        <w:t xml:space="preserve"> района. Библиотекари  провели беседу у книжной выставки: «Подвиг бессмертия», все присутствующие получили памятку, рассказывающую об истории памятника у которого в этот день </w:t>
      </w:r>
      <w:proofErr w:type="spellStart"/>
      <w:r>
        <w:rPr>
          <w:color w:val="000000"/>
          <w:shd w:val="clear" w:color="auto" w:fill="FFFFFF"/>
        </w:rPr>
        <w:t>егорлычане</w:t>
      </w:r>
      <w:proofErr w:type="spellEnd"/>
      <w:r>
        <w:rPr>
          <w:color w:val="000000"/>
          <w:shd w:val="clear" w:color="auto" w:fill="FFFFFF"/>
        </w:rPr>
        <w:t xml:space="preserve"> почтили память погибших на железнодорожной станции «Атаман» в июле 1942 года солдат и мирных жителей.</w:t>
      </w:r>
    </w:p>
    <w:p w:rsidR="000E7DCB" w:rsidRPr="00E4771D" w:rsidRDefault="000E7DCB" w:rsidP="000E7DCB">
      <w:pPr>
        <w:jc w:val="both"/>
      </w:pPr>
    </w:p>
    <w:p w:rsidR="000E7DCB" w:rsidRPr="002361E9" w:rsidRDefault="002361E9" w:rsidP="00C46B2C">
      <w:pPr>
        <w:tabs>
          <w:tab w:val="left" w:pos="426"/>
        </w:tabs>
        <w:ind w:firstLine="567"/>
        <w:jc w:val="both"/>
        <w:rPr>
          <w:b/>
        </w:rPr>
      </w:pPr>
      <w:r>
        <w:rPr>
          <w:b/>
        </w:rPr>
        <w:t>6</w:t>
      </w:r>
      <w:r w:rsidR="000E7DCB" w:rsidRPr="00E4771D">
        <w:rPr>
          <w:b/>
        </w:rPr>
        <w:t xml:space="preserve">.9. </w:t>
      </w:r>
      <w:r w:rsidR="000E7DCB" w:rsidRPr="002361E9">
        <w:rPr>
          <w:b/>
        </w:rPr>
        <w:t xml:space="preserve">Библиотечное </w:t>
      </w:r>
      <w:r w:rsidR="00E55993">
        <w:rPr>
          <w:b/>
        </w:rPr>
        <w:t>обслуживание детей</w:t>
      </w:r>
    </w:p>
    <w:p w:rsidR="00897BEC" w:rsidRDefault="002361E9" w:rsidP="00897BEC">
      <w:pPr>
        <w:ind w:firstLine="426"/>
        <w:jc w:val="center"/>
        <w:rPr>
          <w:b/>
        </w:rPr>
      </w:pPr>
      <w:r>
        <w:rPr>
          <w:b/>
        </w:rPr>
        <w:lastRenderedPageBreak/>
        <w:t>6</w:t>
      </w:r>
      <w:r w:rsidR="000E7DCB" w:rsidRPr="00E4771D">
        <w:rPr>
          <w:b/>
        </w:rPr>
        <w:t>.9.1.</w:t>
      </w:r>
      <w:r w:rsidR="000E7DCB" w:rsidRPr="00E4771D">
        <w:tab/>
      </w:r>
      <w:r w:rsidR="000E7DCB" w:rsidRPr="00E4771D">
        <w:rPr>
          <w:b/>
        </w:rPr>
        <w:t>Работа с детьми</w:t>
      </w:r>
      <w:r w:rsidR="000E7DCB" w:rsidRPr="00E4771D">
        <w:t xml:space="preserve"> (</w:t>
      </w:r>
      <w:r w:rsidR="000E7DCB" w:rsidRPr="002361E9">
        <w:rPr>
          <w:b/>
        </w:rPr>
        <w:t>основные формы, методы, направления, лучшие мероприятия и т.д.).</w:t>
      </w:r>
      <w:r w:rsidR="00897BEC" w:rsidRPr="00897BEC">
        <w:rPr>
          <w:b/>
        </w:rPr>
        <w:t xml:space="preserve"> </w:t>
      </w:r>
      <w:r w:rsidR="00897BEC">
        <w:rPr>
          <w:b/>
        </w:rPr>
        <w:t xml:space="preserve">Гражданско-патриотическое воспитание. </w:t>
      </w:r>
    </w:p>
    <w:p w:rsidR="00897BEC" w:rsidRPr="00844BC2" w:rsidRDefault="00897BEC" w:rsidP="00807DDA">
      <w:pPr>
        <w:pStyle w:val="af8"/>
        <w:jc w:val="both"/>
        <w:rPr>
          <w:rFonts w:ascii="Times New Roman" w:hAnsi="Times New Roman" w:cs="Times New Roman"/>
          <w:sz w:val="24"/>
          <w:szCs w:val="24"/>
        </w:rPr>
      </w:pPr>
      <w:r w:rsidRPr="00807DDA">
        <w:rPr>
          <w:rFonts w:ascii="Times New Roman" w:hAnsi="Times New Roman" w:cs="Times New Roman"/>
          <w:b/>
          <w:sz w:val="24"/>
          <w:szCs w:val="24"/>
        </w:rPr>
        <w:t xml:space="preserve">      </w:t>
      </w:r>
      <w:r w:rsidRPr="00807DDA">
        <w:rPr>
          <w:rFonts w:ascii="Times New Roman" w:hAnsi="Times New Roman" w:cs="Times New Roman"/>
          <w:sz w:val="24"/>
          <w:szCs w:val="24"/>
        </w:rPr>
        <w:t xml:space="preserve"> </w:t>
      </w:r>
      <w:r w:rsidR="00807DDA" w:rsidRPr="00807DDA">
        <w:rPr>
          <w:rFonts w:ascii="Times New Roman" w:hAnsi="Times New Roman" w:cs="Times New Roman"/>
          <w:sz w:val="24"/>
          <w:szCs w:val="24"/>
        </w:rPr>
        <w:tab/>
      </w:r>
      <w:r w:rsidRPr="00844BC2">
        <w:rPr>
          <w:rFonts w:ascii="Times New Roman" w:hAnsi="Times New Roman" w:cs="Times New Roman"/>
          <w:sz w:val="24"/>
          <w:szCs w:val="24"/>
        </w:rPr>
        <w:t xml:space="preserve">В современных условиях библиотека – важное звено в системе патриотического воспитания, прежде всего, молодого поколения. Систематически и целенаправленно работая над формированием нравственно-патриотического и гражданско-правового сознания юных пользователей, она приобщает к чтению родной  литературы,  воспитывает  любовь  к  родному  языку,  интерес  к  культуре,  истории  и современной жизни страны.  Особое место в патриотическом воспитании  наших пользователей занимает </w:t>
      </w:r>
      <w:r w:rsidRPr="00844BC2">
        <w:rPr>
          <w:rFonts w:ascii="Times New Roman" w:hAnsi="Times New Roman" w:cs="Times New Roman"/>
          <w:b/>
          <w:sz w:val="24"/>
          <w:szCs w:val="24"/>
        </w:rPr>
        <w:t>тема войны, тема подвига и героизма</w:t>
      </w:r>
      <w:r w:rsidRPr="00844BC2">
        <w:rPr>
          <w:rFonts w:ascii="Times New Roman" w:hAnsi="Times New Roman" w:cs="Times New Roman"/>
          <w:sz w:val="24"/>
          <w:szCs w:val="24"/>
        </w:rPr>
        <w:t>.</w:t>
      </w:r>
    </w:p>
    <w:p w:rsidR="00897BEC" w:rsidRPr="00844BC2" w:rsidRDefault="00897BEC" w:rsidP="00807DDA">
      <w:pPr>
        <w:pStyle w:val="af8"/>
        <w:jc w:val="both"/>
        <w:rPr>
          <w:rFonts w:ascii="Times New Roman" w:hAnsi="Times New Roman" w:cs="Times New Roman"/>
          <w:sz w:val="24"/>
          <w:szCs w:val="24"/>
        </w:rPr>
      </w:pPr>
      <w:r w:rsidRPr="00844BC2">
        <w:rPr>
          <w:rFonts w:ascii="Times New Roman" w:hAnsi="Times New Roman" w:cs="Times New Roman"/>
          <w:sz w:val="24"/>
          <w:szCs w:val="24"/>
        </w:rPr>
        <w:t xml:space="preserve">     </w:t>
      </w:r>
      <w:r w:rsidR="00807DDA" w:rsidRPr="00844BC2">
        <w:rPr>
          <w:rFonts w:ascii="Times New Roman" w:hAnsi="Times New Roman" w:cs="Times New Roman"/>
          <w:sz w:val="24"/>
          <w:szCs w:val="24"/>
        </w:rPr>
        <w:tab/>
      </w:r>
      <w:r w:rsidRPr="00844BC2">
        <w:rPr>
          <w:rFonts w:ascii="Times New Roman" w:hAnsi="Times New Roman" w:cs="Times New Roman"/>
          <w:sz w:val="24"/>
          <w:szCs w:val="24"/>
        </w:rPr>
        <w:t xml:space="preserve">Для  работы  по  этому  направлению характерен большой охват тем: знаменательные и памятные события истории России, армии и флота,  исторические  личности.  В  практике  работы  использовались  такие  формы,  методы работы, которые помогают детям и подросткам осознать себя гражданами общества, пробудить интерес к прошлому Родины, эмоционально прочувствовать далекие от нас события. </w:t>
      </w:r>
    </w:p>
    <w:p w:rsidR="00897BEC" w:rsidRPr="00844BC2" w:rsidRDefault="00897BEC" w:rsidP="00807DDA">
      <w:pPr>
        <w:pStyle w:val="af8"/>
        <w:jc w:val="both"/>
        <w:rPr>
          <w:rFonts w:ascii="Times New Roman" w:hAnsi="Times New Roman" w:cs="Times New Roman"/>
          <w:sz w:val="24"/>
          <w:szCs w:val="24"/>
        </w:rPr>
      </w:pPr>
      <w:r w:rsidRPr="00844BC2">
        <w:rPr>
          <w:rFonts w:ascii="Times New Roman" w:hAnsi="Times New Roman" w:cs="Times New Roman"/>
          <w:sz w:val="24"/>
          <w:szCs w:val="24"/>
        </w:rPr>
        <w:t xml:space="preserve">      </w:t>
      </w:r>
      <w:r w:rsidR="00807DDA" w:rsidRPr="00844BC2">
        <w:rPr>
          <w:rFonts w:ascii="Times New Roman" w:hAnsi="Times New Roman" w:cs="Times New Roman"/>
          <w:sz w:val="24"/>
          <w:szCs w:val="24"/>
        </w:rPr>
        <w:tab/>
      </w:r>
      <w:r w:rsidRPr="00844BC2">
        <w:rPr>
          <w:rFonts w:ascii="Times New Roman" w:hAnsi="Times New Roman" w:cs="Times New Roman"/>
          <w:sz w:val="24"/>
          <w:szCs w:val="24"/>
        </w:rPr>
        <w:t xml:space="preserve">В рамках Года героического наследия в </w:t>
      </w:r>
      <w:proofErr w:type="spellStart"/>
      <w:r w:rsidRPr="00844BC2">
        <w:rPr>
          <w:rFonts w:ascii="Times New Roman" w:hAnsi="Times New Roman" w:cs="Times New Roman"/>
          <w:sz w:val="24"/>
          <w:szCs w:val="24"/>
        </w:rPr>
        <w:t>Егорлыкском</w:t>
      </w:r>
      <w:proofErr w:type="spellEnd"/>
      <w:r w:rsidRPr="00844BC2">
        <w:rPr>
          <w:rFonts w:ascii="Times New Roman" w:hAnsi="Times New Roman" w:cs="Times New Roman"/>
          <w:sz w:val="24"/>
          <w:szCs w:val="24"/>
        </w:rPr>
        <w:t xml:space="preserve"> районе 2021 году прошли мероприятия в сельских библиотеках, посвященные освобождению станицы от фашистов.</w:t>
      </w:r>
    </w:p>
    <w:p w:rsidR="00897BEC" w:rsidRPr="00844BC2" w:rsidRDefault="00897BEC" w:rsidP="00807DDA">
      <w:pPr>
        <w:pStyle w:val="af8"/>
        <w:jc w:val="both"/>
        <w:rPr>
          <w:rFonts w:ascii="Times New Roman" w:hAnsi="Times New Roman" w:cs="Times New Roman"/>
          <w:sz w:val="24"/>
          <w:szCs w:val="24"/>
        </w:rPr>
      </w:pPr>
      <w:r w:rsidRPr="00844BC2">
        <w:rPr>
          <w:rFonts w:ascii="Times New Roman" w:hAnsi="Times New Roman" w:cs="Times New Roman"/>
          <w:sz w:val="24"/>
          <w:szCs w:val="24"/>
        </w:rPr>
        <w:t xml:space="preserve">      </w:t>
      </w:r>
      <w:r w:rsidR="00807DDA" w:rsidRPr="00844BC2">
        <w:rPr>
          <w:rFonts w:ascii="Times New Roman" w:hAnsi="Times New Roman" w:cs="Times New Roman"/>
          <w:sz w:val="24"/>
          <w:szCs w:val="24"/>
        </w:rPr>
        <w:tab/>
      </w:r>
      <w:r w:rsidRPr="00844BC2">
        <w:rPr>
          <w:rFonts w:ascii="Times New Roman" w:hAnsi="Times New Roman" w:cs="Times New Roman"/>
          <w:sz w:val="24"/>
          <w:szCs w:val="24"/>
        </w:rPr>
        <w:t xml:space="preserve">В Егорлыкской детской библиотеке обзор литературы у книжной выставки   </w:t>
      </w:r>
      <w:r w:rsidRPr="00844BC2">
        <w:rPr>
          <w:rFonts w:ascii="Times New Roman" w:hAnsi="Times New Roman" w:cs="Times New Roman"/>
          <w:b/>
          <w:sz w:val="24"/>
          <w:szCs w:val="24"/>
        </w:rPr>
        <w:t>«Освобождения станицы Егорлыкской»</w:t>
      </w:r>
      <w:r w:rsidRPr="00844BC2">
        <w:rPr>
          <w:rFonts w:ascii="Times New Roman" w:hAnsi="Times New Roman" w:cs="Times New Roman"/>
          <w:sz w:val="24"/>
          <w:szCs w:val="24"/>
        </w:rPr>
        <w:t xml:space="preserve"> от немецко-фашистских захватчиков проходил для читателей в течение дня. Книги, газетный материал из фонда нашей библиотеки подробно знакомили читателей с тем периодом истории нашего района, нашей станицы. </w:t>
      </w:r>
    </w:p>
    <w:p w:rsidR="00897BEC" w:rsidRPr="00844BC2" w:rsidRDefault="00897BEC" w:rsidP="00807DDA">
      <w:pPr>
        <w:pStyle w:val="af8"/>
        <w:jc w:val="both"/>
        <w:rPr>
          <w:rFonts w:ascii="Times New Roman" w:hAnsi="Times New Roman" w:cs="Times New Roman"/>
          <w:sz w:val="24"/>
          <w:szCs w:val="24"/>
          <w:shd w:val="clear" w:color="auto" w:fill="FFFFFF"/>
        </w:rPr>
      </w:pPr>
      <w:r w:rsidRPr="00844BC2">
        <w:rPr>
          <w:rFonts w:ascii="Times New Roman" w:hAnsi="Times New Roman" w:cs="Times New Roman"/>
          <w:sz w:val="24"/>
          <w:szCs w:val="24"/>
          <w:shd w:val="clear" w:color="auto" w:fill="FFFFFF"/>
        </w:rPr>
        <w:t xml:space="preserve">      </w:t>
      </w:r>
      <w:r w:rsidR="00807DDA" w:rsidRPr="00844BC2">
        <w:rPr>
          <w:rFonts w:ascii="Times New Roman" w:hAnsi="Times New Roman" w:cs="Times New Roman"/>
          <w:sz w:val="24"/>
          <w:szCs w:val="24"/>
          <w:shd w:val="clear" w:color="auto" w:fill="FFFFFF"/>
        </w:rPr>
        <w:tab/>
      </w:r>
      <w:proofErr w:type="gramStart"/>
      <w:r w:rsidRPr="00844BC2">
        <w:rPr>
          <w:rFonts w:ascii="Times New Roman" w:hAnsi="Times New Roman" w:cs="Times New Roman"/>
          <w:sz w:val="24"/>
          <w:szCs w:val="24"/>
          <w:shd w:val="clear" w:color="auto" w:fill="FFFFFF"/>
        </w:rPr>
        <w:t>Накануне Дня освобождения станицы Егорлыкской, 23 января,  совместно с районным музеем  для юных читателей был подготовлен видеоролик  </w:t>
      </w:r>
      <w:r w:rsidRPr="00844BC2">
        <w:rPr>
          <w:rFonts w:ascii="Times New Roman" w:hAnsi="Times New Roman" w:cs="Times New Roman"/>
          <w:b/>
          <w:sz w:val="24"/>
          <w:szCs w:val="24"/>
          <w:shd w:val="clear" w:color="auto" w:fill="FFFFFF"/>
        </w:rPr>
        <w:t>«По военным тропам 43-го…»</w:t>
      </w:r>
      <w:r w:rsidRPr="00844BC2">
        <w:rPr>
          <w:rFonts w:ascii="Times New Roman" w:hAnsi="Times New Roman" w:cs="Times New Roman"/>
          <w:sz w:val="24"/>
          <w:szCs w:val="24"/>
          <w:shd w:val="clear" w:color="auto" w:fill="FFFFFF"/>
        </w:rPr>
        <w:t>, знакомящий детей и подростков с историей тяжелейших боев по  освобождению станицы Егорлыкской и района от немецко-фашистских захватчиков.</w:t>
      </w:r>
      <w:r w:rsidRPr="00844BC2">
        <w:rPr>
          <w:rFonts w:ascii="Times New Roman" w:hAnsi="Times New Roman" w:cs="Times New Roman"/>
          <w:sz w:val="24"/>
          <w:szCs w:val="24"/>
        </w:rPr>
        <w:br/>
      </w:r>
      <w:r w:rsidRPr="00844BC2">
        <w:rPr>
          <w:rFonts w:ascii="Times New Roman" w:hAnsi="Times New Roman" w:cs="Times New Roman"/>
          <w:sz w:val="24"/>
          <w:szCs w:val="24"/>
          <w:shd w:val="clear" w:color="auto" w:fill="FFFFFF"/>
        </w:rPr>
        <w:t xml:space="preserve">       </w:t>
      </w:r>
      <w:r w:rsidR="00807DDA" w:rsidRPr="00844BC2">
        <w:rPr>
          <w:rFonts w:ascii="Times New Roman" w:hAnsi="Times New Roman" w:cs="Times New Roman"/>
          <w:sz w:val="24"/>
          <w:szCs w:val="24"/>
          <w:shd w:val="clear" w:color="auto" w:fill="FFFFFF"/>
        </w:rPr>
        <w:tab/>
      </w:r>
      <w:r w:rsidRPr="00844BC2">
        <w:rPr>
          <w:rFonts w:ascii="Times New Roman" w:hAnsi="Times New Roman" w:cs="Times New Roman"/>
          <w:sz w:val="24"/>
          <w:szCs w:val="24"/>
          <w:shd w:val="clear" w:color="auto" w:fill="FFFFFF"/>
        </w:rPr>
        <w:t>27 января отмечается День воинской славы России - День снятия блокады города Ленинграда (1944 год), установленный в соответствии с Федеральным законом от 13</w:t>
      </w:r>
      <w:proofErr w:type="gramEnd"/>
      <w:r w:rsidRPr="00844BC2">
        <w:rPr>
          <w:rFonts w:ascii="Times New Roman" w:hAnsi="Times New Roman" w:cs="Times New Roman"/>
          <w:sz w:val="24"/>
          <w:szCs w:val="24"/>
          <w:shd w:val="clear" w:color="auto" w:fill="FFFFFF"/>
        </w:rPr>
        <w:t xml:space="preserve"> марта 1995 года «О днях воинской славы (победных днях) России».</w:t>
      </w:r>
      <w:r w:rsidRPr="00844BC2">
        <w:rPr>
          <w:rFonts w:ascii="Times New Roman" w:hAnsi="Times New Roman" w:cs="Times New Roman"/>
          <w:sz w:val="24"/>
          <w:szCs w:val="24"/>
        </w:rPr>
        <w:br/>
      </w:r>
      <w:r w:rsidRPr="00844BC2">
        <w:rPr>
          <w:rFonts w:ascii="Times New Roman" w:hAnsi="Times New Roman" w:cs="Times New Roman"/>
          <w:sz w:val="24"/>
          <w:szCs w:val="24"/>
          <w:shd w:val="clear" w:color="auto" w:fill="FFFFFF"/>
        </w:rPr>
        <w:t xml:space="preserve">       </w:t>
      </w:r>
      <w:r w:rsidR="00807DDA" w:rsidRPr="00844BC2">
        <w:rPr>
          <w:rFonts w:ascii="Times New Roman" w:hAnsi="Times New Roman" w:cs="Times New Roman"/>
          <w:sz w:val="24"/>
          <w:szCs w:val="24"/>
          <w:shd w:val="clear" w:color="auto" w:fill="FFFFFF"/>
        </w:rPr>
        <w:tab/>
      </w:r>
      <w:proofErr w:type="gramStart"/>
      <w:r w:rsidRPr="00844BC2">
        <w:rPr>
          <w:rFonts w:ascii="Times New Roman" w:hAnsi="Times New Roman" w:cs="Times New Roman"/>
          <w:sz w:val="24"/>
          <w:szCs w:val="24"/>
          <w:shd w:val="clear" w:color="auto" w:fill="FFFFFF"/>
        </w:rPr>
        <w:t xml:space="preserve">Егорлыкская детская библиотека, с/б х. Кавалерский, Мирный, </w:t>
      </w:r>
      <w:proofErr w:type="spellStart"/>
      <w:r w:rsidRPr="00844BC2">
        <w:rPr>
          <w:rFonts w:ascii="Times New Roman" w:hAnsi="Times New Roman" w:cs="Times New Roman"/>
          <w:sz w:val="24"/>
          <w:szCs w:val="24"/>
          <w:shd w:val="clear" w:color="auto" w:fill="FFFFFF"/>
        </w:rPr>
        <w:t>Балко-Грузский</w:t>
      </w:r>
      <w:proofErr w:type="spellEnd"/>
      <w:r w:rsidRPr="00844BC2">
        <w:rPr>
          <w:rFonts w:ascii="Times New Roman" w:hAnsi="Times New Roman" w:cs="Times New Roman"/>
          <w:sz w:val="24"/>
          <w:szCs w:val="24"/>
          <w:shd w:val="clear" w:color="auto" w:fill="FFFFFF"/>
        </w:rPr>
        <w:t>, Изобильный и другие присоединились к сетевой акции «</w:t>
      </w:r>
      <w:r w:rsidRPr="00844BC2">
        <w:rPr>
          <w:rFonts w:ascii="Times New Roman" w:hAnsi="Times New Roman" w:cs="Times New Roman"/>
          <w:b/>
          <w:sz w:val="24"/>
          <w:szCs w:val="24"/>
          <w:shd w:val="clear" w:color="auto" w:fill="FFFFFF"/>
        </w:rPr>
        <w:t>Давайте вспомним о блокаде, о ней никак нельзя забыть»,</w:t>
      </w:r>
      <w:r w:rsidRPr="00844BC2">
        <w:rPr>
          <w:rFonts w:ascii="Times New Roman" w:hAnsi="Times New Roman" w:cs="Times New Roman"/>
          <w:sz w:val="24"/>
          <w:szCs w:val="24"/>
          <w:shd w:val="clear" w:color="auto" w:fill="FFFFFF"/>
        </w:rPr>
        <w:t xml:space="preserve"> организованной Центральной детской библиотекой МАУК "ЦМБ" </w:t>
      </w:r>
      <w:proofErr w:type="spellStart"/>
      <w:r w:rsidRPr="00844BC2">
        <w:rPr>
          <w:rFonts w:ascii="Times New Roman" w:hAnsi="Times New Roman" w:cs="Times New Roman"/>
          <w:sz w:val="24"/>
          <w:szCs w:val="24"/>
          <w:shd w:val="clear" w:color="auto" w:fill="FFFFFF"/>
        </w:rPr>
        <w:t>Белебеевского</w:t>
      </w:r>
      <w:proofErr w:type="spellEnd"/>
      <w:r w:rsidRPr="00844BC2">
        <w:rPr>
          <w:rFonts w:ascii="Times New Roman" w:hAnsi="Times New Roman" w:cs="Times New Roman"/>
          <w:sz w:val="24"/>
          <w:szCs w:val="24"/>
          <w:shd w:val="clear" w:color="auto" w:fill="FFFFFF"/>
        </w:rPr>
        <w:t xml:space="preserve"> района Республики Башкортостан.</w:t>
      </w:r>
      <w:proofErr w:type="gramEnd"/>
    </w:p>
    <w:p w:rsidR="00897BEC" w:rsidRPr="00844BC2" w:rsidRDefault="00897BEC" w:rsidP="00807DDA">
      <w:pPr>
        <w:pStyle w:val="af8"/>
        <w:jc w:val="both"/>
        <w:rPr>
          <w:rFonts w:ascii="Times New Roman" w:hAnsi="Times New Roman" w:cs="Times New Roman"/>
          <w:sz w:val="24"/>
          <w:szCs w:val="24"/>
        </w:rPr>
      </w:pPr>
      <w:r w:rsidRPr="00844BC2">
        <w:rPr>
          <w:rFonts w:ascii="Times New Roman" w:hAnsi="Times New Roman" w:cs="Times New Roman"/>
          <w:sz w:val="24"/>
          <w:szCs w:val="24"/>
          <w:shd w:val="clear" w:color="auto" w:fill="FFFFFF"/>
        </w:rPr>
        <w:t xml:space="preserve">      Читательница Егорлыкской детской библиотеки, прочла рассказ «Довесочек» из книги     «Хлеб той зимы» Эллы </w:t>
      </w:r>
      <w:proofErr w:type="spellStart"/>
      <w:r w:rsidRPr="00844BC2">
        <w:rPr>
          <w:rFonts w:ascii="Times New Roman" w:hAnsi="Times New Roman" w:cs="Times New Roman"/>
          <w:sz w:val="24"/>
          <w:szCs w:val="24"/>
          <w:shd w:val="clear" w:color="auto" w:fill="FFFFFF"/>
        </w:rPr>
        <w:t>Фоняковой</w:t>
      </w:r>
      <w:proofErr w:type="spellEnd"/>
      <w:r w:rsidRPr="00844BC2">
        <w:rPr>
          <w:rFonts w:ascii="Times New Roman" w:hAnsi="Times New Roman" w:cs="Times New Roman"/>
          <w:sz w:val="24"/>
          <w:szCs w:val="24"/>
          <w:shd w:val="clear" w:color="auto" w:fill="FFFFFF"/>
        </w:rPr>
        <w:t xml:space="preserve">. </w:t>
      </w:r>
      <w:r w:rsidRPr="00844BC2">
        <w:rPr>
          <w:rFonts w:ascii="Times New Roman" w:hAnsi="Times New Roman" w:cs="Times New Roman"/>
          <w:b/>
          <w:sz w:val="24"/>
          <w:szCs w:val="24"/>
          <w:shd w:val="clear" w:color="auto" w:fill="FFFFFF"/>
        </w:rPr>
        <w:t>(60 просмотров</w:t>
      </w:r>
      <w:r w:rsidRPr="00844BC2">
        <w:rPr>
          <w:rFonts w:ascii="Times New Roman" w:hAnsi="Times New Roman" w:cs="Times New Roman"/>
          <w:sz w:val="24"/>
          <w:szCs w:val="24"/>
          <w:shd w:val="clear" w:color="auto" w:fill="FFFFFF"/>
        </w:rPr>
        <w:t>)</w:t>
      </w:r>
    </w:p>
    <w:p w:rsidR="00897BEC" w:rsidRPr="00844BC2" w:rsidRDefault="00897BEC" w:rsidP="00807DDA">
      <w:pPr>
        <w:pStyle w:val="af8"/>
        <w:jc w:val="both"/>
        <w:rPr>
          <w:rFonts w:ascii="Times New Roman" w:hAnsi="Times New Roman" w:cs="Times New Roman"/>
          <w:sz w:val="24"/>
          <w:szCs w:val="24"/>
        </w:rPr>
      </w:pPr>
      <w:r w:rsidRPr="00844BC2">
        <w:rPr>
          <w:rFonts w:ascii="Times New Roman" w:hAnsi="Times New Roman" w:cs="Times New Roman"/>
          <w:sz w:val="24"/>
          <w:szCs w:val="24"/>
        </w:rPr>
        <w:t>Ссылки для просмотра мероприятия:</w:t>
      </w:r>
    </w:p>
    <w:p w:rsidR="00897BEC" w:rsidRPr="00807DDA" w:rsidRDefault="00782756" w:rsidP="00807DDA">
      <w:pPr>
        <w:pStyle w:val="af8"/>
        <w:jc w:val="both"/>
        <w:rPr>
          <w:rFonts w:ascii="Times New Roman" w:hAnsi="Times New Roman" w:cs="Times New Roman"/>
          <w:sz w:val="24"/>
          <w:szCs w:val="24"/>
        </w:rPr>
      </w:pPr>
      <w:hyperlink r:id="rId27" w:history="1">
        <w:r w:rsidR="00897BEC" w:rsidRPr="00807DDA">
          <w:rPr>
            <w:rStyle w:val="af6"/>
            <w:rFonts w:ascii="Times New Roman" w:hAnsi="Times New Roman" w:cs="Times New Roman"/>
            <w:sz w:val="24"/>
            <w:szCs w:val="24"/>
          </w:rPr>
          <w:t>https://www.instagram.com/p/CKTtHt-gaFp/</w:t>
        </w:r>
      </w:hyperlink>
    </w:p>
    <w:p w:rsidR="00897BEC" w:rsidRPr="00807DDA" w:rsidRDefault="00782756" w:rsidP="00807DDA">
      <w:pPr>
        <w:pStyle w:val="af8"/>
        <w:jc w:val="both"/>
        <w:rPr>
          <w:rFonts w:ascii="Times New Roman" w:hAnsi="Times New Roman" w:cs="Times New Roman"/>
          <w:sz w:val="24"/>
          <w:szCs w:val="24"/>
        </w:rPr>
      </w:pPr>
      <w:hyperlink r:id="rId28" w:history="1">
        <w:r w:rsidR="00897BEC" w:rsidRPr="00807DDA">
          <w:rPr>
            <w:rStyle w:val="af6"/>
            <w:rFonts w:ascii="Times New Roman" w:hAnsi="Times New Roman" w:cs="Times New Roman"/>
            <w:sz w:val="24"/>
            <w:szCs w:val="24"/>
          </w:rPr>
          <w:t>https://vk.com/club165544954?z=video-165544954_456239048%2F9f3fd85e5dd2c283e8%2Fpl_wall_-165544954</w:t>
        </w:r>
      </w:hyperlink>
    </w:p>
    <w:p w:rsidR="00897BEC" w:rsidRPr="00807DDA" w:rsidRDefault="00897BEC" w:rsidP="00807DDA">
      <w:pPr>
        <w:pStyle w:val="af8"/>
        <w:jc w:val="both"/>
        <w:rPr>
          <w:rFonts w:ascii="Times New Roman" w:hAnsi="Times New Roman" w:cs="Times New Roman"/>
          <w:sz w:val="24"/>
          <w:szCs w:val="24"/>
          <w:shd w:val="clear" w:color="auto" w:fill="FFFFFF"/>
        </w:rPr>
      </w:pPr>
      <w:r w:rsidRPr="00807DDA">
        <w:rPr>
          <w:rFonts w:ascii="Times New Roman" w:hAnsi="Times New Roman" w:cs="Times New Roman"/>
          <w:sz w:val="24"/>
          <w:szCs w:val="24"/>
          <w:shd w:val="clear" w:color="auto" w:fill="FFFFFF"/>
        </w:rPr>
        <w:t xml:space="preserve">      К </w:t>
      </w:r>
      <w:r w:rsidRPr="00807DDA">
        <w:rPr>
          <w:rFonts w:ascii="Times New Roman" w:hAnsi="Times New Roman" w:cs="Times New Roman"/>
          <w:sz w:val="24"/>
          <w:szCs w:val="24"/>
          <w:shd w:val="clear" w:color="auto" w:fill="FFFFFF"/>
          <w:lang w:val="en-US"/>
        </w:rPr>
        <w:t>IV</w:t>
      </w:r>
      <w:r w:rsidRPr="00807DDA">
        <w:rPr>
          <w:rFonts w:ascii="Times New Roman" w:hAnsi="Times New Roman" w:cs="Times New Roman"/>
          <w:sz w:val="24"/>
          <w:szCs w:val="24"/>
          <w:shd w:val="clear" w:color="auto" w:fill="FFFFFF"/>
        </w:rPr>
        <w:t xml:space="preserve"> </w:t>
      </w:r>
      <w:proofErr w:type="gramStart"/>
      <w:r w:rsidRPr="00807DDA">
        <w:rPr>
          <w:rFonts w:ascii="Times New Roman" w:hAnsi="Times New Roman" w:cs="Times New Roman"/>
          <w:sz w:val="24"/>
          <w:szCs w:val="24"/>
          <w:shd w:val="clear" w:color="auto" w:fill="FFFFFF"/>
        </w:rPr>
        <w:t>Всероссийской</w:t>
      </w:r>
      <w:proofErr w:type="gramEnd"/>
      <w:r w:rsidRPr="00807DDA">
        <w:rPr>
          <w:rFonts w:ascii="Times New Roman" w:hAnsi="Times New Roman" w:cs="Times New Roman"/>
          <w:sz w:val="24"/>
          <w:szCs w:val="24"/>
          <w:shd w:val="clear" w:color="auto" w:fill="FFFFFF"/>
        </w:rPr>
        <w:t xml:space="preserve"> онлайн-</w:t>
      </w:r>
      <w:r w:rsidRPr="00807DDA">
        <w:rPr>
          <w:rFonts w:ascii="Times New Roman" w:hAnsi="Times New Roman" w:cs="Times New Roman"/>
          <w:b/>
          <w:sz w:val="24"/>
          <w:szCs w:val="24"/>
          <w:shd w:val="clear" w:color="auto" w:fill="FFFFFF"/>
        </w:rPr>
        <w:t xml:space="preserve">акции «200 минут чтения: </w:t>
      </w:r>
      <w:proofErr w:type="gramStart"/>
      <w:r w:rsidRPr="00807DDA">
        <w:rPr>
          <w:rFonts w:ascii="Times New Roman" w:hAnsi="Times New Roman" w:cs="Times New Roman"/>
          <w:b/>
          <w:sz w:val="24"/>
          <w:szCs w:val="24"/>
          <w:shd w:val="clear" w:color="auto" w:fill="FFFFFF"/>
        </w:rPr>
        <w:t>Сталинграду посвящается»</w:t>
      </w:r>
      <w:r w:rsidRPr="00807DDA">
        <w:rPr>
          <w:rFonts w:ascii="Times New Roman" w:hAnsi="Times New Roman" w:cs="Times New Roman"/>
          <w:sz w:val="24"/>
          <w:szCs w:val="24"/>
          <w:shd w:val="clear" w:color="auto" w:fill="FFFFFF"/>
        </w:rPr>
        <w:t xml:space="preserve"> присоединились Егорлыкская детская библиотека, с/б х. Изобильный, с/б ст. </w:t>
      </w:r>
      <w:proofErr w:type="spellStart"/>
      <w:r w:rsidRPr="00807DDA">
        <w:rPr>
          <w:rFonts w:ascii="Times New Roman" w:hAnsi="Times New Roman" w:cs="Times New Roman"/>
          <w:sz w:val="24"/>
          <w:szCs w:val="24"/>
          <w:shd w:val="clear" w:color="auto" w:fill="FFFFFF"/>
        </w:rPr>
        <w:t>Новороговской</w:t>
      </w:r>
      <w:proofErr w:type="spellEnd"/>
      <w:r w:rsidRPr="00807DDA">
        <w:rPr>
          <w:rFonts w:ascii="Times New Roman" w:hAnsi="Times New Roman" w:cs="Times New Roman"/>
          <w:sz w:val="24"/>
          <w:szCs w:val="24"/>
          <w:shd w:val="clear" w:color="auto" w:fill="FFFFFF"/>
        </w:rPr>
        <w:t xml:space="preserve">, с/б х. Ильинский, </w:t>
      </w:r>
      <w:proofErr w:type="spellStart"/>
      <w:r w:rsidRPr="00807DDA">
        <w:rPr>
          <w:rFonts w:ascii="Times New Roman" w:hAnsi="Times New Roman" w:cs="Times New Roman"/>
          <w:sz w:val="24"/>
          <w:szCs w:val="24"/>
          <w:shd w:val="clear" w:color="auto" w:fill="FFFFFF"/>
        </w:rPr>
        <w:t>Войновка</w:t>
      </w:r>
      <w:proofErr w:type="spellEnd"/>
      <w:r w:rsidRPr="00807DDA">
        <w:rPr>
          <w:rFonts w:ascii="Times New Roman" w:hAnsi="Times New Roman" w:cs="Times New Roman"/>
          <w:sz w:val="24"/>
          <w:szCs w:val="24"/>
          <w:shd w:val="clear" w:color="auto" w:fill="FFFFFF"/>
        </w:rPr>
        <w:t>, Новая Деревня и другие.</w:t>
      </w:r>
      <w:proofErr w:type="gramEnd"/>
    </w:p>
    <w:p w:rsidR="00897BEC" w:rsidRPr="00807DDA" w:rsidRDefault="00897BEC" w:rsidP="00807DDA">
      <w:pPr>
        <w:pStyle w:val="af8"/>
        <w:jc w:val="both"/>
        <w:rPr>
          <w:rFonts w:ascii="Times New Roman" w:hAnsi="Times New Roman" w:cs="Times New Roman"/>
          <w:sz w:val="24"/>
          <w:szCs w:val="24"/>
          <w:shd w:val="clear" w:color="auto" w:fill="FFFFFF"/>
        </w:rPr>
      </w:pPr>
      <w:r w:rsidRPr="00807DDA">
        <w:rPr>
          <w:rFonts w:ascii="Times New Roman" w:hAnsi="Times New Roman" w:cs="Times New Roman"/>
          <w:sz w:val="24"/>
          <w:szCs w:val="24"/>
          <w:shd w:val="clear" w:color="auto" w:fill="FFFFFF"/>
        </w:rPr>
        <w:t xml:space="preserve">   </w:t>
      </w:r>
      <w:r w:rsidRPr="00807DDA">
        <w:rPr>
          <w:rFonts w:ascii="Times New Roman" w:hAnsi="Times New Roman" w:cs="Times New Roman"/>
          <w:sz w:val="24"/>
          <w:szCs w:val="24"/>
        </w:rPr>
        <w:t xml:space="preserve"> О</w:t>
      </w:r>
      <w:r w:rsidRPr="00807DDA">
        <w:rPr>
          <w:rFonts w:ascii="Times New Roman" w:hAnsi="Times New Roman" w:cs="Times New Roman"/>
          <w:sz w:val="24"/>
          <w:szCs w:val="24"/>
          <w:shd w:val="clear" w:color="auto" w:fill="FFFFFF"/>
        </w:rPr>
        <w:t>рганизатором онлайн-акции является Волгоградское муниципальное учреждение культуры «Централизованная система детских библиотек».</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Посмотреть можно по ссылкам: </w:t>
      </w:r>
      <w:hyperlink r:id="rId29" w:history="1">
        <w:r w:rsidRPr="00807DDA">
          <w:rPr>
            <w:rStyle w:val="af6"/>
            <w:rFonts w:ascii="Times New Roman" w:hAnsi="Times New Roman" w:cs="Times New Roman"/>
            <w:sz w:val="24"/>
            <w:szCs w:val="24"/>
          </w:rPr>
          <w:t>https://ok.ru/profile/341635122014</w:t>
        </w:r>
      </w:hyperlink>
    </w:p>
    <w:p w:rsidR="00897BEC" w:rsidRPr="00807DDA" w:rsidRDefault="00782756" w:rsidP="00807DDA">
      <w:pPr>
        <w:pStyle w:val="af8"/>
        <w:jc w:val="both"/>
        <w:rPr>
          <w:rFonts w:ascii="Times New Roman" w:hAnsi="Times New Roman" w:cs="Times New Roman"/>
          <w:sz w:val="24"/>
          <w:szCs w:val="24"/>
        </w:rPr>
      </w:pPr>
      <w:hyperlink r:id="rId30" w:history="1">
        <w:r w:rsidR="00897BEC" w:rsidRPr="00807DDA">
          <w:rPr>
            <w:rStyle w:val="af6"/>
            <w:rFonts w:ascii="Times New Roman" w:hAnsi="Times New Roman" w:cs="Times New Roman"/>
            <w:sz w:val="24"/>
            <w:szCs w:val="24"/>
          </w:rPr>
          <w:t>https://vk.com/club165544954</w:t>
        </w:r>
      </w:hyperlink>
      <w:r w:rsidR="00897BEC" w:rsidRPr="00807DDA">
        <w:rPr>
          <w:rFonts w:ascii="Times New Roman" w:hAnsi="Times New Roman" w:cs="Times New Roman"/>
          <w:sz w:val="24"/>
          <w:szCs w:val="24"/>
        </w:rPr>
        <w:t xml:space="preserve">   (134 просмотра)</w:t>
      </w:r>
    </w:p>
    <w:p w:rsidR="00807DDA"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shd w:val="clear" w:color="auto" w:fill="FFFFFF"/>
        </w:rPr>
        <w:t xml:space="preserve">       15 февраля - это официальная памятная дата в России, посвящённая воинам-интернационалистам, тем, кто исполнял свой воинский служебный долг за пределами своей Родины. Из </w:t>
      </w:r>
      <w:proofErr w:type="spellStart"/>
      <w:r w:rsidRPr="00807DDA">
        <w:rPr>
          <w:rFonts w:ascii="Times New Roman" w:hAnsi="Times New Roman" w:cs="Times New Roman"/>
          <w:sz w:val="24"/>
          <w:szCs w:val="24"/>
          <w:shd w:val="clear" w:color="auto" w:fill="FFFFFF"/>
        </w:rPr>
        <w:t>Егорлыкского</w:t>
      </w:r>
      <w:proofErr w:type="spellEnd"/>
      <w:r w:rsidRPr="00807DDA">
        <w:rPr>
          <w:rFonts w:ascii="Times New Roman" w:hAnsi="Times New Roman" w:cs="Times New Roman"/>
          <w:sz w:val="24"/>
          <w:szCs w:val="24"/>
          <w:shd w:val="clear" w:color="auto" w:fill="FFFFFF"/>
        </w:rPr>
        <w:t xml:space="preserve"> района ушли служить в армию, и попали в Афганистан 60 человек.</w:t>
      </w:r>
    </w:p>
    <w:p w:rsidR="00897BEC" w:rsidRPr="00807DDA" w:rsidRDefault="00807DDA" w:rsidP="00807DDA">
      <w:pPr>
        <w:pStyle w:val="af8"/>
        <w:jc w:val="both"/>
        <w:rPr>
          <w:rFonts w:ascii="Times New Roman" w:hAnsi="Times New Roman" w:cs="Times New Roman"/>
          <w:sz w:val="24"/>
          <w:szCs w:val="24"/>
          <w:shd w:val="clear" w:color="auto" w:fill="FFFFFF"/>
        </w:rPr>
      </w:pPr>
      <w:r w:rsidRPr="00807DDA">
        <w:rPr>
          <w:rFonts w:ascii="Times New Roman" w:hAnsi="Times New Roman" w:cs="Times New Roman"/>
          <w:sz w:val="24"/>
          <w:szCs w:val="24"/>
        </w:rPr>
        <w:lastRenderedPageBreak/>
        <w:tab/>
      </w:r>
      <w:r w:rsidR="00897BEC" w:rsidRPr="00807DDA">
        <w:rPr>
          <w:rFonts w:ascii="Times New Roman" w:hAnsi="Times New Roman" w:cs="Times New Roman"/>
          <w:sz w:val="24"/>
          <w:szCs w:val="24"/>
          <w:shd w:val="clear" w:color="auto" w:fill="FFFFFF"/>
        </w:rPr>
        <w:t>Для учащихся </w:t>
      </w:r>
      <w:hyperlink r:id="rId31" w:history="1">
        <w:r w:rsidR="00897BEC" w:rsidRPr="00807DDA">
          <w:rPr>
            <w:rStyle w:val="af6"/>
            <w:rFonts w:ascii="Times New Roman" w:hAnsi="Times New Roman" w:cs="Times New Roman"/>
            <w:sz w:val="24"/>
            <w:szCs w:val="24"/>
          </w:rPr>
          <w:t>ЕСОШ №</w:t>
        </w:r>
        <w:r w:rsidR="00897BEC" w:rsidRPr="00807DDA">
          <w:rPr>
            <w:rStyle w:val="af6"/>
            <w:rFonts w:ascii="Times New Roman" w:hAnsi="Times New Roman" w:cs="Times New Roman"/>
            <w:sz w:val="24"/>
            <w:szCs w:val="24"/>
            <w:bdr w:val="none" w:sz="0" w:space="0" w:color="auto" w:frame="1"/>
            <w:shd w:val="clear" w:color="auto" w:fill="FFFFFF"/>
          </w:rPr>
          <w:t>1</w:t>
        </w:r>
      </w:hyperlink>
      <w:r w:rsidR="00897BEC" w:rsidRPr="00807DDA">
        <w:rPr>
          <w:rFonts w:ascii="Times New Roman" w:hAnsi="Times New Roman" w:cs="Times New Roman"/>
          <w:sz w:val="24"/>
          <w:szCs w:val="24"/>
          <w:shd w:val="clear" w:color="auto" w:fill="FFFFFF"/>
        </w:rPr>
        <w:t> был проведён литературно-информационный час  «</w:t>
      </w:r>
      <w:r w:rsidR="00897BEC" w:rsidRPr="00807DDA">
        <w:rPr>
          <w:rFonts w:ascii="Times New Roman" w:hAnsi="Times New Roman" w:cs="Times New Roman"/>
          <w:b/>
          <w:sz w:val="24"/>
          <w:szCs w:val="24"/>
          <w:shd w:val="clear" w:color="auto" w:fill="FFFFFF"/>
        </w:rPr>
        <w:t>И в нашем краю есть герои...».</w:t>
      </w:r>
      <w:r w:rsidR="00897BEC" w:rsidRPr="00807DDA">
        <w:rPr>
          <w:rFonts w:ascii="Times New Roman" w:hAnsi="Times New Roman" w:cs="Times New Roman"/>
          <w:sz w:val="24"/>
          <w:szCs w:val="24"/>
          <w:shd w:val="clear" w:color="auto" w:fill="FFFFFF"/>
        </w:rPr>
        <w:t xml:space="preserve"> </w:t>
      </w:r>
    </w:p>
    <w:p w:rsidR="00897BEC" w:rsidRPr="00807DDA" w:rsidRDefault="00782756" w:rsidP="00807DDA">
      <w:pPr>
        <w:pStyle w:val="af8"/>
        <w:jc w:val="both"/>
        <w:rPr>
          <w:rFonts w:ascii="Times New Roman" w:hAnsi="Times New Roman" w:cs="Times New Roman"/>
          <w:color w:val="262626"/>
          <w:sz w:val="24"/>
          <w:szCs w:val="24"/>
          <w:shd w:val="clear" w:color="auto" w:fill="FFFFFF"/>
        </w:rPr>
      </w:pPr>
      <w:hyperlink r:id="rId32" w:history="1">
        <w:r w:rsidR="00897BEC" w:rsidRPr="00807DDA">
          <w:rPr>
            <w:rStyle w:val="af6"/>
            <w:rFonts w:ascii="Times New Roman" w:hAnsi="Times New Roman" w:cs="Times New Roman"/>
            <w:sz w:val="24"/>
            <w:szCs w:val="24"/>
            <w:shd w:val="clear" w:color="auto" w:fill="FFFFFF"/>
          </w:rPr>
          <w:t>https://www.instagram.com/p/CLT-h0Vrlck/?utm_source=ig_web_copy_link</w:t>
        </w:r>
      </w:hyperlink>
    </w:p>
    <w:p w:rsidR="00897BEC" w:rsidRPr="00807DDA" w:rsidRDefault="00897BEC" w:rsidP="00807DDA">
      <w:pPr>
        <w:pStyle w:val="af8"/>
        <w:jc w:val="both"/>
        <w:rPr>
          <w:rFonts w:ascii="Times New Roman" w:hAnsi="Times New Roman" w:cs="Times New Roman"/>
          <w:b/>
          <w:color w:val="262626"/>
          <w:sz w:val="24"/>
          <w:szCs w:val="24"/>
          <w:shd w:val="clear" w:color="auto" w:fill="FFFFFF"/>
        </w:rPr>
      </w:pPr>
      <w:r w:rsidRPr="00807DDA">
        <w:rPr>
          <w:rFonts w:ascii="Times New Roman" w:hAnsi="Times New Roman" w:cs="Times New Roman"/>
          <w:b/>
          <w:color w:val="262626"/>
          <w:sz w:val="24"/>
          <w:szCs w:val="24"/>
          <w:shd w:val="clear" w:color="auto" w:fill="FFFFFF"/>
        </w:rPr>
        <w:t>(32 просмотра)</w:t>
      </w:r>
    </w:p>
    <w:p w:rsidR="00897BEC" w:rsidRPr="00807DDA" w:rsidRDefault="00782756" w:rsidP="00807DDA">
      <w:pPr>
        <w:pStyle w:val="af8"/>
        <w:jc w:val="both"/>
        <w:rPr>
          <w:rFonts w:ascii="Times New Roman" w:hAnsi="Times New Roman" w:cs="Times New Roman"/>
          <w:sz w:val="24"/>
          <w:szCs w:val="24"/>
        </w:rPr>
      </w:pPr>
      <w:hyperlink r:id="rId33" w:history="1">
        <w:r w:rsidR="00897BEC" w:rsidRPr="00807DDA">
          <w:rPr>
            <w:rStyle w:val="af6"/>
            <w:rFonts w:ascii="Times New Roman" w:hAnsi="Times New Roman" w:cs="Times New Roman"/>
            <w:sz w:val="24"/>
            <w:szCs w:val="24"/>
          </w:rPr>
          <w:t>https://vk.com/wall-165544954_1120</w:t>
        </w:r>
      </w:hyperlink>
    </w:p>
    <w:p w:rsidR="00897BEC" w:rsidRPr="00807DDA" w:rsidRDefault="00782756" w:rsidP="00807DDA">
      <w:pPr>
        <w:pStyle w:val="af8"/>
        <w:jc w:val="both"/>
        <w:rPr>
          <w:rFonts w:ascii="Times New Roman" w:hAnsi="Times New Roman" w:cs="Times New Roman"/>
          <w:sz w:val="24"/>
          <w:szCs w:val="24"/>
        </w:rPr>
      </w:pPr>
      <w:hyperlink r:id="rId34" w:history="1">
        <w:r w:rsidR="00897BEC" w:rsidRPr="00807DDA">
          <w:rPr>
            <w:rStyle w:val="af6"/>
            <w:rFonts w:ascii="Times New Roman" w:hAnsi="Times New Roman" w:cs="Times New Roman"/>
            <w:sz w:val="24"/>
            <w:szCs w:val="24"/>
            <w:lang w:val="en-US"/>
          </w:rPr>
          <w:t>https</w:t>
        </w:r>
        <w:r w:rsidR="00897BEC" w:rsidRPr="00807DDA">
          <w:rPr>
            <w:rStyle w:val="af6"/>
            <w:rFonts w:ascii="Times New Roman" w:hAnsi="Times New Roman" w:cs="Times New Roman"/>
            <w:sz w:val="24"/>
            <w:szCs w:val="24"/>
          </w:rPr>
          <w:t>://</w:t>
        </w:r>
        <w:r w:rsidR="00897BEC" w:rsidRPr="00807DDA">
          <w:rPr>
            <w:rStyle w:val="af6"/>
            <w:rFonts w:ascii="Times New Roman" w:hAnsi="Times New Roman" w:cs="Times New Roman"/>
            <w:sz w:val="24"/>
            <w:szCs w:val="24"/>
            <w:lang w:val="en-US"/>
          </w:rPr>
          <w:t>ok</w:t>
        </w:r>
        <w:r w:rsidR="00897BEC" w:rsidRPr="00807DDA">
          <w:rPr>
            <w:rStyle w:val="af6"/>
            <w:rFonts w:ascii="Times New Roman" w:hAnsi="Times New Roman" w:cs="Times New Roman"/>
            <w:sz w:val="24"/>
            <w:szCs w:val="24"/>
          </w:rPr>
          <w:t>.</w:t>
        </w:r>
        <w:proofErr w:type="spellStart"/>
        <w:r w:rsidR="00897BEC" w:rsidRPr="00807DDA">
          <w:rPr>
            <w:rStyle w:val="af6"/>
            <w:rFonts w:ascii="Times New Roman" w:hAnsi="Times New Roman" w:cs="Times New Roman"/>
            <w:sz w:val="24"/>
            <w:szCs w:val="24"/>
            <w:lang w:val="en-US"/>
          </w:rPr>
          <w:t>ru</w:t>
        </w:r>
        <w:proofErr w:type="spellEnd"/>
        <w:r w:rsidR="00897BEC" w:rsidRPr="00807DDA">
          <w:rPr>
            <w:rStyle w:val="af6"/>
            <w:rFonts w:ascii="Times New Roman" w:hAnsi="Times New Roman" w:cs="Times New Roman"/>
            <w:sz w:val="24"/>
            <w:szCs w:val="24"/>
          </w:rPr>
          <w:t>/</w:t>
        </w:r>
        <w:r w:rsidR="00897BEC" w:rsidRPr="00807DDA">
          <w:rPr>
            <w:rStyle w:val="af6"/>
            <w:rFonts w:ascii="Times New Roman" w:hAnsi="Times New Roman" w:cs="Times New Roman"/>
            <w:sz w:val="24"/>
            <w:szCs w:val="24"/>
            <w:lang w:val="en-US"/>
          </w:rPr>
          <w:t>group</w:t>
        </w:r>
        <w:r w:rsidR="00897BEC" w:rsidRPr="00807DDA">
          <w:rPr>
            <w:rStyle w:val="af6"/>
            <w:rFonts w:ascii="Times New Roman" w:hAnsi="Times New Roman" w:cs="Times New Roman"/>
            <w:sz w:val="24"/>
            <w:szCs w:val="24"/>
          </w:rPr>
          <w:t>/58884672782544/</w:t>
        </w:r>
        <w:r w:rsidR="00897BEC" w:rsidRPr="00807DDA">
          <w:rPr>
            <w:rStyle w:val="af6"/>
            <w:rFonts w:ascii="Times New Roman" w:hAnsi="Times New Roman" w:cs="Times New Roman"/>
            <w:sz w:val="24"/>
            <w:szCs w:val="24"/>
            <w:lang w:val="en-US"/>
          </w:rPr>
          <w:t>topic</w:t>
        </w:r>
        <w:r w:rsidR="00897BEC" w:rsidRPr="00807DDA">
          <w:rPr>
            <w:rStyle w:val="af6"/>
            <w:rFonts w:ascii="Times New Roman" w:hAnsi="Times New Roman" w:cs="Times New Roman"/>
            <w:sz w:val="24"/>
            <w:szCs w:val="24"/>
          </w:rPr>
          <w:t>/153081947778000</w:t>
        </w:r>
      </w:hyperlink>
    </w:p>
    <w:p w:rsidR="00897BEC" w:rsidRPr="00807DDA" w:rsidRDefault="00897BEC" w:rsidP="00807DDA">
      <w:pPr>
        <w:tabs>
          <w:tab w:val="center" w:pos="4677"/>
        </w:tabs>
        <w:jc w:val="both"/>
        <w:rPr>
          <w:b/>
        </w:rPr>
      </w:pPr>
      <w:r w:rsidRPr="00807DDA">
        <w:rPr>
          <w:b/>
        </w:rPr>
        <w:t>(32 просмотра)</w:t>
      </w:r>
    </w:p>
    <w:p w:rsidR="00897BEC" w:rsidRPr="00807DDA" w:rsidRDefault="00897BEC" w:rsidP="00807DDA">
      <w:pPr>
        <w:pStyle w:val="af8"/>
        <w:jc w:val="both"/>
        <w:rPr>
          <w:rFonts w:ascii="Times New Roman" w:hAnsi="Times New Roman" w:cs="Times New Roman"/>
          <w:color w:val="262626"/>
          <w:sz w:val="24"/>
          <w:szCs w:val="24"/>
          <w:shd w:val="clear" w:color="auto" w:fill="FFFFFF"/>
        </w:rPr>
      </w:pPr>
      <w:r w:rsidRPr="00807DDA">
        <w:rPr>
          <w:rFonts w:ascii="Times New Roman" w:hAnsi="Times New Roman" w:cs="Times New Roman"/>
          <w:color w:val="262626"/>
          <w:sz w:val="24"/>
          <w:szCs w:val="24"/>
          <w:shd w:val="clear" w:color="auto" w:fill="FFFFFF"/>
        </w:rPr>
        <w:t xml:space="preserve">    </w:t>
      </w:r>
      <w:r w:rsidRPr="00807DDA">
        <w:rPr>
          <w:rFonts w:ascii="Times New Roman" w:hAnsi="Times New Roman" w:cs="Times New Roman"/>
          <w:color w:val="262626"/>
          <w:sz w:val="24"/>
          <w:szCs w:val="24"/>
          <w:shd w:val="clear" w:color="auto" w:fill="FFFFFF"/>
        </w:rPr>
        <w:tab/>
      </w:r>
      <w:r w:rsidRPr="00844BC2">
        <w:rPr>
          <w:rFonts w:ascii="Times New Roman" w:hAnsi="Times New Roman" w:cs="Times New Roman"/>
          <w:sz w:val="24"/>
          <w:szCs w:val="24"/>
          <w:shd w:val="clear" w:color="auto" w:fill="FFFFFF"/>
        </w:rPr>
        <w:t xml:space="preserve">6 мая  все библиотеки </w:t>
      </w:r>
      <w:proofErr w:type="spellStart"/>
      <w:r w:rsidRPr="00844BC2">
        <w:rPr>
          <w:rFonts w:ascii="Times New Roman" w:hAnsi="Times New Roman" w:cs="Times New Roman"/>
          <w:sz w:val="24"/>
          <w:szCs w:val="24"/>
          <w:shd w:val="clear" w:color="auto" w:fill="FFFFFF"/>
        </w:rPr>
        <w:t>Егорлыкского</w:t>
      </w:r>
      <w:proofErr w:type="spellEnd"/>
      <w:r w:rsidRPr="00844BC2">
        <w:rPr>
          <w:rFonts w:ascii="Times New Roman" w:hAnsi="Times New Roman" w:cs="Times New Roman"/>
          <w:sz w:val="24"/>
          <w:szCs w:val="24"/>
          <w:shd w:val="clear" w:color="auto" w:fill="FFFFFF"/>
        </w:rPr>
        <w:t xml:space="preserve"> района приняли участие в XII Международной Акции </w:t>
      </w:r>
      <w:r w:rsidRPr="00844BC2">
        <w:rPr>
          <w:rFonts w:ascii="Times New Roman" w:hAnsi="Times New Roman" w:cs="Times New Roman"/>
          <w:b/>
          <w:sz w:val="24"/>
          <w:szCs w:val="24"/>
          <w:shd w:val="clear" w:color="auto" w:fill="FFFFFF"/>
        </w:rPr>
        <w:t>«Читаем детям о войне»,</w:t>
      </w:r>
      <w:r w:rsidRPr="00844BC2">
        <w:rPr>
          <w:rFonts w:ascii="Times New Roman" w:hAnsi="Times New Roman" w:cs="Times New Roman"/>
          <w:sz w:val="24"/>
          <w:szCs w:val="24"/>
          <w:shd w:val="clear" w:color="auto" w:fill="FFFFFF"/>
        </w:rPr>
        <w:t xml:space="preserve"> приуроченной к 76-й годовщине Победы в Великой Отечественной войне. Организатором акции является ГБУК «Самарская областная детская библиотека»</w:t>
      </w:r>
      <w:r w:rsidR="00844BC2">
        <w:rPr>
          <w:rFonts w:ascii="Times New Roman" w:hAnsi="Times New Roman" w:cs="Times New Roman"/>
          <w:sz w:val="24"/>
          <w:szCs w:val="24"/>
          <w:shd w:val="clear" w:color="auto" w:fill="FFFFFF"/>
        </w:rPr>
        <w:t xml:space="preserve"> </w:t>
      </w:r>
      <w:hyperlink r:id="rId35" w:history="1">
        <w:r w:rsidRPr="00844BC2">
          <w:rPr>
            <w:rStyle w:val="af6"/>
            <w:rFonts w:ascii="Times New Roman" w:hAnsi="Times New Roman" w:cs="Times New Roman"/>
            <w:color w:val="auto"/>
            <w:sz w:val="24"/>
            <w:szCs w:val="24"/>
            <w:bdr w:val="none" w:sz="0" w:space="0" w:color="auto" w:frame="1"/>
            <w:shd w:val="clear" w:color="auto" w:fill="FFFFFF"/>
          </w:rPr>
          <w:t>@det_bibl_63</w:t>
        </w:r>
      </w:hyperlink>
      <w:r w:rsidRPr="00844BC2">
        <w:rPr>
          <w:rFonts w:ascii="Times New Roman" w:hAnsi="Times New Roman" w:cs="Times New Roman"/>
          <w:sz w:val="24"/>
          <w:szCs w:val="24"/>
        </w:rPr>
        <w:br/>
      </w:r>
      <w:r w:rsidRPr="00844BC2">
        <w:rPr>
          <w:rFonts w:ascii="Times New Roman" w:hAnsi="Times New Roman" w:cs="Times New Roman"/>
          <w:sz w:val="24"/>
          <w:szCs w:val="24"/>
          <w:shd w:val="clear" w:color="auto" w:fill="FFFFFF"/>
        </w:rPr>
        <w:t xml:space="preserve">     </w:t>
      </w:r>
      <w:r w:rsidRPr="00844BC2">
        <w:rPr>
          <w:rFonts w:ascii="Times New Roman" w:hAnsi="Times New Roman" w:cs="Times New Roman"/>
          <w:sz w:val="24"/>
          <w:szCs w:val="24"/>
          <w:shd w:val="clear" w:color="auto" w:fill="FFFFFF"/>
        </w:rPr>
        <w:tab/>
        <w:t xml:space="preserve"> Цель акции: воспитание патриотических чувств у детей на примерах лучших образцов детской литературы о Великой Отечественной войне.</w:t>
      </w:r>
      <w:r w:rsidRPr="00844BC2">
        <w:rPr>
          <w:rFonts w:ascii="Times New Roman" w:hAnsi="Times New Roman" w:cs="Times New Roman"/>
          <w:sz w:val="24"/>
          <w:szCs w:val="24"/>
        </w:rPr>
        <w:br/>
      </w:r>
      <w:r w:rsidRPr="00844BC2">
        <w:rPr>
          <w:rFonts w:ascii="Times New Roman" w:hAnsi="Times New Roman" w:cs="Times New Roman"/>
          <w:sz w:val="24"/>
          <w:szCs w:val="24"/>
          <w:shd w:val="clear" w:color="auto" w:fill="FFFFFF"/>
        </w:rPr>
        <w:t xml:space="preserve">Участники акции в Егорлыкской детской библиотеке стали воспитанники </w:t>
      </w:r>
      <w:proofErr w:type="spellStart"/>
      <w:r w:rsidRPr="00844BC2">
        <w:rPr>
          <w:rFonts w:ascii="Times New Roman" w:hAnsi="Times New Roman" w:cs="Times New Roman"/>
          <w:sz w:val="24"/>
          <w:szCs w:val="24"/>
          <w:shd w:val="clear" w:color="auto" w:fill="FFFFFF"/>
        </w:rPr>
        <w:t>Егорлыкского</w:t>
      </w:r>
      <w:proofErr w:type="spellEnd"/>
      <w:r w:rsidRPr="00844BC2">
        <w:rPr>
          <w:rFonts w:ascii="Times New Roman" w:hAnsi="Times New Roman" w:cs="Times New Roman"/>
          <w:sz w:val="24"/>
          <w:szCs w:val="24"/>
          <w:shd w:val="clear" w:color="auto" w:fill="FFFFFF"/>
        </w:rPr>
        <w:t xml:space="preserve"> социально-реабилитационного центра </w:t>
      </w:r>
      <w:hyperlink r:id="rId36" w:history="1">
        <w:r w:rsidRPr="00807DDA">
          <w:rPr>
            <w:rStyle w:val="af6"/>
            <w:rFonts w:ascii="Times New Roman" w:hAnsi="Times New Roman" w:cs="Times New Roman"/>
            <w:sz w:val="24"/>
            <w:szCs w:val="24"/>
            <w:bdr w:val="none" w:sz="0" w:space="0" w:color="auto" w:frame="1"/>
            <w:shd w:val="clear" w:color="auto" w:fill="FFFFFF"/>
          </w:rPr>
          <w:t>@src_egorlik2002</w:t>
        </w:r>
      </w:hyperlink>
      <w:r w:rsidRPr="00807DDA">
        <w:rPr>
          <w:rFonts w:ascii="Times New Roman" w:hAnsi="Times New Roman" w:cs="Times New Roman"/>
          <w:sz w:val="24"/>
          <w:szCs w:val="24"/>
        </w:rPr>
        <w:t>.</w:t>
      </w:r>
      <w:r w:rsidRPr="00807DDA">
        <w:rPr>
          <w:rFonts w:ascii="Times New Roman" w:hAnsi="Times New Roman" w:cs="Times New Roman"/>
          <w:color w:val="262626"/>
          <w:sz w:val="24"/>
          <w:szCs w:val="24"/>
        </w:rPr>
        <w:br/>
      </w:r>
      <w:hyperlink r:id="rId37" w:history="1">
        <w:r w:rsidRPr="00807DDA">
          <w:rPr>
            <w:rStyle w:val="af6"/>
            <w:rFonts w:ascii="Times New Roman" w:hAnsi="Times New Roman" w:cs="Times New Roman"/>
            <w:sz w:val="24"/>
            <w:szCs w:val="24"/>
            <w:shd w:val="clear" w:color="auto" w:fill="FFFFFF"/>
          </w:rPr>
          <w:t>https://www.instagram.com/tv/COidRoUgUeL/?utm_source=ig_web_copy_link</w:t>
        </w:r>
      </w:hyperlink>
    </w:p>
    <w:p w:rsidR="00897BEC" w:rsidRPr="00807DDA" w:rsidRDefault="00897BEC" w:rsidP="00807DDA">
      <w:pPr>
        <w:pStyle w:val="af8"/>
        <w:jc w:val="both"/>
        <w:rPr>
          <w:rFonts w:ascii="Times New Roman" w:hAnsi="Times New Roman" w:cs="Times New Roman"/>
          <w:color w:val="262626"/>
          <w:sz w:val="24"/>
          <w:szCs w:val="24"/>
          <w:shd w:val="clear" w:color="auto" w:fill="FFFFFF"/>
        </w:rPr>
      </w:pPr>
      <w:r w:rsidRPr="00807DDA">
        <w:rPr>
          <w:rFonts w:ascii="Times New Roman" w:hAnsi="Times New Roman" w:cs="Times New Roman"/>
          <w:color w:val="262626"/>
          <w:sz w:val="24"/>
          <w:szCs w:val="24"/>
          <w:shd w:val="clear" w:color="auto" w:fill="FFFFFF"/>
        </w:rPr>
        <w:t>(66 просмотров)</w:t>
      </w:r>
    </w:p>
    <w:p w:rsidR="00897BEC" w:rsidRPr="00807DDA" w:rsidRDefault="00782756" w:rsidP="00807DDA">
      <w:pPr>
        <w:pStyle w:val="af8"/>
        <w:jc w:val="both"/>
        <w:rPr>
          <w:rFonts w:ascii="Times New Roman" w:hAnsi="Times New Roman" w:cs="Times New Roman"/>
          <w:color w:val="262626"/>
          <w:sz w:val="24"/>
          <w:szCs w:val="24"/>
          <w:shd w:val="clear" w:color="auto" w:fill="FFFFFF"/>
        </w:rPr>
      </w:pPr>
      <w:hyperlink r:id="rId38" w:history="1">
        <w:r w:rsidR="00897BEC" w:rsidRPr="00807DDA">
          <w:rPr>
            <w:rStyle w:val="af6"/>
            <w:rFonts w:ascii="Times New Roman" w:hAnsi="Times New Roman" w:cs="Times New Roman"/>
            <w:sz w:val="24"/>
            <w:szCs w:val="24"/>
            <w:shd w:val="clear" w:color="auto" w:fill="FFFFFF"/>
          </w:rPr>
          <w:t>https://www.instagram.com/tv/COqEj_qgIei/?utm_source=ig_web_copy_link</w:t>
        </w:r>
      </w:hyperlink>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color w:val="262626"/>
          <w:sz w:val="24"/>
          <w:szCs w:val="24"/>
          <w:shd w:val="clear" w:color="auto" w:fill="FFFFFF"/>
        </w:rPr>
        <w:t>(57 просмотров)</w:t>
      </w:r>
    </w:p>
    <w:p w:rsidR="00897BEC" w:rsidRPr="00807DDA" w:rsidRDefault="00782756" w:rsidP="00807DDA">
      <w:pPr>
        <w:pStyle w:val="af8"/>
        <w:jc w:val="both"/>
        <w:rPr>
          <w:rFonts w:ascii="Times New Roman" w:hAnsi="Times New Roman" w:cs="Times New Roman"/>
          <w:color w:val="262626"/>
          <w:sz w:val="24"/>
          <w:szCs w:val="24"/>
          <w:shd w:val="clear" w:color="auto" w:fill="FFFFFF"/>
        </w:rPr>
      </w:pPr>
      <w:hyperlink r:id="rId39" w:history="1">
        <w:r w:rsidR="00897BEC" w:rsidRPr="00807DDA">
          <w:rPr>
            <w:rStyle w:val="af6"/>
            <w:rFonts w:ascii="Times New Roman" w:hAnsi="Times New Roman" w:cs="Times New Roman"/>
            <w:sz w:val="24"/>
            <w:szCs w:val="24"/>
            <w:shd w:val="clear" w:color="auto" w:fill="FFFFFF"/>
          </w:rPr>
          <w:t>https://www.instagram.com/tv/COuTddWAhCR/?utm_source=ig_web_copy_link</w:t>
        </w:r>
      </w:hyperlink>
    </w:p>
    <w:p w:rsidR="00897BEC" w:rsidRPr="00807DDA" w:rsidRDefault="00897BEC" w:rsidP="00807DDA">
      <w:pPr>
        <w:pStyle w:val="af8"/>
        <w:jc w:val="both"/>
        <w:rPr>
          <w:rFonts w:ascii="Times New Roman" w:hAnsi="Times New Roman" w:cs="Times New Roman"/>
          <w:color w:val="262626"/>
          <w:sz w:val="24"/>
          <w:szCs w:val="24"/>
          <w:shd w:val="clear" w:color="auto" w:fill="FFFFFF"/>
        </w:rPr>
      </w:pPr>
      <w:r w:rsidRPr="00807DDA">
        <w:rPr>
          <w:rFonts w:ascii="Times New Roman" w:hAnsi="Times New Roman" w:cs="Times New Roman"/>
          <w:color w:val="262626"/>
          <w:sz w:val="24"/>
          <w:szCs w:val="24"/>
          <w:shd w:val="clear" w:color="auto" w:fill="FFFFFF"/>
        </w:rPr>
        <w:t>(82 просмотров)</w:t>
      </w:r>
    </w:p>
    <w:p w:rsidR="00897BEC" w:rsidRPr="00844BC2" w:rsidRDefault="00897BEC" w:rsidP="00807DDA">
      <w:pPr>
        <w:pStyle w:val="af8"/>
        <w:jc w:val="both"/>
        <w:rPr>
          <w:rFonts w:ascii="Times New Roman" w:hAnsi="Times New Roman" w:cs="Times New Roman"/>
          <w:sz w:val="24"/>
          <w:szCs w:val="24"/>
          <w:shd w:val="clear" w:color="auto" w:fill="FFFFFF"/>
        </w:rPr>
      </w:pPr>
      <w:r w:rsidRPr="00807DDA">
        <w:rPr>
          <w:rFonts w:ascii="Times New Roman" w:hAnsi="Times New Roman" w:cs="Times New Roman"/>
          <w:color w:val="262626"/>
          <w:sz w:val="24"/>
          <w:szCs w:val="24"/>
          <w:shd w:val="clear" w:color="auto" w:fill="FFFFFF"/>
        </w:rPr>
        <w:t xml:space="preserve">  </w:t>
      </w:r>
      <w:r w:rsidRPr="00807DDA">
        <w:rPr>
          <w:rFonts w:ascii="Times New Roman" w:hAnsi="Times New Roman" w:cs="Times New Roman"/>
          <w:color w:val="262626"/>
          <w:sz w:val="24"/>
          <w:szCs w:val="24"/>
          <w:shd w:val="clear" w:color="auto" w:fill="FFFFFF"/>
        </w:rPr>
        <w:tab/>
      </w:r>
      <w:r w:rsidRPr="00844BC2">
        <w:rPr>
          <w:rFonts w:ascii="Times New Roman" w:hAnsi="Times New Roman" w:cs="Times New Roman"/>
          <w:sz w:val="24"/>
          <w:szCs w:val="24"/>
          <w:shd w:val="clear" w:color="auto" w:fill="FFFFFF"/>
        </w:rPr>
        <w:t xml:space="preserve"> В чтениях звучал рассказ А. Митяева «Дедушкин орден»</w:t>
      </w:r>
      <w:proofErr w:type="gramStart"/>
      <w:r w:rsidRPr="00844BC2">
        <w:rPr>
          <w:rFonts w:ascii="Times New Roman" w:hAnsi="Times New Roman" w:cs="Times New Roman"/>
          <w:sz w:val="24"/>
          <w:szCs w:val="24"/>
          <w:shd w:val="clear" w:color="auto" w:fill="FFFFFF"/>
        </w:rPr>
        <w:t>.</w:t>
      </w:r>
      <w:proofErr w:type="gramEnd"/>
      <w:r w:rsidRPr="00844BC2">
        <w:rPr>
          <w:rFonts w:ascii="Times New Roman" w:hAnsi="Times New Roman" w:cs="Times New Roman"/>
          <w:sz w:val="24"/>
          <w:szCs w:val="24"/>
          <w:shd w:val="clear" w:color="auto" w:fill="FFFFFF"/>
        </w:rPr>
        <w:t xml:space="preserve"> </w:t>
      </w:r>
      <w:proofErr w:type="gramStart"/>
      <w:r w:rsidRPr="00844BC2">
        <w:rPr>
          <w:rFonts w:ascii="Times New Roman" w:hAnsi="Times New Roman" w:cs="Times New Roman"/>
          <w:sz w:val="24"/>
          <w:szCs w:val="24"/>
          <w:shd w:val="clear" w:color="auto" w:fill="FFFFFF"/>
        </w:rPr>
        <w:t>р</w:t>
      </w:r>
      <w:proofErr w:type="gramEnd"/>
      <w:r w:rsidRPr="00844BC2">
        <w:rPr>
          <w:rFonts w:ascii="Times New Roman" w:hAnsi="Times New Roman" w:cs="Times New Roman"/>
          <w:sz w:val="24"/>
          <w:szCs w:val="24"/>
          <w:shd w:val="clear" w:color="auto" w:fill="FFFFFF"/>
        </w:rPr>
        <w:t xml:space="preserve">ассказ С. Алексеева «Три подвига», Льва Кассиля «Воздух!». </w:t>
      </w:r>
    </w:p>
    <w:p w:rsidR="00897BEC" w:rsidRPr="00807DDA" w:rsidRDefault="00782756" w:rsidP="00807DDA">
      <w:pPr>
        <w:pStyle w:val="af8"/>
        <w:jc w:val="both"/>
        <w:rPr>
          <w:rFonts w:ascii="Times New Roman" w:hAnsi="Times New Roman" w:cs="Times New Roman"/>
          <w:color w:val="262626"/>
          <w:sz w:val="24"/>
          <w:szCs w:val="24"/>
          <w:shd w:val="clear" w:color="auto" w:fill="FFFFFF"/>
        </w:rPr>
      </w:pPr>
      <w:hyperlink r:id="rId40" w:history="1">
        <w:r w:rsidR="00897BEC" w:rsidRPr="00807DDA">
          <w:rPr>
            <w:rStyle w:val="af6"/>
            <w:rFonts w:ascii="Times New Roman" w:hAnsi="Times New Roman" w:cs="Times New Roman"/>
            <w:sz w:val="24"/>
            <w:szCs w:val="24"/>
            <w:shd w:val="clear" w:color="auto" w:fill="FFFFFF"/>
          </w:rPr>
          <w:t>https://www.instagram.com/tv/COqEj_qgIei/?utm_source=ig_web_copy_link</w:t>
        </w:r>
      </w:hyperlink>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color w:val="262626"/>
          <w:sz w:val="24"/>
          <w:szCs w:val="24"/>
          <w:shd w:val="clear" w:color="auto" w:fill="FFFFFF"/>
        </w:rPr>
        <w:t>(57 просмотров)</w:t>
      </w:r>
    </w:p>
    <w:p w:rsidR="00897BEC" w:rsidRPr="00807DDA" w:rsidRDefault="00897BEC" w:rsidP="00807DDA">
      <w:pPr>
        <w:pStyle w:val="af8"/>
        <w:jc w:val="both"/>
        <w:rPr>
          <w:rFonts w:ascii="Times New Roman" w:hAnsi="Times New Roman" w:cs="Times New Roman"/>
          <w:color w:val="262626"/>
          <w:sz w:val="24"/>
          <w:szCs w:val="24"/>
          <w:shd w:val="clear" w:color="auto" w:fill="FFFFFF"/>
        </w:rPr>
      </w:pPr>
      <w:r w:rsidRPr="00807DDA">
        <w:rPr>
          <w:rFonts w:ascii="Times New Roman" w:hAnsi="Times New Roman" w:cs="Times New Roman"/>
          <w:color w:val="262626"/>
          <w:sz w:val="24"/>
          <w:szCs w:val="24"/>
          <w:shd w:val="clear" w:color="auto" w:fill="FFFFFF"/>
        </w:rPr>
        <w:t xml:space="preserve">    </w:t>
      </w:r>
      <w:r w:rsidRPr="00807DDA">
        <w:rPr>
          <w:rFonts w:ascii="Times New Roman" w:hAnsi="Times New Roman" w:cs="Times New Roman"/>
          <w:color w:val="262626"/>
          <w:sz w:val="24"/>
          <w:szCs w:val="24"/>
          <w:shd w:val="clear" w:color="auto" w:fill="FFFFFF"/>
        </w:rPr>
        <w:tab/>
      </w:r>
      <w:hyperlink r:id="rId41" w:history="1">
        <w:r w:rsidRPr="00807DDA">
          <w:rPr>
            <w:rStyle w:val="af6"/>
            <w:rFonts w:ascii="Times New Roman" w:hAnsi="Times New Roman" w:cs="Times New Roman"/>
            <w:sz w:val="24"/>
            <w:szCs w:val="24"/>
            <w:shd w:val="clear" w:color="auto" w:fill="FFFFFF"/>
          </w:rPr>
          <w:t>https://www.instagram.com/tv/COuTddWAhCR/?utm_source=ig_web_copy_link</w:t>
        </w:r>
      </w:hyperlink>
    </w:p>
    <w:p w:rsidR="00897BEC" w:rsidRPr="00807DDA" w:rsidRDefault="00897BEC" w:rsidP="00807DDA">
      <w:pPr>
        <w:pStyle w:val="af8"/>
        <w:jc w:val="both"/>
        <w:rPr>
          <w:rFonts w:ascii="Times New Roman" w:hAnsi="Times New Roman" w:cs="Times New Roman"/>
          <w:color w:val="262626"/>
          <w:sz w:val="24"/>
          <w:szCs w:val="24"/>
          <w:shd w:val="clear" w:color="auto" w:fill="FFFFFF"/>
        </w:rPr>
      </w:pPr>
      <w:r w:rsidRPr="00807DDA">
        <w:rPr>
          <w:rFonts w:ascii="Times New Roman" w:hAnsi="Times New Roman" w:cs="Times New Roman"/>
          <w:color w:val="262626"/>
          <w:sz w:val="24"/>
          <w:szCs w:val="24"/>
          <w:shd w:val="clear" w:color="auto" w:fill="FFFFFF"/>
        </w:rPr>
        <w:t>(82 просмотра)</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w:t>
      </w:r>
      <w:r w:rsidRPr="00807DDA">
        <w:rPr>
          <w:rFonts w:ascii="Times New Roman" w:hAnsi="Times New Roman" w:cs="Times New Roman"/>
          <w:sz w:val="24"/>
          <w:szCs w:val="24"/>
        </w:rPr>
        <w:tab/>
        <w:t xml:space="preserve"> Также участие в акции «Читаем детям о войне» приняли сельские библиотеки </w:t>
      </w:r>
      <w:proofErr w:type="spellStart"/>
      <w:r w:rsidRPr="00807DDA">
        <w:rPr>
          <w:rFonts w:ascii="Times New Roman" w:hAnsi="Times New Roman" w:cs="Times New Roman"/>
          <w:sz w:val="24"/>
          <w:szCs w:val="24"/>
        </w:rPr>
        <w:t>Егорлыкского</w:t>
      </w:r>
      <w:proofErr w:type="spellEnd"/>
      <w:r w:rsidRPr="00807DDA">
        <w:rPr>
          <w:rFonts w:ascii="Times New Roman" w:hAnsi="Times New Roman" w:cs="Times New Roman"/>
          <w:sz w:val="24"/>
          <w:szCs w:val="24"/>
        </w:rPr>
        <w:t xml:space="preserve"> района: </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b/>
          <w:sz w:val="24"/>
          <w:szCs w:val="24"/>
        </w:rPr>
        <w:t xml:space="preserve">      </w:t>
      </w:r>
      <w:r w:rsidRPr="00807DDA">
        <w:rPr>
          <w:rFonts w:ascii="Times New Roman" w:hAnsi="Times New Roman" w:cs="Times New Roman"/>
          <w:b/>
          <w:sz w:val="24"/>
          <w:szCs w:val="24"/>
        </w:rPr>
        <w:tab/>
        <w:t>Егорлыкская сельская библиотека</w:t>
      </w:r>
      <w:r w:rsidRPr="00807DDA">
        <w:rPr>
          <w:rFonts w:ascii="Times New Roman" w:hAnsi="Times New Roman" w:cs="Times New Roman"/>
          <w:sz w:val="24"/>
          <w:szCs w:val="24"/>
        </w:rPr>
        <w:t xml:space="preserve">, библиотекарь  в д/с «Жемчужинка»  прочитала рассказ Льва Кассиля «Тишка и отряд немцев» и «Серьги для ослика» А. Митяева - 25 читателей </w:t>
      </w:r>
    </w:p>
    <w:p w:rsidR="00897BEC" w:rsidRPr="00807DDA" w:rsidRDefault="00782756" w:rsidP="00807DDA">
      <w:pPr>
        <w:ind w:firstLine="426"/>
        <w:jc w:val="both"/>
        <w:rPr>
          <w:color w:val="262626"/>
          <w:shd w:val="clear" w:color="auto" w:fill="FFFFFF"/>
        </w:rPr>
      </w:pPr>
      <w:hyperlink r:id="rId42" w:history="1">
        <w:r w:rsidR="00897BEC" w:rsidRPr="00807DDA">
          <w:rPr>
            <w:rStyle w:val="af6"/>
            <w:shd w:val="clear" w:color="auto" w:fill="FFFFFF"/>
          </w:rPr>
          <w:t>https://www.instagram.com/p/COxoKj2HxTl/?utm_source=ig_web_copy_link</w:t>
        </w:r>
      </w:hyperlink>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b/>
          <w:sz w:val="24"/>
          <w:szCs w:val="24"/>
        </w:rPr>
        <w:t xml:space="preserve">    </w:t>
      </w:r>
      <w:r w:rsidRPr="00807DDA">
        <w:rPr>
          <w:rFonts w:ascii="Times New Roman" w:hAnsi="Times New Roman" w:cs="Times New Roman"/>
          <w:b/>
          <w:sz w:val="24"/>
          <w:szCs w:val="24"/>
        </w:rPr>
        <w:tab/>
      </w:r>
      <w:proofErr w:type="spellStart"/>
      <w:r w:rsidRPr="00807DDA">
        <w:rPr>
          <w:rFonts w:ascii="Times New Roman" w:hAnsi="Times New Roman" w:cs="Times New Roman"/>
          <w:b/>
          <w:sz w:val="24"/>
          <w:szCs w:val="24"/>
        </w:rPr>
        <w:t>Кугейская</w:t>
      </w:r>
      <w:proofErr w:type="spellEnd"/>
      <w:r w:rsidRPr="00807DDA">
        <w:rPr>
          <w:rFonts w:ascii="Times New Roman" w:hAnsi="Times New Roman" w:cs="Times New Roman"/>
          <w:b/>
          <w:sz w:val="24"/>
          <w:szCs w:val="24"/>
        </w:rPr>
        <w:t xml:space="preserve"> сельская библиотека</w:t>
      </w:r>
      <w:r w:rsidRPr="00807DDA">
        <w:rPr>
          <w:rFonts w:ascii="Times New Roman" w:hAnsi="Times New Roman" w:cs="Times New Roman"/>
          <w:sz w:val="24"/>
          <w:szCs w:val="24"/>
        </w:rPr>
        <w:t xml:space="preserve">, библиотекарь читала  рассказ </w:t>
      </w:r>
      <w:proofErr w:type="spellStart"/>
      <w:r w:rsidRPr="00807DDA">
        <w:rPr>
          <w:rFonts w:ascii="Times New Roman" w:hAnsi="Times New Roman" w:cs="Times New Roman"/>
          <w:sz w:val="24"/>
          <w:szCs w:val="24"/>
        </w:rPr>
        <w:t>А.Митяева</w:t>
      </w:r>
      <w:proofErr w:type="spellEnd"/>
      <w:r w:rsidRPr="00807DDA">
        <w:rPr>
          <w:rFonts w:ascii="Times New Roman" w:hAnsi="Times New Roman" w:cs="Times New Roman"/>
          <w:sz w:val="24"/>
          <w:szCs w:val="24"/>
        </w:rPr>
        <w:t xml:space="preserve"> «Отпуск на четыре часа» (72 просмотра) </w:t>
      </w:r>
      <w:hyperlink r:id="rId43" w:history="1">
        <w:r w:rsidRPr="00807DDA">
          <w:rPr>
            <w:rStyle w:val="af6"/>
            <w:rFonts w:ascii="Times New Roman" w:hAnsi="Times New Roman" w:cs="Times New Roman"/>
            <w:sz w:val="24"/>
            <w:szCs w:val="24"/>
          </w:rPr>
          <w:t>https://vk.com/polyakovalilia</w:t>
        </w:r>
      </w:hyperlink>
      <w:r w:rsidRPr="00807DDA">
        <w:rPr>
          <w:rFonts w:ascii="Times New Roman" w:hAnsi="Times New Roman" w:cs="Times New Roman"/>
          <w:sz w:val="24"/>
          <w:szCs w:val="24"/>
        </w:rPr>
        <w:t xml:space="preserve">   </w:t>
      </w:r>
      <w:hyperlink r:id="rId44" w:tgtFrame="_blank" w:history="1">
        <w:r w:rsidRPr="00807DDA">
          <w:rPr>
            <w:rStyle w:val="af6"/>
            <w:rFonts w:ascii="Times New Roman" w:hAnsi="Times New Roman" w:cs="Times New Roman"/>
            <w:color w:val="315EFB"/>
            <w:sz w:val="24"/>
            <w:szCs w:val="24"/>
            <w:shd w:val="clear" w:color="auto" w:fill="FFFFFF"/>
          </w:rPr>
          <w:t>https://www.instagram.com/p/COx1bq8L1gI/?igshid=wqilz4v8jq4s</w:t>
        </w:r>
      </w:hyperlink>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w:t>
      </w:r>
      <w:r w:rsidRPr="00807DDA">
        <w:rPr>
          <w:rFonts w:ascii="Times New Roman" w:hAnsi="Times New Roman" w:cs="Times New Roman"/>
          <w:sz w:val="24"/>
          <w:szCs w:val="24"/>
        </w:rPr>
        <w:tab/>
      </w:r>
      <w:r w:rsidRPr="00807DDA">
        <w:rPr>
          <w:rFonts w:ascii="Times New Roman" w:hAnsi="Times New Roman" w:cs="Times New Roman"/>
          <w:b/>
          <w:sz w:val="24"/>
          <w:szCs w:val="24"/>
        </w:rPr>
        <w:t>Роговская сельская библиотека,</w:t>
      </w:r>
      <w:r w:rsidRPr="00807DDA">
        <w:rPr>
          <w:rFonts w:ascii="Times New Roman" w:hAnsi="Times New Roman" w:cs="Times New Roman"/>
          <w:sz w:val="24"/>
          <w:szCs w:val="24"/>
        </w:rPr>
        <w:t xml:space="preserve"> библиотекарь читали рассказы из  книги Стихи и рассказы о войне - 5 человек</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b/>
          <w:sz w:val="24"/>
          <w:szCs w:val="24"/>
        </w:rPr>
        <w:t xml:space="preserve">  </w:t>
      </w:r>
      <w:r w:rsidRPr="00807DDA">
        <w:rPr>
          <w:rFonts w:ascii="Times New Roman" w:hAnsi="Times New Roman" w:cs="Times New Roman"/>
          <w:b/>
          <w:sz w:val="24"/>
          <w:szCs w:val="24"/>
        </w:rPr>
        <w:tab/>
        <w:t xml:space="preserve">  Сельская библиотека х. Изобильный</w:t>
      </w:r>
      <w:r w:rsidRPr="00807DDA">
        <w:rPr>
          <w:rFonts w:ascii="Times New Roman" w:hAnsi="Times New Roman" w:cs="Times New Roman"/>
          <w:sz w:val="24"/>
          <w:szCs w:val="24"/>
        </w:rPr>
        <w:t>, библиотекарь читала А. Митяева</w:t>
      </w:r>
      <w:proofErr w:type="gramStart"/>
      <w:r w:rsidRPr="00807DDA">
        <w:rPr>
          <w:rFonts w:ascii="Times New Roman" w:hAnsi="Times New Roman" w:cs="Times New Roman"/>
          <w:sz w:val="24"/>
          <w:szCs w:val="24"/>
        </w:rPr>
        <w:t xml:space="preserve"> .</w:t>
      </w:r>
      <w:proofErr w:type="gramEnd"/>
      <w:r w:rsidRPr="00807DDA">
        <w:rPr>
          <w:rFonts w:ascii="Times New Roman" w:hAnsi="Times New Roman" w:cs="Times New Roman"/>
          <w:sz w:val="24"/>
          <w:szCs w:val="24"/>
        </w:rPr>
        <w:t xml:space="preserve"> «Иван и фрицы» присутствовало – 10 человек  (252 просмотра) </w:t>
      </w:r>
      <w:hyperlink r:id="rId45" w:history="1">
        <w:r w:rsidRPr="00807DDA">
          <w:rPr>
            <w:rStyle w:val="af6"/>
            <w:rFonts w:ascii="Times New Roman" w:hAnsi="Times New Roman" w:cs="Times New Roman"/>
            <w:sz w:val="24"/>
            <w:szCs w:val="24"/>
          </w:rPr>
          <w:t>https://ok.ru/irina.grezinagapochkina</w:t>
        </w:r>
      </w:hyperlink>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b/>
          <w:sz w:val="24"/>
          <w:szCs w:val="24"/>
        </w:rPr>
        <w:t xml:space="preserve">   </w:t>
      </w:r>
      <w:r w:rsidRPr="00807DDA">
        <w:rPr>
          <w:rFonts w:ascii="Times New Roman" w:hAnsi="Times New Roman" w:cs="Times New Roman"/>
          <w:b/>
          <w:sz w:val="24"/>
          <w:szCs w:val="24"/>
        </w:rPr>
        <w:tab/>
        <w:t xml:space="preserve">  </w:t>
      </w:r>
      <w:proofErr w:type="gramStart"/>
      <w:r w:rsidRPr="00807DDA">
        <w:rPr>
          <w:rFonts w:ascii="Times New Roman" w:hAnsi="Times New Roman" w:cs="Times New Roman"/>
          <w:b/>
          <w:sz w:val="24"/>
          <w:szCs w:val="24"/>
        </w:rPr>
        <w:t>Ново-Роговская сельская библиотека</w:t>
      </w:r>
      <w:r w:rsidRPr="00807DDA">
        <w:rPr>
          <w:rFonts w:ascii="Times New Roman" w:hAnsi="Times New Roman" w:cs="Times New Roman"/>
          <w:sz w:val="24"/>
          <w:szCs w:val="24"/>
        </w:rPr>
        <w:t xml:space="preserve">, библиотекарь читала рассказы из книги  С. Алексеева «Рассказы о Великой Отечественной» и отрывок из повести   Б.Н. Полевого «Повесть о настоящем человеке» – 13 человек </w:t>
      </w:r>
      <w:proofErr w:type="gramEnd"/>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w:t>
      </w:r>
      <w:r w:rsidRPr="00807DDA">
        <w:rPr>
          <w:rFonts w:ascii="Times New Roman" w:hAnsi="Times New Roman" w:cs="Times New Roman"/>
          <w:sz w:val="24"/>
          <w:szCs w:val="24"/>
        </w:rPr>
        <w:tab/>
        <w:t xml:space="preserve"> </w:t>
      </w:r>
      <w:r w:rsidRPr="00807DDA">
        <w:rPr>
          <w:rFonts w:ascii="Times New Roman" w:hAnsi="Times New Roman" w:cs="Times New Roman"/>
          <w:b/>
          <w:sz w:val="24"/>
          <w:szCs w:val="24"/>
        </w:rPr>
        <w:t>Сельская библиотека х. Новая Деревня</w:t>
      </w:r>
      <w:r w:rsidRPr="00807DDA">
        <w:rPr>
          <w:rFonts w:ascii="Times New Roman" w:hAnsi="Times New Roman" w:cs="Times New Roman"/>
          <w:sz w:val="24"/>
          <w:szCs w:val="24"/>
        </w:rPr>
        <w:t>, библиотекарь читала рассказ  Льва  Кассиля «Главное войско»  - 7 человек</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w:t>
      </w:r>
      <w:r w:rsidRPr="00807DDA">
        <w:rPr>
          <w:rFonts w:ascii="Times New Roman" w:hAnsi="Times New Roman" w:cs="Times New Roman"/>
          <w:sz w:val="24"/>
          <w:szCs w:val="24"/>
        </w:rPr>
        <w:tab/>
        <w:t xml:space="preserve"> </w:t>
      </w:r>
      <w:r w:rsidRPr="00807DDA">
        <w:rPr>
          <w:rFonts w:ascii="Times New Roman" w:hAnsi="Times New Roman" w:cs="Times New Roman"/>
          <w:b/>
          <w:sz w:val="24"/>
          <w:szCs w:val="24"/>
        </w:rPr>
        <w:t xml:space="preserve">Сельская библиотека </w:t>
      </w:r>
      <w:proofErr w:type="spellStart"/>
      <w:r w:rsidRPr="00807DDA">
        <w:rPr>
          <w:rFonts w:ascii="Times New Roman" w:hAnsi="Times New Roman" w:cs="Times New Roman"/>
          <w:b/>
          <w:sz w:val="24"/>
          <w:szCs w:val="24"/>
        </w:rPr>
        <w:t>х</w:t>
      </w:r>
      <w:proofErr w:type="gramStart"/>
      <w:r w:rsidRPr="00807DDA">
        <w:rPr>
          <w:rFonts w:ascii="Times New Roman" w:hAnsi="Times New Roman" w:cs="Times New Roman"/>
          <w:b/>
          <w:sz w:val="24"/>
          <w:szCs w:val="24"/>
        </w:rPr>
        <w:t>.Т</w:t>
      </w:r>
      <w:proofErr w:type="gramEnd"/>
      <w:r w:rsidRPr="00807DDA">
        <w:rPr>
          <w:rFonts w:ascii="Times New Roman" w:hAnsi="Times New Roman" w:cs="Times New Roman"/>
          <w:b/>
          <w:sz w:val="24"/>
          <w:szCs w:val="24"/>
        </w:rPr>
        <w:t>аганрогский</w:t>
      </w:r>
      <w:proofErr w:type="spellEnd"/>
      <w:r w:rsidRPr="00807DDA">
        <w:rPr>
          <w:rFonts w:ascii="Times New Roman" w:hAnsi="Times New Roman" w:cs="Times New Roman"/>
          <w:sz w:val="24"/>
          <w:szCs w:val="24"/>
        </w:rPr>
        <w:t>, библиотекарь читала для участников клуба «Юный патриот» рассказ  Митяева А. «Гвардии медвежонок» и   Е. Симонова «Малышки» – 8 человек (446 просмотров)</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w:t>
      </w:r>
      <w:hyperlink r:id="rId46" w:history="1">
        <w:r w:rsidRPr="00807DDA">
          <w:rPr>
            <w:rStyle w:val="af6"/>
            <w:rFonts w:ascii="Times New Roman" w:hAnsi="Times New Roman" w:cs="Times New Roman"/>
            <w:sz w:val="24"/>
            <w:szCs w:val="24"/>
          </w:rPr>
          <w:t>https://ok.ru/profile/576313676367</w:t>
        </w:r>
      </w:hyperlink>
      <w:r w:rsidRPr="00807DDA">
        <w:rPr>
          <w:rFonts w:ascii="Times New Roman" w:hAnsi="Times New Roman" w:cs="Times New Roman"/>
          <w:sz w:val="24"/>
          <w:szCs w:val="24"/>
        </w:rPr>
        <w:t xml:space="preserve">   </w:t>
      </w:r>
      <w:hyperlink r:id="rId47" w:history="1">
        <w:r w:rsidRPr="00807DDA">
          <w:rPr>
            <w:rStyle w:val="af6"/>
            <w:rFonts w:ascii="Times New Roman" w:hAnsi="Times New Roman" w:cs="Times New Roman"/>
            <w:sz w:val="24"/>
            <w:szCs w:val="24"/>
          </w:rPr>
          <w:t>https://ok.ru/profile/576313676367</w:t>
        </w:r>
      </w:hyperlink>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w:t>
      </w:r>
      <w:r w:rsidRPr="00807DDA">
        <w:rPr>
          <w:rFonts w:ascii="Times New Roman" w:hAnsi="Times New Roman" w:cs="Times New Roman"/>
          <w:sz w:val="24"/>
          <w:szCs w:val="24"/>
        </w:rPr>
        <w:tab/>
        <w:t xml:space="preserve"> </w:t>
      </w:r>
      <w:r w:rsidRPr="00807DDA">
        <w:rPr>
          <w:rFonts w:ascii="Times New Roman" w:hAnsi="Times New Roman" w:cs="Times New Roman"/>
          <w:b/>
          <w:sz w:val="24"/>
          <w:szCs w:val="24"/>
        </w:rPr>
        <w:t>Сельская библиотека х. Мирный,</w:t>
      </w:r>
      <w:r w:rsidRPr="00807DDA">
        <w:rPr>
          <w:rFonts w:ascii="Times New Roman" w:hAnsi="Times New Roman" w:cs="Times New Roman"/>
          <w:sz w:val="24"/>
          <w:szCs w:val="24"/>
        </w:rPr>
        <w:t xml:space="preserve"> библиотекарь читала  рассказ Алены Василенко «Партизанка Книга» -15 человек</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lastRenderedPageBreak/>
        <w:t xml:space="preserve">      </w:t>
      </w:r>
      <w:r w:rsidRPr="00807DDA">
        <w:rPr>
          <w:rFonts w:ascii="Times New Roman" w:hAnsi="Times New Roman" w:cs="Times New Roman"/>
          <w:sz w:val="24"/>
          <w:szCs w:val="24"/>
        </w:rPr>
        <w:tab/>
      </w:r>
      <w:r w:rsidRPr="00807DDA">
        <w:rPr>
          <w:rFonts w:ascii="Times New Roman" w:hAnsi="Times New Roman" w:cs="Times New Roman"/>
          <w:b/>
          <w:sz w:val="24"/>
          <w:szCs w:val="24"/>
        </w:rPr>
        <w:t xml:space="preserve">Сельская библиотека х. </w:t>
      </w:r>
      <w:proofErr w:type="spellStart"/>
      <w:r w:rsidRPr="00807DDA">
        <w:rPr>
          <w:rFonts w:ascii="Times New Roman" w:hAnsi="Times New Roman" w:cs="Times New Roman"/>
          <w:b/>
          <w:sz w:val="24"/>
          <w:szCs w:val="24"/>
        </w:rPr>
        <w:t>Балко-Грузский</w:t>
      </w:r>
      <w:proofErr w:type="spellEnd"/>
      <w:r w:rsidRPr="00807DDA">
        <w:rPr>
          <w:rFonts w:ascii="Times New Roman" w:hAnsi="Times New Roman" w:cs="Times New Roman"/>
          <w:sz w:val="24"/>
          <w:szCs w:val="24"/>
        </w:rPr>
        <w:t xml:space="preserve">, библиотекари  читали рассказ </w:t>
      </w:r>
      <w:proofErr w:type="spellStart"/>
      <w:r w:rsidRPr="00807DDA">
        <w:rPr>
          <w:rFonts w:ascii="Times New Roman" w:hAnsi="Times New Roman" w:cs="Times New Roman"/>
          <w:sz w:val="24"/>
          <w:szCs w:val="24"/>
        </w:rPr>
        <w:t>П.Павленко</w:t>
      </w:r>
      <w:proofErr w:type="spellEnd"/>
      <w:r w:rsidRPr="00807DDA">
        <w:rPr>
          <w:rFonts w:ascii="Times New Roman" w:hAnsi="Times New Roman" w:cs="Times New Roman"/>
          <w:sz w:val="24"/>
          <w:szCs w:val="24"/>
        </w:rPr>
        <w:t xml:space="preserve"> «Удача», стихи </w:t>
      </w:r>
      <w:proofErr w:type="spellStart"/>
      <w:r w:rsidRPr="00807DDA">
        <w:rPr>
          <w:rFonts w:ascii="Times New Roman" w:hAnsi="Times New Roman" w:cs="Times New Roman"/>
          <w:sz w:val="24"/>
          <w:szCs w:val="24"/>
        </w:rPr>
        <w:t>Е.Евтушенко</w:t>
      </w:r>
      <w:proofErr w:type="spellEnd"/>
      <w:r w:rsidRPr="00807DDA">
        <w:rPr>
          <w:rFonts w:ascii="Times New Roman" w:hAnsi="Times New Roman" w:cs="Times New Roman"/>
          <w:sz w:val="24"/>
          <w:szCs w:val="24"/>
        </w:rPr>
        <w:t xml:space="preserve"> «Баллада о штрафном батальоне» - 16 человек  </w:t>
      </w:r>
    </w:p>
    <w:p w:rsidR="00844BC2" w:rsidRDefault="00897BEC" w:rsidP="00844BC2">
      <w:pPr>
        <w:pStyle w:val="af8"/>
        <w:jc w:val="both"/>
        <w:rPr>
          <w:rFonts w:ascii="Times New Roman" w:hAnsi="Times New Roman" w:cs="Times New Roman"/>
          <w:sz w:val="24"/>
          <w:szCs w:val="24"/>
        </w:rPr>
      </w:pPr>
      <w:r w:rsidRPr="00807DDA">
        <w:rPr>
          <w:rFonts w:ascii="Times New Roman" w:hAnsi="Times New Roman" w:cs="Times New Roman"/>
          <w:b/>
          <w:sz w:val="24"/>
          <w:szCs w:val="24"/>
        </w:rPr>
        <w:t xml:space="preserve">   </w:t>
      </w:r>
      <w:r w:rsidRPr="00807DDA">
        <w:rPr>
          <w:rFonts w:ascii="Times New Roman" w:hAnsi="Times New Roman" w:cs="Times New Roman"/>
          <w:b/>
          <w:sz w:val="24"/>
          <w:szCs w:val="24"/>
        </w:rPr>
        <w:tab/>
        <w:t xml:space="preserve"> Сельская библиотека  х. </w:t>
      </w:r>
      <w:proofErr w:type="spellStart"/>
      <w:r w:rsidRPr="00807DDA">
        <w:rPr>
          <w:rFonts w:ascii="Times New Roman" w:hAnsi="Times New Roman" w:cs="Times New Roman"/>
          <w:b/>
          <w:sz w:val="24"/>
          <w:szCs w:val="24"/>
        </w:rPr>
        <w:t>Войнов</w:t>
      </w:r>
      <w:proofErr w:type="spellEnd"/>
      <w:r w:rsidRPr="00807DDA">
        <w:rPr>
          <w:rFonts w:ascii="Times New Roman" w:hAnsi="Times New Roman" w:cs="Times New Roman"/>
          <w:sz w:val="24"/>
          <w:szCs w:val="24"/>
        </w:rPr>
        <w:t xml:space="preserve">, библиотекарь читала отрывок из повести В. Катаева «Сын полка» -11 человек </w:t>
      </w:r>
    </w:p>
    <w:p w:rsidR="00897BEC" w:rsidRPr="00844BC2" w:rsidRDefault="00844BC2" w:rsidP="00844BC2">
      <w:pPr>
        <w:pStyle w:val="af8"/>
        <w:jc w:val="both"/>
        <w:rPr>
          <w:rFonts w:ascii="Times New Roman" w:hAnsi="Times New Roman" w:cs="Times New Roman"/>
          <w:sz w:val="24"/>
          <w:szCs w:val="24"/>
        </w:rPr>
      </w:pPr>
      <w:r>
        <w:rPr>
          <w:rFonts w:ascii="Times New Roman" w:hAnsi="Times New Roman" w:cs="Times New Roman"/>
          <w:sz w:val="24"/>
          <w:szCs w:val="24"/>
        </w:rPr>
        <w:tab/>
      </w:r>
      <w:r w:rsidR="00897BEC" w:rsidRPr="00807DDA">
        <w:t xml:space="preserve"> </w:t>
      </w:r>
      <w:r w:rsidR="00897BEC" w:rsidRPr="00844BC2">
        <w:rPr>
          <w:rFonts w:ascii="Times New Roman" w:hAnsi="Times New Roman" w:cs="Times New Roman"/>
          <w:sz w:val="24"/>
          <w:szCs w:val="24"/>
        </w:rPr>
        <w:t>Итого в акции приняли участие  142 читателя  офлайн и 985 онлайн просмотров</w:t>
      </w:r>
      <w:r w:rsidR="00897BEC" w:rsidRPr="00807DDA">
        <w:t>.</w:t>
      </w:r>
    </w:p>
    <w:p w:rsidR="00897BEC" w:rsidRPr="00807DDA" w:rsidRDefault="00897BEC" w:rsidP="00807DDA">
      <w:pPr>
        <w:pStyle w:val="af8"/>
        <w:jc w:val="both"/>
        <w:rPr>
          <w:rFonts w:ascii="Times New Roman" w:hAnsi="Times New Roman" w:cs="Times New Roman"/>
          <w:b/>
          <w:sz w:val="24"/>
          <w:szCs w:val="24"/>
        </w:rPr>
      </w:pPr>
      <w:r w:rsidRPr="00807DDA">
        <w:rPr>
          <w:rFonts w:ascii="Times New Roman" w:hAnsi="Times New Roman" w:cs="Times New Roman"/>
          <w:color w:val="262626"/>
          <w:sz w:val="24"/>
          <w:szCs w:val="24"/>
          <w:shd w:val="clear" w:color="auto" w:fill="FFFFFF"/>
        </w:rPr>
        <w:t xml:space="preserve">     </w:t>
      </w:r>
      <w:r w:rsidR="00844BC2">
        <w:rPr>
          <w:rFonts w:ascii="Times New Roman" w:hAnsi="Times New Roman" w:cs="Times New Roman"/>
          <w:color w:val="262626"/>
          <w:sz w:val="24"/>
          <w:szCs w:val="24"/>
          <w:shd w:val="clear" w:color="auto" w:fill="FFFFFF"/>
        </w:rPr>
        <w:tab/>
      </w:r>
      <w:r w:rsidRPr="00807DDA">
        <w:rPr>
          <w:rFonts w:ascii="Times New Roman" w:hAnsi="Times New Roman" w:cs="Times New Roman"/>
          <w:color w:val="262626"/>
          <w:sz w:val="24"/>
          <w:szCs w:val="24"/>
          <w:shd w:val="clear" w:color="auto" w:fill="FFFFFF"/>
        </w:rPr>
        <w:t xml:space="preserve"> Также прошли мероприятия </w:t>
      </w:r>
      <w:r w:rsidRPr="00807DDA">
        <w:rPr>
          <w:rFonts w:ascii="Times New Roman" w:hAnsi="Times New Roman" w:cs="Times New Roman"/>
          <w:sz w:val="24"/>
          <w:szCs w:val="24"/>
        </w:rPr>
        <w:t xml:space="preserve">формирующие  знания об  </w:t>
      </w:r>
      <w:r w:rsidRPr="00807DDA">
        <w:rPr>
          <w:rFonts w:ascii="Times New Roman" w:hAnsi="Times New Roman" w:cs="Times New Roman"/>
          <w:b/>
          <w:sz w:val="24"/>
          <w:szCs w:val="24"/>
        </w:rPr>
        <w:t>отечественной истории, в том числе об истории российской армии:</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У книжной выставки </w:t>
      </w:r>
      <w:r w:rsidRPr="00807DDA">
        <w:rPr>
          <w:rFonts w:ascii="Times New Roman" w:hAnsi="Times New Roman" w:cs="Times New Roman"/>
          <w:b/>
          <w:sz w:val="24"/>
          <w:szCs w:val="24"/>
        </w:rPr>
        <w:t>«На листке календаря 23 февраля»,</w:t>
      </w:r>
      <w:r w:rsidRPr="00807DDA">
        <w:rPr>
          <w:rFonts w:ascii="Times New Roman" w:hAnsi="Times New Roman" w:cs="Times New Roman"/>
          <w:sz w:val="24"/>
          <w:szCs w:val="24"/>
        </w:rPr>
        <w:t xml:space="preserve"> оформленной на абонементе Егорлыкской детской библиотеки ко Дню защитника Отечества, состоялся обзор литературы. Стайка ребят забежавших в Егорлыкскую детскую библиотеку за книгами знакомится  с книжной выставкой. Библиотекарь кратко рассказала читателям о празднике и представила ребятам  книги, которые помогут совершить исторический экскурс в героическое прошлое нашей страны, узнать о славных победах российских войск, об оружии нашей армии, военной технике. Подобранная литература отражает мужество, благородство, честь и отвагу сильной половины человечества.</w:t>
      </w:r>
    </w:p>
    <w:p w:rsidR="00897BEC" w:rsidRPr="00807DDA" w:rsidRDefault="00897BEC" w:rsidP="00807DDA">
      <w:pPr>
        <w:pStyle w:val="af8"/>
        <w:jc w:val="both"/>
        <w:rPr>
          <w:rFonts w:ascii="Times New Roman" w:hAnsi="Times New Roman" w:cs="Times New Roman"/>
          <w:sz w:val="24"/>
          <w:szCs w:val="24"/>
          <w:shd w:val="clear" w:color="auto" w:fill="FFFFFF"/>
        </w:rPr>
      </w:pPr>
      <w:r w:rsidRPr="00807DDA">
        <w:rPr>
          <w:rFonts w:ascii="Times New Roman" w:hAnsi="Times New Roman" w:cs="Times New Roman"/>
          <w:color w:val="262626"/>
          <w:sz w:val="24"/>
          <w:szCs w:val="24"/>
          <w:shd w:val="clear" w:color="auto" w:fill="FFFFFF"/>
        </w:rPr>
        <w:t xml:space="preserve">     </w:t>
      </w:r>
      <w:r w:rsidR="00807DDA">
        <w:rPr>
          <w:rFonts w:ascii="Times New Roman" w:hAnsi="Times New Roman" w:cs="Times New Roman"/>
          <w:color w:val="262626"/>
          <w:sz w:val="24"/>
          <w:szCs w:val="24"/>
          <w:shd w:val="clear" w:color="auto" w:fill="FFFFFF"/>
        </w:rPr>
        <w:tab/>
      </w:r>
      <w:r w:rsidRPr="00807DDA">
        <w:rPr>
          <w:rFonts w:ascii="Times New Roman" w:hAnsi="Times New Roman" w:cs="Times New Roman"/>
          <w:color w:val="262626"/>
          <w:sz w:val="24"/>
          <w:szCs w:val="24"/>
          <w:shd w:val="clear" w:color="auto" w:fill="FFFFFF"/>
        </w:rPr>
        <w:t xml:space="preserve"> </w:t>
      </w:r>
      <w:r w:rsidRPr="00807DDA">
        <w:rPr>
          <w:rFonts w:ascii="Times New Roman" w:hAnsi="Times New Roman" w:cs="Times New Roman"/>
          <w:sz w:val="24"/>
          <w:szCs w:val="24"/>
          <w:shd w:val="clear" w:color="auto" w:fill="FFFFFF"/>
        </w:rPr>
        <w:t xml:space="preserve">Ежегодно 18 марта по всей стране отмечается День воссоединения Крыма с Россией, </w:t>
      </w:r>
      <w:r w:rsidRPr="00807DDA">
        <w:rPr>
          <w:rFonts w:ascii="Times New Roman" w:hAnsi="Times New Roman" w:cs="Times New Roman"/>
          <w:b/>
          <w:sz w:val="24"/>
          <w:szCs w:val="24"/>
          <w:shd w:val="clear" w:color="auto" w:fill="FFFFFF"/>
        </w:rPr>
        <w:t>«Крымская весна».</w:t>
      </w:r>
      <w:r w:rsidRPr="00807DDA">
        <w:rPr>
          <w:rFonts w:ascii="Times New Roman" w:hAnsi="Times New Roman" w:cs="Times New Roman"/>
          <w:sz w:val="24"/>
          <w:szCs w:val="24"/>
          <w:shd w:val="clear" w:color="auto" w:fill="FFFFFF"/>
        </w:rPr>
        <w:t xml:space="preserve"> Именно 18 марта 2014 года территория Республики Крым и Севастополь, ранее принадлежащие Украине, официально вошли в состав РФ и стали её новыми субъектами.</w:t>
      </w:r>
      <w:r w:rsidRPr="00807DDA">
        <w:rPr>
          <w:rFonts w:ascii="Times New Roman" w:hAnsi="Times New Roman" w:cs="Times New Roman"/>
          <w:sz w:val="24"/>
          <w:szCs w:val="24"/>
        </w:rPr>
        <w:t xml:space="preserve"> </w:t>
      </w:r>
      <w:r w:rsidRPr="00807DDA">
        <w:rPr>
          <w:rFonts w:ascii="Times New Roman" w:hAnsi="Times New Roman" w:cs="Times New Roman"/>
          <w:sz w:val="24"/>
          <w:szCs w:val="24"/>
          <w:shd w:val="clear" w:color="auto" w:fill="FFFFFF"/>
        </w:rPr>
        <w:t>Информационная полка в читальном зале знакомила наших юных читателей с этой датой, с историей полуострова, с достопримечательностями, с природой.</w:t>
      </w:r>
    </w:p>
    <w:p w:rsidR="00897BEC" w:rsidRPr="00807DDA" w:rsidRDefault="00897BEC" w:rsidP="00807DDA">
      <w:pPr>
        <w:pStyle w:val="af8"/>
        <w:jc w:val="both"/>
        <w:rPr>
          <w:rFonts w:ascii="Times New Roman" w:hAnsi="Times New Roman" w:cs="Times New Roman"/>
          <w:color w:val="262626"/>
          <w:sz w:val="24"/>
          <w:szCs w:val="24"/>
          <w:shd w:val="clear" w:color="auto" w:fill="FFFFFF"/>
        </w:rPr>
      </w:pPr>
      <w:r w:rsidRPr="00807DDA">
        <w:rPr>
          <w:rFonts w:ascii="Times New Roman" w:hAnsi="Times New Roman" w:cs="Times New Roman"/>
          <w:color w:val="262626"/>
          <w:sz w:val="24"/>
          <w:szCs w:val="24"/>
          <w:shd w:val="clear" w:color="auto" w:fill="FFFFFF"/>
        </w:rPr>
        <w:t>(</w:t>
      </w:r>
      <w:hyperlink r:id="rId48" w:history="1">
        <w:r w:rsidRPr="00807DDA">
          <w:rPr>
            <w:rStyle w:val="af6"/>
            <w:rFonts w:ascii="Times New Roman" w:hAnsi="Times New Roman" w:cs="Times New Roman"/>
            <w:sz w:val="24"/>
            <w:szCs w:val="24"/>
            <w:shd w:val="clear" w:color="auto" w:fill="FFFFFF"/>
          </w:rPr>
          <w:t>https://www.instagram.com/p/CMhOHOqLtdX/?utm_source=ig_web_copy_link</w:t>
        </w:r>
      </w:hyperlink>
      <w:r w:rsidRPr="00807DDA">
        <w:rPr>
          <w:rFonts w:ascii="Times New Roman" w:hAnsi="Times New Roman" w:cs="Times New Roman"/>
          <w:color w:val="262626"/>
          <w:sz w:val="24"/>
          <w:szCs w:val="24"/>
          <w:shd w:val="clear" w:color="auto" w:fill="FFFFFF"/>
        </w:rPr>
        <w:t>)</w:t>
      </w:r>
    </w:p>
    <w:p w:rsidR="00897BEC" w:rsidRPr="00807DDA" w:rsidRDefault="00897BEC" w:rsidP="00807DDA">
      <w:pPr>
        <w:jc w:val="both"/>
        <w:rPr>
          <w:shd w:val="clear" w:color="auto" w:fill="FFFFFF"/>
        </w:rPr>
      </w:pPr>
      <w:r w:rsidRPr="00807DDA">
        <w:rPr>
          <w:shd w:val="clear" w:color="auto" w:fill="FFFFFF"/>
        </w:rPr>
        <w:t xml:space="preserve">      </w:t>
      </w:r>
      <w:r w:rsidR="00807DDA">
        <w:rPr>
          <w:shd w:val="clear" w:color="auto" w:fill="FFFFFF"/>
        </w:rPr>
        <w:tab/>
      </w:r>
      <w:r w:rsidRPr="00807DDA">
        <w:rPr>
          <w:shd w:val="clear" w:color="auto" w:fill="FFFFFF"/>
        </w:rPr>
        <w:t xml:space="preserve">В сельской библиотеке </w:t>
      </w:r>
      <w:proofErr w:type="spellStart"/>
      <w:r w:rsidRPr="00807DDA">
        <w:rPr>
          <w:b/>
          <w:shd w:val="clear" w:color="auto" w:fill="FFFFFF"/>
        </w:rPr>
        <w:t>х</w:t>
      </w:r>
      <w:proofErr w:type="gramStart"/>
      <w:r w:rsidRPr="00807DDA">
        <w:rPr>
          <w:b/>
          <w:shd w:val="clear" w:color="auto" w:fill="FFFFFF"/>
        </w:rPr>
        <w:t>.К</w:t>
      </w:r>
      <w:proofErr w:type="gramEnd"/>
      <w:r w:rsidRPr="00807DDA">
        <w:rPr>
          <w:b/>
          <w:shd w:val="clear" w:color="auto" w:fill="FFFFFF"/>
        </w:rPr>
        <w:t>алмыков</w:t>
      </w:r>
      <w:proofErr w:type="spellEnd"/>
      <w:r w:rsidRPr="00807DDA">
        <w:rPr>
          <w:shd w:val="clear" w:color="auto" w:fill="FFFFFF"/>
        </w:rPr>
        <w:t xml:space="preserve"> прошел информационный час </w:t>
      </w:r>
      <w:r w:rsidRPr="00807DDA">
        <w:rPr>
          <w:b/>
          <w:shd w:val="clear" w:color="auto" w:fill="FFFFFF"/>
        </w:rPr>
        <w:t>«История Крымской весны»</w:t>
      </w:r>
      <w:r w:rsidRPr="00807DDA">
        <w:rPr>
          <w:shd w:val="clear" w:color="auto" w:fill="FFFFFF"/>
        </w:rPr>
        <w:t xml:space="preserve">, для среднего школьного возраста, посвящённый годовщине воссоединения Крыма и Севастополя с Россией. Читатели узнали, что ровно 7 лет назад, произошло одно из важных и исторических событий для страны - проведение референдума о статусе Крыма. На основании </w:t>
      </w:r>
      <w:proofErr w:type="gramStart"/>
      <w:r w:rsidRPr="00807DDA">
        <w:rPr>
          <w:shd w:val="clear" w:color="auto" w:fill="FFFFFF"/>
        </w:rPr>
        <w:t>результатов</w:t>
      </w:r>
      <w:proofErr w:type="gramEnd"/>
      <w:r w:rsidRPr="00807DDA">
        <w:rPr>
          <w:shd w:val="clear" w:color="auto" w:fill="FFFFFF"/>
        </w:rPr>
        <w:t xml:space="preserve"> которого и принятой 11марта Декларации о независимости полуостров Крым провозглашён независимой Республикой, подписав с Россией договор о вхождении в состав РФ.</w:t>
      </w:r>
    </w:p>
    <w:p w:rsidR="00897BEC" w:rsidRPr="00807DDA" w:rsidRDefault="00897BEC" w:rsidP="00807DDA">
      <w:pPr>
        <w:widowControl w:val="0"/>
        <w:tabs>
          <w:tab w:val="left" w:pos="1134"/>
        </w:tabs>
        <w:ind w:firstLine="425"/>
        <w:jc w:val="both"/>
      </w:pPr>
      <w:r w:rsidRPr="00807DDA">
        <w:rPr>
          <w:shd w:val="clear" w:color="auto" w:fill="FFFFFF"/>
        </w:rPr>
        <w:t xml:space="preserve">      12 июня вся страна отмечает важный государственный праздник Российской Федерации – День России. Егорлыкская детская библиотека приготовила </w:t>
      </w:r>
      <w:proofErr w:type="spellStart"/>
      <w:r w:rsidRPr="00807DDA">
        <w:rPr>
          <w:shd w:val="clear" w:color="auto" w:fill="FFFFFF"/>
        </w:rPr>
        <w:t>книжно</w:t>
      </w:r>
      <w:proofErr w:type="spellEnd"/>
      <w:r w:rsidRPr="00807DDA">
        <w:rPr>
          <w:shd w:val="clear" w:color="auto" w:fill="FFFFFF"/>
        </w:rPr>
        <w:t xml:space="preserve">-информативную выставку </w:t>
      </w:r>
      <w:r w:rsidRPr="00807DDA">
        <w:rPr>
          <w:b/>
          <w:shd w:val="clear" w:color="auto" w:fill="FFFFFF"/>
        </w:rPr>
        <w:t>«Россия – Родина моя»,</w:t>
      </w:r>
      <w:r w:rsidRPr="00807DDA">
        <w:rPr>
          <w:shd w:val="clear" w:color="auto" w:fill="FFFFFF"/>
        </w:rPr>
        <w:t xml:space="preserve"> которая была выставлена в фойе РДК совместно с </w:t>
      </w:r>
      <w:proofErr w:type="spellStart"/>
      <w:r w:rsidRPr="00807DDA">
        <w:rPr>
          <w:shd w:val="clear" w:color="auto" w:fill="FFFFFF"/>
        </w:rPr>
        <w:t>Межпоселенческой</w:t>
      </w:r>
      <w:proofErr w:type="spellEnd"/>
      <w:r w:rsidRPr="00807DDA">
        <w:rPr>
          <w:shd w:val="clear" w:color="auto" w:fill="FFFFFF"/>
        </w:rPr>
        <w:t xml:space="preserve"> центральной библиотекой во время праздничного мероприятия, посвященного этому дню.</w:t>
      </w:r>
      <w:r w:rsidRPr="00807DDA">
        <w:br/>
      </w:r>
      <w:hyperlink r:id="rId49" w:history="1">
        <w:r w:rsidRPr="00807DDA">
          <w:rPr>
            <w:rStyle w:val="af6"/>
            <w:shd w:val="clear" w:color="auto" w:fill="FFFFFF"/>
          </w:rPr>
          <w:t>https://www.instagram.com/p/CQA_YLnrRPu/?utm_source=ig_web_copy_link</w:t>
        </w:r>
      </w:hyperlink>
    </w:p>
    <w:p w:rsidR="00897BEC" w:rsidRPr="00807DDA" w:rsidRDefault="00897BEC" w:rsidP="00807DDA">
      <w:pPr>
        <w:jc w:val="both"/>
        <w:rPr>
          <w:color w:val="333333"/>
          <w:shd w:val="clear" w:color="auto" w:fill="FFFFFF"/>
        </w:rPr>
      </w:pPr>
      <w:r w:rsidRPr="00807DDA">
        <w:rPr>
          <w:color w:val="333333"/>
          <w:shd w:val="clear" w:color="auto" w:fill="FFFFFF"/>
        </w:rPr>
        <w:t xml:space="preserve">   </w:t>
      </w:r>
      <w:r w:rsidRPr="00807DDA">
        <w:rPr>
          <w:color w:val="333333"/>
          <w:shd w:val="clear" w:color="auto" w:fill="FFFFFF"/>
        </w:rPr>
        <w:tab/>
        <w:t xml:space="preserve"> В  сельской библиотеке х</w:t>
      </w:r>
      <w:r w:rsidRPr="00807DDA">
        <w:rPr>
          <w:b/>
          <w:color w:val="333333"/>
          <w:shd w:val="clear" w:color="auto" w:fill="FFFFFF"/>
        </w:rPr>
        <w:t xml:space="preserve">. </w:t>
      </w:r>
      <w:proofErr w:type="spellStart"/>
      <w:r w:rsidRPr="00807DDA">
        <w:rPr>
          <w:b/>
          <w:color w:val="333333"/>
          <w:shd w:val="clear" w:color="auto" w:fill="FFFFFF"/>
        </w:rPr>
        <w:t>Балко-Грузский</w:t>
      </w:r>
      <w:proofErr w:type="spellEnd"/>
      <w:r w:rsidRPr="00807DDA">
        <w:rPr>
          <w:color w:val="333333"/>
          <w:shd w:val="clear" w:color="auto" w:fill="FFFFFF"/>
        </w:rPr>
        <w:t xml:space="preserve"> состоялся час информации </w:t>
      </w:r>
      <w:r w:rsidRPr="00807DDA">
        <w:rPr>
          <w:b/>
          <w:color w:val="333333"/>
          <w:shd w:val="clear" w:color="auto" w:fill="FFFFFF"/>
        </w:rPr>
        <w:t>«Любовь к России в сердце у меня»</w:t>
      </w:r>
      <w:r w:rsidRPr="00807DDA">
        <w:rPr>
          <w:color w:val="333333"/>
          <w:shd w:val="clear" w:color="auto" w:fill="FFFFFF"/>
        </w:rPr>
        <w:t xml:space="preserve"> - посвященный дню России.</w:t>
      </w:r>
    </w:p>
    <w:p w:rsidR="00897BEC" w:rsidRPr="00807DDA" w:rsidRDefault="00897BEC" w:rsidP="00807DDA">
      <w:pPr>
        <w:jc w:val="both"/>
        <w:rPr>
          <w:color w:val="333333"/>
          <w:shd w:val="clear" w:color="auto" w:fill="FFFFFF"/>
        </w:rPr>
      </w:pPr>
      <w:r w:rsidRPr="00807DDA">
        <w:rPr>
          <w:color w:val="333333"/>
          <w:shd w:val="clear" w:color="auto" w:fill="FFFFFF"/>
        </w:rPr>
        <w:t>  </w:t>
      </w:r>
      <w:hyperlink r:id="rId50" w:history="1">
        <w:r w:rsidRPr="00807DDA">
          <w:rPr>
            <w:rStyle w:val="af6"/>
            <w:shd w:val="clear" w:color="auto" w:fill="FFFFFF"/>
          </w:rPr>
          <w:t>https://ok.ru/profile/585304945156</w:t>
        </w:r>
      </w:hyperlink>
    </w:p>
    <w:p w:rsidR="00897BEC" w:rsidRPr="00807DDA" w:rsidRDefault="00897BEC" w:rsidP="00807DDA">
      <w:pPr>
        <w:spacing w:after="200"/>
        <w:jc w:val="both"/>
        <w:rPr>
          <w:rFonts w:eastAsiaTheme="minorHAnsi"/>
          <w:lang w:eastAsia="en-US"/>
        </w:rPr>
      </w:pPr>
      <w:r w:rsidRPr="00807DDA">
        <w:t xml:space="preserve">     </w:t>
      </w:r>
      <w:r w:rsidRPr="00807DDA">
        <w:tab/>
      </w:r>
      <w:r w:rsidRPr="00807DDA">
        <w:rPr>
          <w:rFonts w:eastAsiaTheme="minorHAnsi"/>
          <w:lang w:eastAsia="en-US"/>
        </w:rPr>
        <w:t xml:space="preserve">22 июня в читальном зале </w:t>
      </w:r>
      <w:proofErr w:type="gramStart"/>
      <w:r w:rsidRPr="00807DDA">
        <w:rPr>
          <w:rFonts w:eastAsiaTheme="minorHAnsi"/>
          <w:lang w:eastAsia="en-US"/>
        </w:rPr>
        <w:t>с/б</w:t>
      </w:r>
      <w:proofErr w:type="gramEnd"/>
      <w:r w:rsidRPr="00807DDA">
        <w:rPr>
          <w:rFonts w:eastAsiaTheme="minorHAnsi"/>
          <w:lang w:eastAsia="en-US"/>
        </w:rPr>
        <w:t xml:space="preserve"> х. </w:t>
      </w:r>
      <w:r w:rsidRPr="00807DDA">
        <w:rPr>
          <w:rFonts w:eastAsiaTheme="minorHAnsi"/>
          <w:b/>
          <w:lang w:eastAsia="en-US"/>
        </w:rPr>
        <w:t>Изобильный</w:t>
      </w:r>
      <w:r w:rsidRPr="00807DDA">
        <w:rPr>
          <w:rFonts w:eastAsiaTheme="minorHAnsi"/>
          <w:lang w:eastAsia="en-US"/>
        </w:rPr>
        <w:t xml:space="preserve"> состоялся информационно-тематический час </w:t>
      </w:r>
      <w:r w:rsidRPr="00807DDA">
        <w:rPr>
          <w:rFonts w:eastAsiaTheme="minorHAnsi"/>
          <w:b/>
          <w:lang w:eastAsia="en-US"/>
        </w:rPr>
        <w:t>«Мы помним!»</w:t>
      </w:r>
      <w:r w:rsidRPr="00807DDA">
        <w:rPr>
          <w:rFonts w:eastAsiaTheme="minorHAnsi"/>
          <w:lang w:eastAsia="en-US"/>
        </w:rPr>
        <w:t xml:space="preserve"> для детей летней пришкольной площадки.  С ребятами была проведена беседа о Великой Отечественной войне, о героизме советских солдат. Библиотекарь сделала обзор книжной выставки «Не гаснет свеча Памяти». В конце мероприятия были зажжены свечи, все присутствующие почтили память минутой молчания.</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w:t>
      </w:r>
      <w:r w:rsidRPr="00807DDA">
        <w:rPr>
          <w:rFonts w:ascii="Times New Roman" w:hAnsi="Times New Roman" w:cs="Times New Roman"/>
          <w:sz w:val="24"/>
          <w:szCs w:val="24"/>
        </w:rPr>
        <w:tab/>
        <w:t xml:space="preserve"> Каждый год ГБУК  РО  «Ростовская областная детская библиотека имени В.М. </w:t>
      </w:r>
      <w:proofErr w:type="spellStart"/>
      <w:r w:rsidRPr="00807DDA">
        <w:rPr>
          <w:rFonts w:ascii="Times New Roman" w:hAnsi="Times New Roman" w:cs="Times New Roman"/>
          <w:sz w:val="24"/>
          <w:szCs w:val="24"/>
        </w:rPr>
        <w:t>Величкиной</w:t>
      </w:r>
      <w:proofErr w:type="spellEnd"/>
      <w:r w:rsidRPr="00807DDA">
        <w:rPr>
          <w:rFonts w:ascii="Times New Roman" w:hAnsi="Times New Roman" w:cs="Times New Roman"/>
          <w:sz w:val="24"/>
          <w:szCs w:val="24"/>
        </w:rPr>
        <w:t>» организует и проводит литературно-творческий конкурс по привлечению детей к чтению в  рамках  Недели  детской  книги.</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w:t>
      </w:r>
      <w:r w:rsidRPr="00807DDA">
        <w:rPr>
          <w:rFonts w:ascii="Times New Roman" w:hAnsi="Times New Roman" w:cs="Times New Roman"/>
          <w:sz w:val="24"/>
          <w:szCs w:val="24"/>
        </w:rPr>
        <w:tab/>
        <w:t xml:space="preserve">  В  2021 году  конкурс  носит  название  </w:t>
      </w:r>
      <w:r w:rsidRPr="00807DDA">
        <w:rPr>
          <w:rFonts w:ascii="Times New Roman" w:hAnsi="Times New Roman" w:cs="Times New Roman"/>
          <w:b/>
          <w:sz w:val="24"/>
          <w:szCs w:val="24"/>
        </w:rPr>
        <w:t>«Россия  –  моя  история»</w:t>
      </w:r>
      <w:r w:rsidRPr="00807DDA">
        <w:rPr>
          <w:rFonts w:ascii="Times New Roman" w:hAnsi="Times New Roman" w:cs="Times New Roman"/>
          <w:sz w:val="24"/>
          <w:szCs w:val="24"/>
        </w:rPr>
        <w:t xml:space="preserve">  и  посвящён  самым знаменитым россиянам, навсегда вписавшим своё имя в историю России.</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lastRenderedPageBreak/>
        <w:t xml:space="preserve">     </w:t>
      </w:r>
      <w:r w:rsidRPr="00807DDA">
        <w:rPr>
          <w:rFonts w:ascii="Times New Roman" w:hAnsi="Times New Roman" w:cs="Times New Roman"/>
          <w:sz w:val="24"/>
          <w:szCs w:val="24"/>
        </w:rPr>
        <w:tab/>
        <w:t xml:space="preserve"> В рамках областного конкурса был проведен районный литературно-творческий конкурс и лучшие работы были отправлены на  областной конкурс.</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w:t>
      </w:r>
      <w:r w:rsidRPr="00807DDA">
        <w:rPr>
          <w:rFonts w:ascii="Times New Roman" w:hAnsi="Times New Roman" w:cs="Times New Roman"/>
          <w:sz w:val="24"/>
          <w:szCs w:val="24"/>
        </w:rPr>
        <w:tab/>
        <w:t xml:space="preserve"> В районном литературно-творческом конкурсе приняли участие читатели 11 сельских библиотек в возрасте от 5 до 14 лет. Всего поступило 20 работ. На областной конкурс отправлено 9 работ. Конкурс проводился по трем номинациям:</w:t>
      </w:r>
    </w:p>
    <w:p w:rsidR="00897BEC" w:rsidRPr="00807DDA" w:rsidRDefault="00897BEC" w:rsidP="00807DDA">
      <w:pPr>
        <w:pStyle w:val="af8"/>
        <w:ind w:left="360"/>
        <w:jc w:val="both"/>
        <w:rPr>
          <w:rFonts w:ascii="Times New Roman" w:hAnsi="Times New Roman" w:cs="Times New Roman"/>
          <w:color w:val="002060"/>
          <w:sz w:val="24"/>
          <w:szCs w:val="24"/>
        </w:rPr>
      </w:pPr>
      <w:r w:rsidRPr="00807DDA">
        <w:rPr>
          <w:rFonts w:ascii="Times New Roman" w:hAnsi="Times New Roman" w:cs="Times New Roman"/>
          <w:sz w:val="24"/>
          <w:szCs w:val="24"/>
        </w:rPr>
        <w:t xml:space="preserve">    </w:t>
      </w:r>
      <w:r w:rsidRPr="00807DDA">
        <w:rPr>
          <w:rFonts w:ascii="Times New Roman" w:hAnsi="Times New Roman" w:cs="Times New Roman"/>
          <w:sz w:val="24"/>
          <w:szCs w:val="24"/>
        </w:rPr>
        <w:tab/>
        <w:t xml:space="preserve"> В первой номинации «</w:t>
      </w:r>
      <w:r w:rsidRPr="00807DDA">
        <w:rPr>
          <w:rFonts w:ascii="Times New Roman" w:hAnsi="Times New Roman" w:cs="Times New Roman"/>
          <w:b/>
          <w:sz w:val="24"/>
          <w:szCs w:val="24"/>
        </w:rPr>
        <w:t xml:space="preserve">Русской  доблести  пример» </w:t>
      </w:r>
      <w:r w:rsidRPr="00807DDA">
        <w:rPr>
          <w:rFonts w:ascii="Times New Roman" w:hAnsi="Times New Roman" w:cs="Times New Roman"/>
          <w:sz w:val="24"/>
          <w:szCs w:val="24"/>
        </w:rPr>
        <w:t xml:space="preserve">приняли участие 6 библиотек: </w:t>
      </w:r>
    </w:p>
    <w:p w:rsidR="00897BEC" w:rsidRPr="00807DDA" w:rsidRDefault="00897BEC" w:rsidP="00807DDA">
      <w:pPr>
        <w:pStyle w:val="af8"/>
        <w:ind w:left="142"/>
        <w:jc w:val="both"/>
        <w:rPr>
          <w:rFonts w:ascii="Times New Roman" w:eastAsia="Times New Roman" w:hAnsi="Times New Roman" w:cs="Times New Roman"/>
          <w:bCs/>
          <w:iCs/>
          <w:sz w:val="24"/>
          <w:szCs w:val="24"/>
          <w:lang w:eastAsia="ru-RU"/>
        </w:rPr>
      </w:pPr>
      <w:r w:rsidRPr="00807DDA">
        <w:rPr>
          <w:rFonts w:ascii="Times New Roman" w:hAnsi="Times New Roman" w:cs="Times New Roman"/>
          <w:sz w:val="24"/>
          <w:szCs w:val="24"/>
        </w:rPr>
        <w:t xml:space="preserve"> </w:t>
      </w:r>
      <w:r w:rsidRPr="00807DDA">
        <w:rPr>
          <w:rFonts w:ascii="Times New Roman" w:hAnsi="Times New Roman" w:cs="Times New Roman"/>
          <w:sz w:val="24"/>
          <w:szCs w:val="24"/>
        </w:rPr>
        <w:tab/>
      </w:r>
      <w:proofErr w:type="gramStart"/>
      <w:r w:rsidRPr="00807DDA">
        <w:rPr>
          <w:rFonts w:ascii="Times New Roman" w:hAnsi="Times New Roman" w:cs="Times New Roman"/>
          <w:b/>
          <w:sz w:val="24"/>
          <w:szCs w:val="24"/>
        </w:rPr>
        <w:t>Егорлыкская детская библиотека, с</w:t>
      </w:r>
      <w:r w:rsidRPr="00807DDA">
        <w:rPr>
          <w:rFonts w:ascii="Times New Roman" w:hAnsi="Times New Roman" w:cs="Times New Roman"/>
          <w:sz w:val="24"/>
          <w:szCs w:val="24"/>
        </w:rPr>
        <w:t xml:space="preserve">ельская библиотека х. </w:t>
      </w:r>
      <w:r w:rsidRPr="00807DDA">
        <w:rPr>
          <w:rFonts w:ascii="Times New Roman" w:hAnsi="Times New Roman" w:cs="Times New Roman"/>
          <w:b/>
          <w:sz w:val="24"/>
          <w:szCs w:val="24"/>
        </w:rPr>
        <w:t>Изобильный,</w:t>
      </w:r>
      <w:r w:rsidRPr="00807DDA">
        <w:rPr>
          <w:rFonts w:ascii="Times New Roman" w:hAnsi="Times New Roman" w:cs="Times New Roman"/>
          <w:sz w:val="24"/>
          <w:szCs w:val="24"/>
        </w:rPr>
        <w:t xml:space="preserve"> сельская библиотека х. </w:t>
      </w:r>
      <w:r w:rsidRPr="00807DDA">
        <w:rPr>
          <w:rFonts w:ascii="Times New Roman" w:hAnsi="Times New Roman" w:cs="Times New Roman"/>
          <w:b/>
          <w:sz w:val="24"/>
          <w:szCs w:val="24"/>
        </w:rPr>
        <w:t>Кавалерский,</w:t>
      </w:r>
      <w:r w:rsidRPr="00807DDA">
        <w:rPr>
          <w:rFonts w:ascii="Times New Roman" w:hAnsi="Times New Roman" w:cs="Times New Roman"/>
          <w:sz w:val="24"/>
          <w:szCs w:val="24"/>
        </w:rPr>
        <w:t xml:space="preserve"> с</w:t>
      </w:r>
      <w:r w:rsidRPr="00807DDA">
        <w:rPr>
          <w:rFonts w:ascii="Times New Roman" w:eastAsia="Calibri" w:hAnsi="Times New Roman" w:cs="Times New Roman"/>
          <w:sz w:val="24"/>
          <w:szCs w:val="24"/>
        </w:rPr>
        <w:t xml:space="preserve">ельская библиотека х. </w:t>
      </w:r>
      <w:r w:rsidRPr="00807DDA">
        <w:rPr>
          <w:rFonts w:ascii="Times New Roman" w:eastAsia="Calibri" w:hAnsi="Times New Roman" w:cs="Times New Roman"/>
          <w:b/>
          <w:sz w:val="24"/>
          <w:szCs w:val="24"/>
        </w:rPr>
        <w:t>Мирный,</w:t>
      </w:r>
      <w:r w:rsidRPr="00807DDA">
        <w:rPr>
          <w:rFonts w:ascii="Times New Roman" w:eastAsia="Calibri" w:hAnsi="Times New Roman" w:cs="Times New Roman"/>
          <w:sz w:val="24"/>
          <w:szCs w:val="24"/>
        </w:rPr>
        <w:t xml:space="preserve"> х</w:t>
      </w:r>
      <w:r w:rsidRPr="00807DDA">
        <w:rPr>
          <w:rFonts w:ascii="Times New Roman" w:eastAsia="Calibri" w:hAnsi="Times New Roman" w:cs="Times New Roman"/>
          <w:b/>
          <w:sz w:val="24"/>
          <w:szCs w:val="24"/>
        </w:rPr>
        <w:t>. Матросский</w:t>
      </w:r>
      <w:r w:rsidRPr="00807DDA">
        <w:rPr>
          <w:rFonts w:ascii="Times New Roman" w:eastAsia="Calibri" w:hAnsi="Times New Roman" w:cs="Times New Roman"/>
          <w:sz w:val="24"/>
          <w:szCs w:val="24"/>
        </w:rPr>
        <w:t xml:space="preserve">, ст. </w:t>
      </w:r>
      <w:proofErr w:type="spellStart"/>
      <w:r w:rsidRPr="00807DDA">
        <w:rPr>
          <w:rFonts w:ascii="Times New Roman" w:eastAsia="Calibri" w:hAnsi="Times New Roman" w:cs="Times New Roman"/>
          <w:b/>
          <w:sz w:val="24"/>
          <w:szCs w:val="24"/>
        </w:rPr>
        <w:t>Новороговской</w:t>
      </w:r>
      <w:proofErr w:type="spellEnd"/>
      <w:r w:rsidRPr="00807DDA">
        <w:rPr>
          <w:rFonts w:ascii="Times New Roman" w:eastAsia="Calibri" w:hAnsi="Times New Roman" w:cs="Times New Roman"/>
          <w:b/>
          <w:sz w:val="24"/>
          <w:szCs w:val="24"/>
        </w:rPr>
        <w:t>.</w:t>
      </w:r>
      <w:proofErr w:type="gramEnd"/>
    </w:p>
    <w:p w:rsidR="00897BEC" w:rsidRPr="00807DDA" w:rsidRDefault="00897BEC" w:rsidP="00844BC2">
      <w:pPr>
        <w:pStyle w:val="af8"/>
        <w:ind w:left="142" w:firstLine="578"/>
        <w:jc w:val="both"/>
        <w:rPr>
          <w:rFonts w:ascii="Times New Roman" w:hAnsi="Times New Roman" w:cs="Times New Roman"/>
          <w:b/>
          <w:sz w:val="24"/>
          <w:szCs w:val="24"/>
        </w:rPr>
      </w:pPr>
      <w:r w:rsidRPr="00807DDA">
        <w:rPr>
          <w:rFonts w:ascii="Times New Roman" w:hAnsi="Times New Roman" w:cs="Times New Roman"/>
          <w:sz w:val="24"/>
          <w:szCs w:val="24"/>
        </w:rPr>
        <w:t xml:space="preserve">Во второй номинации </w:t>
      </w:r>
      <w:r w:rsidRPr="00807DDA">
        <w:rPr>
          <w:rFonts w:ascii="Times New Roman" w:hAnsi="Times New Roman" w:cs="Times New Roman"/>
          <w:b/>
          <w:sz w:val="24"/>
          <w:szCs w:val="24"/>
        </w:rPr>
        <w:t>«Люди, шагнувшие к звездам»</w:t>
      </w:r>
      <w:r w:rsidRPr="00807DDA">
        <w:rPr>
          <w:rFonts w:ascii="Times New Roman" w:hAnsi="Times New Roman" w:cs="Times New Roman"/>
          <w:sz w:val="24"/>
          <w:szCs w:val="24"/>
        </w:rPr>
        <w:t xml:space="preserve"> приняли участие 5 библиотек:  сельская библиотека </w:t>
      </w:r>
      <w:r w:rsidRPr="00807DDA">
        <w:rPr>
          <w:rFonts w:ascii="Times New Roman" w:hAnsi="Times New Roman" w:cs="Times New Roman"/>
          <w:b/>
          <w:sz w:val="24"/>
          <w:szCs w:val="24"/>
        </w:rPr>
        <w:t xml:space="preserve">х. </w:t>
      </w:r>
      <w:proofErr w:type="spellStart"/>
      <w:r w:rsidRPr="00807DDA">
        <w:rPr>
          <w:rFonts w:ascii="Times New Roman" w:hAnsi="Times New Roman" w:cs="Times New Roman"/>
          <w:b/>
          <w:sz w:val="24"/>
          <w:szCs w:val="24"/>
        </w:rPr>
        <w:t>Войнов</w:t>
      </w:r>
      <w:proofErr w:type="spellEnd"/>
      <w:r w:rsidRPr="00807DDA">
        <w:rPr>
          <w:rFonts w:ascii="Times New Roman" w:hAnsi="Times New Roman" w:cs="Times New Roman"/>
          <w:b/>
          <w:sz w:val="24"/>
          <w:szCs w:val="24"/>
        </w:rPr>
        <w:t>,</w:t>
      </w:r>
      <w:r w:rsidRPr="00807DDA">
        <w:rPr>
          <w:rFonts w:ascii="Times New Roman" w:hAnsi="Times New Roman" w:cs="Times New Roman"/>
          <w:sz w:val="24"/>
          <w:szCs w:val="24"/>
        </w:rPr>
        <w:t xml:space="preserve"> сельская библиотека х</w:t>
      </w:r>
      <w:r w:rsidRPr="00807DDA">
        <w:rPr>
          <w:rFonts w:ascii="Times New Roman" w:hAnsi="Times New Roman" w:cs="Times New Roman"/>
          <w:b/>
          <w:sz w:val="24"/>
          <w:szCs w:val="24"/>
        </w:rPr>
        <w:t>. Ильинский,</w:t>
      </w:r>
      <w:r w:rsidRPr="00807DDA">
        <w:rPr>
          <w:rFonts w:ascii="Times New Roman" w:hAnsi="Times New Roman" w:cs="Times New Roman"/>
          <w:sz w:val="24"/>
          <w:szCs w:val="24"/>
        </w:rPr>
        <w:t xml:space="preserve">  </w:t>
      </w:r>
    </w:p>
    <w:p w:rsidR="00897BEC" w:rsidRPr="00807DDA" w:rsidRDefault="00897BEC" w:rsidP="00844BC2">
      <w:pPr>
        <w:pStyle w:val="af8"/>
        <w:jc w:val="both"/>
        <w:rPr>
          <w:rFonts w:ascii="Times New Roman" w:hAnsi="Times New Roman" w:cs="Times New Roman"/>
          <w:b/>
          <w:sz w:val="24"/>
          <w:szCs w:val="24"/>
        </w:rPr>
      </w:pPr>
      <w:r w:rsidRPr="00807DDA">
        <w:rPr>
          <w:rFonts w:ascii="Times New Roman" w:hAnsi="Times New Roman" w:cs="Times New Roman"/>
          <w:b/>
          <w:sz w:val="24"/>
          <w:szCs w:val="24"/>
        </w:rPr>
        <w:t xml:space="preserve"> Егорлыкская сельская библиотека,  библиотеки ст. </w:t>
      </w:r>
      <w:proofErr w:type="spellStart"/>
      <w:r w:rsidRPr="00807DDA">
        <w:rPr>
          <w:rFonts w:ascii="Times New Roman" w:hAnsi="Times New Roman" w:cs="Times New Roman"/>
          <w:b/>
          <w:sz w:val="24"/>
          <w:szCs w:val="24"/>
        </w:rPr>
        <w:t>Новороговской</w:t>
      </w:r>
      <w:proofErr w:type="spellEnd"/>
      <w:r w:rsidRPr="00807DDA">
        <w:rPr>
          <w:rFonts w:ascii="Times New Roman" w:hAnsi="Times New Roman" w:cs="Times New Roman"/>
          <w:b/>
          <w:sz w:val="24"/>
          <w:szCs w:val="24"/>
        </w:rPr>
        <w:t xml:space="preserve"> и х. Тавричанка.</w:t>
      </w:r>
      <w:r w:rsidRPr="00807DDA">
        <w:rPr>
          <w:rFonts w:ascii="Times New Roman" w:hAnsi="Times New Roman" w:cs="Times New Roman"/>
          <w:sz w:val="24"/>
          <w:szCs w:val="24"/>
        </w:rPr>
        <w:t xml:space="preserve"> </w:t>
      </w:r>
    </w:p>
    <w:p w:rsidR="00807DDA" w:rsidRDefault="00897BEC" w:rsidP="00807DDA">
      <w:pPr>
        <w:pStyle w:val="af8"/>
        <w:jc w:val="both"/>
        <w:rPr>
          <w:rFonts w:ascii="Times New Roman" w:hAnsi="Times New Roman" w:cs="Times New Roman"/>
          <w:kern w:val="2"/>
          <w:sz w:val="24"/>
          <w:szCs w:val="24"/>
        </w:rPr>
      </w:pPr>
      <w:r w:rsidRPr="00807DDA">
        <w:rPr>
          <w:rFonts w:ascii="Times New Roman" w:hAnsi="Times New Roman" w:cs="Times New Roman"/>
          <w:sz w:val="24"/>
          <w:szCs w:val="24"/>
        </w:rPr>
        <w:t xml:space="preserve">       </w:t>
      </w:r>
      <w:r w:rsidRPr="00807DDA">
        <w:rPr>
          <w:rFonts w:ascii="Times New Roman" w:hAnsi="Times New Roman" w:cs="Times New Roman"/>
          <w:sz w:val="24"/>
          <w:szCs w:val="24"/>
        </w:rPr>
        <w:tab/>
        <w:t xml:space="preserve">В третьей номинации </w:t>
      </w:r>
      <w:r w:rsidRPr="00807DDA">
        <w:rPr>
          <w:rFonts w:ascii="Times New Roman" w:hAnsi="Times New Roman" w:cs="Times New Roman"/>
          <w:b/>
          <w:sz w:val="24"/>
          <w:szCs w:val="24"/>
        </w:rPr>
        <w:t xml:space="preserve">«Нам есть чем гордиться» </w:t>
      </w:r>
      <w:r w:rsidRPr="00807DDA">
        <w:rPr>
          <w:rFonts w:ascii="Times New Roman" w:hAnsi="Times New Roman" w:cs="Times New Roman"/>
          <w:sz w:val="24"/>
          <w:szCs w:val="24"/>
        </w:rPr>
        <w:t>приняли участие читатели двух библиотек: сельская библиотека х</w:t>
      </w:r>
      <w:r w:rsidRPr="00807DDA">
        <w:rPr>
          <w:rFonts w:ascii="Times New Roman" w:hAnsi="Times New Roman" w:cs="Times New Roman"/>
          <w:b/>
          <w:sz w:val="24"/>
          <w:szCs w:val="24"/>
        </w:rPr>
        <w:t xml:space="preserve">. </w:t>
      </w:r>
      <w:proofErr w:type="spellStart"/>
      <w:r w:rsidRPr="00807DDA">
        <w:rPr>
          <w:rFonts w:ascii="Times New Roman" w:hAnsi="Times New Roman" w:cs="Times New Roman"/>
          <w:b/>
          <w:sz w:val="24"/>
          <w:szCs w:val="24"/>
        </w:rPr>
        <w:t>Балко-Грузский</w:t>
      </w:r>
      <w:proofErr w:type="spellEnd"/>
      <w:r w:rsidRPr="00807DDA">
        <w:rPr>
          <w:rFonts w:ascii="Times New Roman" w:hAnsi="Times New Roman" w:cs="Times New Roman"/>
          <w:sz w:val="24"/>
          <w:szCs w:val="24"/>
        </w:rPr>
        <w:t xml:space="preserve">, сельская библиотека </w:t>
      </w:r>
      <w:r w:rsidRPr="00807DDA">
        <w:rPr>
          <w:rFonts w:ascii="Times New Roman" w:hAnsi="Times New Roman" w:cs="Times New Roman"/>
          <w:b/>
          <w:sz w:val="24"/>
          <w:szCs w:val="24"/>
        </w:rPr>
        <w:t xml:space="preserve">х. </w:t>
      </w:r>
      <w:proofErr w:type="spellStart"/>
      <w:r w:rsidRPr="00807DDA">
        <w:rPr>
          <w:rFonts w:ascii="Times New Roman" w:hAnsi="Times New Roman" w:cs="Times New Roman"/>
          <w:b/>
          <w:sz w:val="24"/>
          <w:szCs w:val="24"/>
        </w:rPr>
        <w:t>Войнов</w:t>
      </w:r>
      <w:proofErr w:type="spellEnd"/>
      <w:r w:rsidRPr="00807DDA">
        <w:rPr>
          <w:rFonts w:ascii="Times New Roman" w:hAnsi="Times New Roman" w:cs="Times New Roman"/>
          <w:sz w:val="24"/>
          <w:szCs w:val="24"/>
        </w:rPr>
        <w:t xml:space="preserve">. Все работы по третьей номинации были выполнены в рамках </w:t>
      </w:r>
      <w:r w:rsidRPr="00807DDA">
        <w:rPr>
          <w:rFonts w:ascii="Times New Roman" w:hAnsi="Times New Roman" w:cs="Times New Roman"/>
          <w:b/>
          <w:sz w:val="24"/>
          <w:szCs w:val="24"/>
        </w:rPr>
        <w:t xml:space="preserve">Года героического наследия в </w:t>
      </w:r>
      <w:proofErr w:type="spellStart"/>
      <w:r w:rsidRPr="00807DDA">
        <w:rPr>
          <w:rFonts w:ascii="Times New Roman" w:hAnsi="Times New Roman" w:cs="Times New Roman"/>
          <w:b/>
          <w:sz w:val="24"/>
          <w:szCs w:val="24"/>
        </w:rPr>
        <w:t>Егорлыкском</w:t>
      </w:r>
      <w:proofErr w:type="spellEnd"/>
      <w:r w:rsidRPr="00807DDA">
        <w:rPr>
          <w:rFonts w:ascii="Times New Roman" w:hAnsi="Times New Roman" w:cs="Times New Roman"/>
          <w:b/>
          <w:sz w:val="24"/>
          <w:szCs w:val="24"/>
        </w:rPr>
        <w:t xml:space="preserve"> районе в 2021 году, </w:t>
      </w:r>
      <w:r w:rsidRPr="00807DDA">
        <w:rPr>
          <w:rFonts w:ascii="Times New Roman" w:hAnsi="Times New Roman" w:cs="Times New Roman"/>
          <w:sz w:val="24"/>
          <w:szCs w:val="24"/>
        </w:rPr>
        <w:t>объявленного</w:t>
      </w:r>
      <w:r w:rsidRPr="00807DDA">
        <w:rPr>
          <w:rFonts w:ascii="Times New Roman" w:hAnsi="Times New Roman" w:cs="Times New Roman"/>
          <w:kern w:val="2"/>
          <w:sz w:val="24"/>
          <w:szCs w:val="24"/>
        </w:rPr>
        <w:t xml:space="preserve"> в  целях популяризации и увековечивания культурно-историческог</w:t>
      </w:r>
      <w:r w:rsidR="00807DDA">
        <w:rPr>
          <w:rFonts w:ascii="Times New Roman" w:hAnsi="Times New Roman" w:cs="Times New Roman"/>
          <w:kern w:val="2"/>
          <w:sz w:val="24"/>
          <w:szCs w:val="24"/>
        </w:rPr>
        <w:t xml:space="preserve">о наследия </w:t>
      </w:r>
      <w:proofErr w:type="spellStart"/>
      <w:r w:rsidR="00807DDA">
        <w:rPr>
          <w:rFonts w:ascii="Times New Roman" w:hAnsi="Times New Roman" w:cs="Times New Roman"/>
          <w:kern w:val="2"/>
          <w:sz w:val="24"/>
          <w:szCs w:val="24"/>
        </w:rPr>
        <w:t>Егорлыкского</w:t>
      </w:r>
      <w:proofErr w:type="spellEnd"/>
      <w:r w:rsidR="00807DDA">
        <w:rPr>
          <w:rFonts w:ascii="Times New Roman" w:hAnsi="Times New Roman" w:cs="Times New Roman"/>
          <w:kern w:val="2"/>
          <w:sz w:val="24"/>
          <w:szCs w:val="24"/>
        </w:rPr>
        <w:t xml:space="preserve"> района.</w:t>
      </w:r>
    </w:p>
    <w:p w:rsidR="00897BEC" w:rsidRPr="00807DDA" w:rsidRDefault="00807DDA" w:rsidP="00807DDA">
      <w:pPr>
        <w:pStyle w:val="af8"/>
        <w:jc w:val="both"/>
        <w:rPr>
          <w:rFonts w:ascii="Times New Roman" w:hAnsi="Times New Roman" w:cs="Times New Roman"/>
          <w:kern w:val="2"/>
          <w:sz w:val="24"/>
          <w:szCs w:val="24"/>
        </w:rPr>
      </w:pPr>
      <w:r>
        <w:rPr>
          <w:rFonts w:ascii="Times New Roman" w:hAnsi="Times New Roman" w:cs="Times New Roman"/>
          <w:kern w:val="2"/>
          <w:sz w:val="24"/>
          <w:szCs w:val="24"/>
        </w:rPr>
        <w:tab/>
      </w:r>
      <w:r w:rsidR="00897BEC" w:rsidRPr="00807DDA">
        <w:rPr>
          <w:rFonts w:ascii="Times New Roman" w:hAnsi="Times New Roman" w:cs="Times New Roman"/>
          <w:sz w:val="24"/>
          <w:szCs w:val="24"/>
        </w:rPr>
        <w:t xml:space="preserve">Все творческие  работы  участников  были размещены  в  галерее  на   официальном  сайте  ГБУК  РО  «Ростовская  областная  детская  библиотека имени  В.М.  </w:t>
      </w:r>
      <w:proofErr w:type="spellStart"/>
      <w:r w:rsidR="00897BEC" w:rsidRPr="00807DDA">
        <w:rPr>
          <w:rFonts w:ascii="Times New Roman" w:hAnsi="Times New Roman" w:cs="Times New Roman"/>
          <w:sz w:val="24"/>
          <w:szCs w:val="24"/>
        </w:rPr>
        <w:t>Величкиной</w:t>
      </w:r>
      <w:proofErr w:type="spellEnd"/>
      <w:r w:rsidR="00897BEC" w:rsidRPr="00807DDA">
        <w:rPr>
          <w:rFonts w:ascii="Times New Roman" w:hAnsi="Times New Roman" w:cs="Times New Roman"/>
          <w:sz w:val="24"/>
          <w:szCs w:val="24"/>
        </w:rPr>
        <w:t>»  в  информационно-телекоммуникационной  сети Интернет (</w:t>
      </w:r>
      <w:hyperlink r:id="rId51" w:history="1">
        <w:r w:rsidR="00897BEC" w:rsidRPr="00807DDA">
          <w:rPr>
            <w:rStyle w:val="af6"/>
            <w:rFonts w:ascii="Times New Roman" w:hAnsi="Times New Roman" w:cs="Times New Roman"/>
            <w:sz w:val="24"/>
            <w:szCs w:val="24"/>
          </w:rPr>
          <w:t>www.rodb-v.ru</w:t>
        </w:r>
      </w:hyperlink>
      <w:r w:rsidR="00897BEC" w:rsidRPr="00807DDA">
        <w:rPr>
          <w:rFonts w:ascii="Times New Roman" w:hAnsi="Times New Roman" w:cs="Times New Roman"/>
          <w:sz w:val="24"/>
          <w:szCs w:val="24"/>
        </w:rPr>
        <w:t xml:space="preserve">).  </w:t>
      </w:r>
    </w:p>
    <w:p w:rsidR="00897BEC" w:rsidRPr="00807DDA" w:rsidRDefault="00897BEC" w:rsidP="00807DDA">
      <w:pPr>
        <w:widowControl w:val="0"/>
        <w:tabs>
          <w:tab w:val="left" w:pos="1134"/>
        </w:tabs>
        <w:ind w:firstLine="425"/>
        <w:jc w:val="both"/>
      </w:pPr>
      <w:r w:rsidRPr="00807DDA">
        <w:rPr>
          <w:shd w:val="clear" w:color="auto" w:fill="FFFFFF"/>
        </w:rPr>
        <w:t>В рамках Года</w:t>
      </w:r>
      <w:r w:rsidRPr="00807DDA">
        <w:rPr>
          <w:rFonts w:eastAsia="Calibri"/>
        </w:rPr>
        <w:t xml:space="preserve"> </w:t>
      </w:r>
      <w:bookmarkStart w:id="1" w:name="_Toc47450089"/>
      <w:bookmarkStart w:id="2" w:name="_Toc47444995"/>
      <w:r w:rsidRPr="00807DDA">
        <w:rPr>
          <w:lang w:eastAsia="ar-SA"/>
        </w:rPr>
        <w:t>посвященного 800-летию со дня рождения Александра Невского</w:t>
      </w:r>
      <w:bookmarkEnd w:id="1"/>
      <w:bookmarkEnd w:id="2"/>
      <w:r w:rsidRPr="00807DDA">
        <w:rPr>
          <w:lang w:eastAsia="ar-SA"/>
        </w:rPr>
        <w:t xml:space="preserve"> в </w:t>
      </w:r>
      <w:r w:rsidRPr="00807DDA">
        <w:rPr>
          <w:shd w:val="clear" w:color="auto" w:fill="FFFFFF"/>
        </w:rPr>
        <w:t xml:space="preserve"> с/б </w:t>
      </w:r>
      <w:proofErr w:type="spellStart"/>
      <w:r w:rsidRPr="00807DDA">
        <w:rPr>
          <w:shd w:val="clear" w:color="auto" w:fill="FFFFFF"/>
        </w:rPr>
        <w:t>х</w:t>
      </w:r>
      <w:proofErr w:type="gramStart"/>
      <w:r w:rsidRPr="00807DDA">
        <w:rPr>
          <w:shd w:val="clear" w:color="auto" w:fill="FFFFFF"/>
        </w:rPr>
        <w:t>.</w:t>
      </w:r>
      <w:r w:rsidRPr="00807DDA">
        <w:rPr>
          <w:b/>
          <w:shd w:val="clear" w:color="auto" w:fill="FFFFFF"/>
        </w:rPr>
        <w:t>Т</w:t>
      </w:r>
      <w:proofErr w:type="gramEnd"/>
      <w:r w:rsidRPr="00807DDA">
        <w:rPr>
          <w:b/>
          <w:shd w:val="clear" w:color="auto" w:fill="FFFFFF"/>
        </w:rPr>
        <w:t>аганрогского</w:t>
      </w:r>
      <w:proofErr w:type="spellEnd"/>
      <w:r w:rsidRPr="00807DDA">
        <w:rPr>
          <w:shd w:val="clear" w:color="auto" w:fill="FFFFFF"/>
        </w:rPr>
        <w:t xml:space="preserve"> прошло очередное заседание клуба </w:t>
      </w:r>
      <w:r w:rsidRPr="00807DDA">
        <w:rPr>
          <w:b/>
          <w:shd w:val="clear" w:color="auto" w:fill="FFFFFF"/>
        </w:rPr>
        <w:t>«Юный патриот</w:t>
      </w:r>
      <w:r w:rsidRPr="00807DDA">
        <w:rPr>
          <w:shd w:val="clear" w:color="auto" w:fill="FFFFFF"/>
        </w:rPr>
        <w:t>», посвящённое жизни и деятельности великого русского князя Александра Невского.</w:t>
      </w:r>
    </w:p>
    <w:p w:rsidR="00897BEC" w:rsidRPr="00807DDA" w:rsidRDefault="00897BEC" w:rsidP="00807DDA">
      <w:pPr>
        <w:pStyle w:val="af8"/>
        <w:jc w:val="both"/>
        <w:rPr>
          <w:rFonts w:ascii="Times New Roman" w:hAnsi="Times New Roman" w:cs="Times New Roman"/>
          <w:sz w:val="24"/>
          <w:szCs w:val="24"/>
          <w:shd w:val="clear" w:color="auto" w:fill="FFFFFF"/>
        </w:rPr>
      </w:pPr>
      <w:r w:rsidRPr="00807DDA">
        <w:rPr>
          <w:rFonts w:ascii="Times New Roman" w:hAnsi="Times New Roman" w:cs="Times New Roman"/>
          <w:sz w:val="24"/>
          <w:szCs w:val="24"/>
          <w:shd w:val="clear" w:color="auto" w:fill="FFFFFF"/>
        </w:rPr>
        <w:t xml:space="preserve">       4 ноября в России отмечается День народного единства.</w:t>
      </w:r>
      <w:r w:rsidRPr="00807DDA">
        <w:rPr>
          <w:rFonts w:ascii="Times New Roman" w:hAnsi="Times New Roman" w:cs="Times New Roman"/>
          <w:sz w:val="24"/>
          <w:szCs w:val="24"/>
        </w:rPr>
        <w:br/>
      </w:r>
      <w:r w:rsidRPr="00807DDA">
        <w:rPr>
          <w:rFonts w:ascii="Times New Roman" w:hAnsi="Times New Roman" w:cs="Times New Roman"/>
          <w:sz w:val="24"/>
          <w:szCs w:val="24"/>
          <w:shd w:val="clear" w:color="auto" w:fill="FFFFFF"/>
        </w:rPr>
        <w:t xml:space="preserve">     </w:t>
      </w:r>
      <w:r w:rsidR="00807DDA">
        <w:rPr>
          <w:rFonts w:ascii="Times New Roman" w:hAnsi="Times New Roman" w:cs="Times New Roman"/>
          <w:sz w:val="24"/>
          <w:szCs w:val="24"/>
          <w:shd w:val="clear" w:color="auto" w:fill="FFFFFF"/>
        </w:rPr>
        <w:tab/>
      </w:r>
      <w:r w:rsidRPr="00807DDA">
        <w:rPr>
          <w:rFonts w:ascii="Times New Roman" w:hAnsi="Times New Roman" w:cs="Times New Roman"/>
          <w:sz w:val="24"/>
          <w:szCs w:val="24"/>
          <w:shd w:val="clear" w:color="auto" w:fill="FFFFFF"/>
        </w:rPr>
        <w:t xml:space="preserve"> Егорлыкская детская библиотека  предлагала читателям познакомиться с книжной выставкой литературы из фонда нашей библиотеки </w:t>
      </w:r>
      <w:r w:rsidRPr="00807DDA">
        <w:rPr>
          <w:rFonts w:ascii="Times New Roman" w:hAnsi="Times New Roman" w:cs="Times New Roman"/>
          <w:b/>
          <w:color w:val="000000"/>
          <w:sz w:val="24"/>
          <w:szCs w:val="24"/>
          <w:shd w:val="clear" w:color="auto" w:fill="FFFFFF"/>
        </w:rPr>
        <w:t>«Наша Дружба, наше Братство – наше главное богатство»</w:t>
      </w:r>
      <w:r w:rsidRPr="00807DDA">
        <w:rPr>
          <w:rFonts w:ascii="Times New Roman" w:hAnsi="Times New Roman" w:cs="Times New Roman"/>
          <w:b/>
          <w:sz w:val="24"/>
          <w:szCs w:val="24"/>
          <w:shd w:val="clear" w:color="auto" w:fill="FFFFFF"/>
        </w:rPr>
        <w:t xml:space="preserve">. </w:t>
      </w:r>
      <w:r w:rsidRPr="00807DDA">
        <w:rPr>
          <w:rFonts w:ascii="Times New Roman" w:hAnsi="Times New Roman" w:cs="Times New Roman"/>
          <w:sz w:val="24"/>
          <w:szCs w:val="24"/>
          <w:shd w:val="clear" w:color="auto" w:fill="FFFFFF"/>
        </w:rPr>
        <w:t xml:space="preserve"> Эти книги позволят более подробно узнать об этом тяжелом для России времени, о судьбоносных событиях русской истории XVΙΙ века.</w:t>
      </w:r>
    </w:p>
    <w:p w:rsidR="00897BEC" w:rsidRPr="00807DDA" w:rsidRDefault="00782756" w:rsidP="00807DDA">
      <w:pPr>
        <w:widowControl w:val="0"/>
        <w:tabs>
          <w:tab w:val="left" w:pos="1134"/>
        </w:tabs>
        <w:ind w:firstLine="425"/>
        <w:jc w:val="both"/>
      </w:pPr>
      <w:hyperlink r:id="rId52" w:history="1">
        <w:r w:rsidR="00897BEC" w:rsidRPr="00807DDA">
          <w:rPr>
            <w:rStyle w:val="af6"/>
            <w:shd w:val="clear" w:color="auto" w:fill="FFFFFF"/>
          </w:rPr>
          <w:t>https://www.instagram.com/p/CV169nyIFGG/?utm_source=ig_web_copy_link</w:t>
        </w:r>
      </w:hyperlink>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b/>
          <w:sz w:val="24"/>
          <w:szCs w:val="24"/>
        </w:rPr>
        <w:t xml:space="preserve">    </w:t>
      </w:r>
      <w:r w:rsidR="00807DDA">
        <w:rPr>
          <w:rFonts w:ascii="Times New Roman" w:hAnsi="Times New Roman" w:cs="Times New Roman"/>
          <w:b/>
          <w:sz w:val="24"/>
          <w:szCs w:val="24"/>
        </w:rPr>
        <w:tab/>
      </w:r>
      <w:r w:rsidRPr="00807DDA">
        <w:rPr>
          <w:rFonts w:ascii="Times New Roman" w:hAnsi="Times New Roman" w:cs="Times New Roman"/>
          <w:b/>
          <w:sz w:val="24"/>
          <w:szCs w:val="24"/>
        </w:rPr>
        <w:t xml:space="preserve"> «Чтим подвиги и славу дней минувших» </w:t>
      </w:r>
      <w:r w:rsidRPr="00807DDA">
        <w:rPr>
          <w:rFonts w:ascii="Times New Roman" w:hAnsi="Times New Roman" w:cs="Times New Roman"/>
          <w:sz w:val="24"/>
          <w:szCs w:val="24"/>
        </w:rPr>
        <w:t xml:space="preserve"> выставка-память ко Дню Неизвестного Солдата была оформлена в читальном зале Егорлыкской детской библиотеки. Ребятам рассказывали об этой дате, что она значит для нас. Это не только день памяти погибших в годы Великой Отечественной войны, но и всех погибших и пропавших без вести во время войн и военных конфликтов.  </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w:t>
      </w:r>
      <w:r w:rsidR="00807DDA">
        <w:rPr>
          <w:rFonts w:ascii="Times New Roman" w:hAnsi="Times New Roman" w:cs="Times New Roman"/>
          <w:sz w:val="24"/>
          <w:szCs w:val="24"/>
        </w:rPr>
        <w:tab/>
      </w:r>
      <w:r w:rsidRPr="00807DDA">
        <w:rPr>
          <w:rFonts w:ascii="Times New Roman" w:hAnsi="Times New Roman" w:cs="Times New Roman"/>
          <w:sz w:val="24"/>
          <w:szCs w:val="24"/>
        </w:rPr>
        <w:t>Материал с выставки использовали для выезда КИБО на мероприятие возле Памятника мирным жителям, погибшим в годы войны, посвященного Дню Неизвестного Солдата.</w:t>
      </w:r>
    </w:p>
    <w:p w:rsidR="00897BEC" w:rsidRPr="00807DDA" w:rsidRDefault="00897BEC" w:rsidP="00807DDA">
      <w:pPr>
        <w:pStyle w:val="af8"/>
        <w:jc w:val="both"/>
        <w:rPr>
          <w:rFonts w:ascii="Times New Roman" w:hAnsi="Times New Roman" w:cs="Times New Roman"/>
          <w:color w:val="000000"/>
          <w:sz w:val="24"/>
          <w:szCs w:val="24"/>
        </w:rPr>
      </w:pPr>
      <w:r w:rsidRPr="00807DDA">
        <w:rPr>
          <w:rFonts w:ascii="Times New Roman" w:hAnsi="Times New Roman" w:cs="Times New Roman"/>
          <w:color w:val="000000"/>
          <w:sz w:val="24"/>
          <w:szCs w:val="24"/>
        </w:rPr>
        <w:t xml:space="preserve">     </w:t>
      </w:r>
      <w:r w:rsidR="00807DDA">
        <w:rPr>
          <w:rFonts w:ascii="Times New Roman" w:hAnsi="Times New Roman" w:cs="Times New Roman"/>
          <w:color w:val="000000"/>
          <w:sz w:val="24"/>
          <w:szCs w:val="24"/>
        </w:rPr>
        <w:tab/>
      </w:r>
      <w:r w:rsidRPr="00807DDA">
        <w:rPr>
          <w:rFonts w:ascii="Times New Roman" w:hAnsi="Times New Roman" w:cs="Times New Roman"/>
          <w:color w:val="000000"/>
          <w:sz w:val="24"/>
          <w:szCs w:val="24"/>
        </w:rPr>
        <w:t xml:space="preserve">Во время Великой Отечественной войны, в июле 1942 года, на железно - дорожной станции Атаман стояли эшелоны с эвакуированными и ранеными. Немецкие самолеты с воздуха разбомбили и тех, кто думал, что спасся от них, уезжая из этих мест и тех, кто был по пути в госпиталь, надеясь на выздоровление. Они были  похоронены в одной братской могиле, и вот возле этого священного места был проведен митинг. </w:t>
      </w:r>
    </w:p>
    <w:p w:rsidR="00897BEC" w:rsidRPr="00807DDA" w:rsidRDefault="00897BEC" w:rsidP="00807DDA">
      <w:pPr>
        <w:pStyle w:val="af8"/>
        <w:jc w:val="both"/>
        <w:rPr>
          <w:rFonts w:ascii="Times New Roman" w:hAnsi="Times New Roman" w:cs="Times New Roman"/>
          <w:color w:val="000000"/>
          <w:sz w:val="24"/>
          <w:szCs w:val="24"/>
        </w:rPr>
      </w:pPr>
      <w:r w:rsidRPr="00807DDA">
        <w:rPr>
          <w:rFonts w:ascii="Times New Roman" w:hAnsi="Times New Roman" w:cs="Times New Roman"/>
          <w:color w:val="000000"/>
          <w:sz w:val="24"/>
          <w:szCs w:val="24"/>
        </w:rPr>
        <w:t xml:space="preserve">      </w:t>
      </w:r>
      <w:r w:rsidR="00807DDA">
        <w:rPr>
          <w:rFonts w:ascii="Times New Roman" w:hAnsi="Times New Roman" w:cs="Times New Roman"/>
          <w:color w:val="000000"/>
          <w:sz w:val="24"/>
          <w:szCs w:val="24"/>
        </w:rPr>
        <w:tab/>
      </w:r>
      <w:r w:rsidRPr="00807DDA">
        <w:rPr>
          <w:rFonts w:ascii="Times New Roman" w:hAnsi="Times New Roman" w:cs="Times New Roman"/>
          <w:color w:val="000000"/>
          <w:sz w:val="24"/>
          <w:szCs w:val="24"/>
        </w:rPr>
        <w:t>Думаю, наши читатели запомнят эту дату и будут чтить память всех наших солдат, не вернувшихся с фронта, на чьи могилы не могут прийти их родственники и потомки. Но все они герои своей страны!</w:t>
      </w:r>
    </w:p>
    <w:p w:rsidR="00897BEC" w:rsidRPr="00807DDA" w:rsidRDefault="00782756" w:rsidP="00807DDA">
      <w:pPr>
        <w:pStyle w:val="af8"/>
        <w:jc w:val="both"/>
        <w:rPr>
          <w:rFonts w:ascii="Times New Roman" w:hAnsi="Times New Roman" w:cs="Times New Roman"/>
          <w:color w:val="262626"/>
          <w:sz w:val="24"/>
          <w:szCs w:val="24"/>
          <w:shd w:val="clear" w:color="auto" w:fill="FFFFFF"/>
        </w:rPr>
      </w:pPr>
      <w:hyperlink r:id="rId53" w:history="1">
        <w:r w:rsidR="00897BEC" w:rsidRPr="00807DDA">
          <w:rPr>
            <w:rStyle w:val="af6"/>
            <w:rFonts w:ascii="Times New Roman" w:hAnsi="Times New Roman" w:cs="Times New Roman"/>
            <w:sz w:val="24"/>
            <w:szCs w:val="24"/>
            <w:shd w:val="clear" w:color="auto" w:fill="FFFFFF"/>
          </w:rPr>
          <w:t>https://www.instagram.com/p/CW-tMrzIMWF/?utm_source=ig_web_copy_link</w:t>
        </w:r>
      </w:hyperlink>
    </w:p>
    <w:p w:rsidR="00897BEC" w:rsidRPr="00807DDA" w:rsidRDefault="00782756" w:rsidP="00807DDA">
      <w:pPr>
        <w:widowControl w:val="0"/>
        <w:tabs>
          <w:tab w:val="left" w:pos="1134"/>
        </w:tabs>
        <w:ind w:firstLine="425"/>
        <w:jc w:val="both"/>
      </w:pPr>
      <w:hyperlink r:id="rId54" w:history="1">
        <w:r w:rsidR="00897BEC" w:rsidRPr="00807DDA">
          <w:rPr>
            <w:rStyle w:val="af6"/>
            <w:shd w:val="clear" w:color="auto" w:fill="FFFFFF"/>
          </w:rPr>
          <w:t>https://www.instagram.com/p/CW-of7Sovg4/?utm_source=ig_web_copy_link</w:t>
        </w:r>
      </w:hyperlink>
    </w:p>
    <w:p w:rsidR="00897BEC" w:rsidRPr="00807DDA" w:rsidRDefault="00844BC2" w:rsidP="00807DDA">
      <w:pPr>
        <w:widowControl w:val="0"/>
        <w:tabs>
          <w:tab w:val="left" w:pos="1134"/>
        </w:tabs>
        <w:ind w:firstLine="425"/>
        <w:jc w:val="both"/>
        <w:rPr>
          <w:shd w:val="clear" w:color="auto" w:fill="FFFFFF"/>
        </w:rPr>
      </w:pPr>
      <w:r>
        <w:rPr>
          <w:shd w:val="clear" w:color="auto" w:fill="FFFFFF"/>
        </w:rPr>
        <w:lastRenderedPageBreak/>
        <w:tab/>
      </w:r>
      <w:r w:rsidR="00897BEC" w:rsidRPr="00807DDA">
        <w:rPr>
          <w:shd w:val="clear" w:color="auto" w:fill="FFFFFF"/>
        </w:rPr>
        <w:t xml:space="preserve">В </w:t>
      </w:r>
      <w:proofErr w:type="spellStart"/>
      <w:r w:rsidR="00897BEC" w:rsidRPr="00807DDA">
        <w:rPr>
          <w:b/>
          <w:shd w:val="clear" w:color="auto" w:fill="FFFFFF"/>
        </w:rPr>
        <w:t>Калмыковской</w:t>
      </w:r>
      <w:proofErr w:type="spellEnd"/>
      <w:r w:rsidR="00897BEC" w:rsidRPr="00807DDA">
        <w:rPr>
          <w:b/>
          <w:shd w:val="clear" w:color="auto" w:fill="FFFFFF"/>
        </w:rPr>
        <w:t xml:space="preserve"> </w:t>
      </w:r>
      <w:r w:rsidR="00897BEC" w:rsidRPr="00807DDA">
        <w:rPr>
          <w:shd w:val="clear" w:color="auto" w:fill="FFFFFF"/>
        </w:rPr>
        <w:t xml:space="preserve">сельской библиотеке прошёл час памяти </w:t>
      </w:r>
      <w:r w:rsidR="00897BEC" w:rsidRPr="00807DDA">
        <w:rPr>
          <w:b/>
          <w:shd w:val="clear" w:color="auto" w:fill="FFFFFF"/>
        </w:rPr>
        <w:t>«Я камнем стал, но я живу»,</w:t>
      </w:r>
      <w:r w:rsidR="00897BEC" w:rsidRPr="00807DDA">
        <w:rPr>
          <w:shd w:val="clear" w:color="auto" w:fill="FFFFFF"/>
        </w:rPr>
        <w:t xml:space="preserve"> затем прошел памятный митинг и акция «Гвоздики к </w:t>
      </w:r>
      <w:proofErr w:type="gramStart"/>
      <w:r w:rsidR="00897BEC" w:rsidRPr="00807DDA">
        <w:rPr>
          <w:shd w:val="clear" w:color="auto" w:fill="FFFFFF"/>
        </w:rPr>
        <w:t>Памятнику</w:t>
      </w:r>
      <w:proofErr w:type="gramEnd"/>
      <w:r w:rsidR="00897BEC" w:rsidRPr="00807DDA">
        <w:rPr>
          <w:shd w:val="clear" w:color="auto" w:fill="FFFFFF"/>
        </w:rPr>
        <w:t xml:space="preserve"> неизвестного солдата». </w:t>
      </w:r>
      <w:hyperlink r:id="rId55" w:history="1">
        <w:r w:rsidR="00897BEC" w:rsidRPr="00807DDA">
          <w:rPr>
            <w:rStyle w:val="af6"/>
            <w:shd w:val="clear" w:color="auto" w:fill="FFFFFF"/>
          </w:rPr>
          <w:t>https://ok.ru/profile/579867839210</w:t>
        </w:r>
      </w:hyperlink>
    </w:p>
    <w:p w:rsidR="00897BEC" w:rsidRPr="00807DDA" w:rsidRDefault="00844BC2" w:rsidP="00807DDA">
      <w:pPr>
        <w:widowControl w:val="0"/>
        <w:tabs>
          <w:tab w:val="left" w:pos="1134"/>
        </w:tabs>
        <w:ind w:firstLine="425"/>
        <w:jc w:val="both"/>
        <w:rPr>
          <w:shd w:val="clear" w:color="auto" w:fill="FFFFFF"/>
        </w:rPr>
      </w:pPr>
      <w:r>
        <w:rPr>
          <w:shd w:val="clear" w:color="auto" w:fill="FFFFFF"/>
        </w:rPr>
        <w:tab/>
      </w:r>
      <w:r w:rsidR="00897BEC" w:rsidRPr="00807DDA">
        <w:rPr>
          <w:shd w:val="clear" w:color="auto" w:fill="FFFFFF"/>
        </w:rPr>
        <w:t xml:space="preserve"> </w:t>
      </w:r>
      <w:proofErr w:type="gramStart"/>
      <w:r w:rsidR="00897BEC" w:rsidRPr="00807DDA">
        <w:rPr>
          <w:shd w:val="clear" w:color="auto" w:fill="FFFFFF"/>
        </w:rPr>
        <w:t>В</w:t>
      </w:r>
      <w:proofErr w:type="gramEnd"/>
      <w:r w:rsidR="00897BEC" w:rsidRPr="00807DDA">
        <w:rPr>
          <w:shd w:val="clear" w:color="auto" w:fill="FFFFFF"/>
        </w:rPr>
        <w:t xml:space="preserve"> </w:t>
      </w:r>
      <w:proofErr w:type="gramStart"/>
      <w:r w:rsidR="00897BEC" w:rsidRPr="00807DDA">
        <w:rPr>
          <w:shd w:val="clear" w:color="auto" w:fill="FFFFFF"/>
        </w:rPr>
        <w:t>с</w:t>
      </w:r>
      <w:proofErr w:type="gramEnd"/>
      <w:r w:rsidR="00897BEC" w:rsidRPr="00807DDA">
        <w:rPr>
          <w:shd w:val="clear" w:color="auto" w:fill="FFFFFF"/>
        </w:rPr>
        <w:t xml:space="preserve">/б х. </w:t>
      </w:r>
      <w:r w:rsidR="00897BEC" w:rsidRPr="00807DDA">
        <w:rPr>
          <w:b/>
          <w:shd w:val="clear" w:color="auto" w:fill="FFFFFF"/>
        </w:rPr>
        <w:t xml:space="preserve">Мирный </w:t>
      </w:r>
      <w:r w:rsidR="00897BEC" w:rsidRPr="00807DDA">
        <w:rPr>
          <w:shd w:val="clear" w:color="auto" w:fill="FFFFFF"/>
        </w:rPr>
        <w:t xml:space="preserve">в День Неизвестного солдата прошел День Памяти. На книжной выставке была представлена «Книга Памяти» </w:t>
      </w:r>
      <w:proofErr w:type="spellStart"/>
      <w:r w:rsidR="00897BEC" w:rsidRPr="00807DDA">
        <w:rPr>
          <w:shd w:val="clear" w:color="auto" w:fill="FFFFFF"/>
        </w:rPr>
        <w:t>Егорлыкского</w:t>
      </w:r>
      <w:proofErr w:type="spellEnd"/>
      <w:r w:rsidR="00897BEC" w:rsidRPr="00807DDA">
        <w:rPr>
          <w:shd w:val="clear" w:color="auto" w:fill="FFFFFF"/>
        </w:rPr>
        <w:t xml:space="preserve"> района.</w:t>
      </w:r>
      <w:r w:rsidR="00897BEC" w:rsidRPr="00807DDA">
        <w:t xml:space="preserve"> </w:t>
      </w:r>
      <w:hyperlink r:id="rId56" w:history="1">
        <w:r w:rsidR="00897BEC" w:rsidRPr="00807DDA">
          <w:rPr>
            <w:rStyle w:val="af6"/>
            <w:shd w:val="clear" w:color="auto" w:fill="FFFFFF"/>
          </w:rPr>
          <w:t>https://ok.ru/natalya.vlasovasemikova</w:t>
        </w:r>
      </w:hyperlink>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b/>
          <w:color w:val="000000"/>
          <w:sz w:val="24"/>
          <w:szCs w:val="24"/>
        </w:rPr>
        <w:t xml:space="preserve">      </w:t>
      </w:r>
      <w:r w:rsidR="00844BC2">
        <w:rPr>
          <w:rFonts w:ascii="Times New Roman" w:hAnsi="Times New Roman" w:cs="Times New Roman"/>
          <w:b/>
          <w:color w:val="000000"/>
          <w:sz w:val="24"/>
          <w:szCs w:val="24"/>
        </w:rPr>
        <w:tab/>
      </w:r>
      <w:r w:rsidRPr="00807DDA">
        <w:rPr>
          <w:rFonts w:ascii="Times New Roman" w:hAnsi="Times New Roman" w:cs="Times New Roman"/>
          <w:b/>
          <w:color w:val="000000"/>
          <w:sz w:val="24"/>
          <w:szCs w:val="24"/>
        </w:rPr>
        <w:t xml:space="preserve"> </w:t>
      </w:r>
      <w:r w:rsidRPr="00807DDA">
        <w:rPr>
          <w:rFonts w:ascii="Times New Roman" w:hAnsi="Times New Roman" w:cs="Times New Roman"/>
          <w:b/>
          <w:sz w:val="24"/>
          <w:szCs w:val="24"/>
        </w:rPr>
        <w:t xml:space="preserve">«России славные сыны»: Герои современной России» </w:t>
      </w:r>
      <w:r w:rsidRPr="00807DDA">
        <w:rPr>
          <w:rFonts w:ascii="Times New Roman" w:hAnsi="Times New Roman" w:cs="Times New Roman"/>
          <w:sz w:val="24"/>
          <w:szCs w:val="24"/>
        </w:rPr>
        <w:t xml:space="preserve"> </w:t>
      </w:r>
      <w:proofErr w:type="spellStart"/>
      <w:r w:rsidRPr="00807DDA">
        <w:rPr>
          <w:rFonts w:ascii="Times New Roman" w:hAnsi="Times New Roman" w:cs="Times New Roman"/>
          <w:sz w:val="24"/>
          <w:szCs w:val="24"/>
        </w:rPr>
        <w:t>книжно</w:t>
      </w:r>
      <w:proofErr w:type="spellEnd"/>
      <w:r w:rsidRPr="00807DDA">
        <w:rPr>
          <w:rFonts w:ascii="Times New Roman" w:hAnsi="Times New Roman" w:cs="Times New Roman"/>
          <w:sz w:val="24"/>
          <w:szCs w:val="24"/>
        </w:rPr>
        <w:t xml:space="preserve">-информативная выставка была оформлена ко Дню Героев Отечества и ко дню закрытия Года героического наследия в </w:t>
      </w:r>
      <w:proofErr w:type="spellStart"/>
      <w:r w:rsidRPr="00807DDA">
        <w:rPr>
          <w:rFonts w:ascii="Times New Roman" w:hAnsi="Times New Roman" w:cs="Times New Roman"/>
          <w:sz w:val="24"/>
          <w:szCs w:val="24"/>
        </w:rPr>
        <w:t>Егорлыкском</w:t>
      </w:r>
      <w:proofErr w:type="spellEnd"/>
      <w:r w:rsidRPr="00807DDA">
        <w:rPr>
          <w:rFonts w:ascii="Times New Roman" w:hAnsi="Times New Roman" w:cs="Times New Roman"/>
          <w:sz w:val="24"/>
          <w:szCs w:val="24"/>
        </w:rPr>
        <w:t xml:space="preserve"> районе,</w:t>
      </w:r>
      <w:r w:rsidRPr="00807DDA">
        <w:rPr>
          <w:rFonts w:ascii="Times New Roman" w:hAnsi="Times New Roman" w:cs="Times New Roman"/>
          <w:sz w:val="24"/>
          <w:szCs w:val="24"/>
          <w:shd w:val="clear" w:color="auto" w:fill="FFFFFF"/>
        </w:rPr>
        <w:t xml:space="preserve"> в целях воспитания чувства патриотизма, чувства долга и уважения к историческому прошлому и настоящему.</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shd w:val="clear" w:color="auto" w:fill="FFFFFF"/>
        </w:rPr>
        <w:t xml:space="preserve">   </w:t>
      </w:r>
      <w:r w:rsidR="00844BC2">
        <w:rPr>
          <w:rFonts w:ascii="Times New Roman" w:hAnsi="Times New Roman" w:cs="Times New Roman"/>
          <w:sz w:val="24"/>
          <w:szCs w:val="24"/>
          <w:shd w:val="clear" w:color="auto" w:fill="FFFFFF"/>
        </w:rPr>
        <w:tab/>
      </w:r>
      <w:r w:rsidRPr="00807DDA">
        <w:rPr>
          <w:rFonts w:ascii="Times New Roman" w:hAnsi="Times New Roman" w:cs="Times New Roman"/>
          <w:sz w:val="24"/>
          <w:szCs w:val="24"/>
          <w:shd w:val="clear" w:color="auto" w:fill="FFFFFF"/>
        </w:rPr>
        <w:t>Эта дата установлена Федеральным законом Российской Федерации № 22-ФЗ от 28 февраля 2007 года «О внесении изменения в статью 1-1 Федерального закона «О днях воинской славы и памятных датах России».</w:t>
      </w:r>
      <w:r w:rsidRPr="00807DDA">
        <w:rPr>
          <w:rFonts w:ascii="Times New Roman" w:hAnsi="Times New Roman" w:cs="Times New Roman"/>
          <w:sz w:val="24"/>
          <w:szCs w:val="24"/>
        </w:rPr>
        <w:br/>
      </w:r>
      <w:hyperlink r:id="rId57" w:history="1">
        <w:r w:rsidRPr="00807DDA">
          <w:rPr>
            <w:rStyle w:val="af6"/>
            <w:rFonts w:ascii="Times New Roman" w:hAnsi="Times New Roman" w:cs="Times New Roman"/>
            <w:sz w:val="24"/>
            <w:szCs w:val="24"/>
            <w:shd w:val="clear" w:color="auto" w:fill="FFFFFF"/>
          </w:rPr>
          <w:t>https://www.instagram.com/p/CXO0HYWoc0b/?utm_source=ig_web_copy_link</w:t>
        </w:r>
      </w:hyperlink>
    </w:p>
    <w:p w:rsidR="00897BEC" w:rsidRPr="00807DDA" w:rsidRDefault="00897BEC" w:rsidP="00807DDA">
      <w:pPr>
        <w:pStyle w:val="af8"/>
        <w:jc w:val="both"/>
        <w:rPr>
          <w:rFonts w:ascii="Times New Roman" w:hAnsi="Times New Roman" w:cs="Times New Roman"/>
          <w:sz w:val="24"/>
          <w:szCs w:val="24"/>
          <w:shd w:val="clear" w:color="auto" w:fill="FFFFFF"/>
        </w:rPr>
      </w:pPr>
      <w:r w:rsidRPr="00807DDA">
        <w:rPr>
          <w:rFonts w:ascii="Times New Roman" w:hAnsi="Times New Roman" w:cs="Times New Roman"/>
          <w:sz w:val="24"/>
          <w:szCs w:val="24"/>
          <w:shd w:val="clear" w:color="auto" w:fill="FFFFFF"/>
        </w:rPr>
        <w:t xml:space="preserve">  </w:t>
      </w:r>
      <w:r w:rsidR="00844BC2">
        <w:rPr>
          <w:rFonts w:ascii="Times New Roman" w:hAnsi="Times New Roman" w:cs="Times New Roman"/>
          <w:sz w:val="24"/>
          <w:szCs w:val="24"/>
          <w:shd w:val="clear" w:color="auto" w:fill="FFFFFF"/>
        </w:rPr>
        <w:tab/>
      </w:r>
      <w:r w:rsidRPr="00807DDA">
        <w:rPr>
          <w:rFonts w:ascii="Times New Roman" w:hAnsi="Times New Roman" w:cs="Times New Roman"/>
          <w:sz w:val="24"/>
          <w:szCs w:val="24"/>
          <w:shd w:val="clear" w:color="auto" w:fill="FFFFFF"/>
        </w:rPr>
        <w:t xml:space="preserve">  Библиотекари </w:t>
      </w:r>
      <w:r w:rsidRPr="00807DDA">
        <w:rPr>
          <w:rFonts w:ascii="Times New Roman" w:hAnsi="Times New Roman" w:cs="Times New Roman"/>
          <w:b/>
          <w:sz w:val="24"/>
          <w:szCs w:val="24"/>
          <w:shd w:val="clear" w:color="auto" w:fill="FFFFFF"/>
        </w:rPr>
        <w:t>Кавалерской сельской</w:t>
      </w:r>
      <w:r w:rsidRPr="00807DDA">
        <w:rPr>
          <w:rFonts w:ascii="Times New Roman" w:hAnsi="Times New Roman" w:cs="Times New Roman"/>
          <w:sz w:val="24"/>
          <w:szCs w:val="24"/>
          <w:shd w:val="clear" w:color="auto" w:fill="FFFFFF"/>
        </w:rPr>
        <w:t xml:space="preserve"> библиотеки оформили книжную выставку </w:t>
      </w:r>
      <w:r w:rsidRPr="00807DDA">
        <w:rPr>
          <w:rFonts w:ascii="Times New Roman" w:hAnsi="Times New Roman" w:cs="Times New Roman"/>
          <w:b/>
          <w:sz w:val="24"/>
          <w:szCs w:val="24"/>
          <w:shd w:val="clear" w:color="auto" w:fill="FFFFFF"/>
        </w:rPr>
        <w:t>«Да будет вечной о Героях память...»</w:t>
      </w:r>
      <w:r w:rsidRPr="00807DDA">
        <w:rPr>
          <w:rFonts w:ascii="Times New Roman" w:hAnsi="Times New Roman" w:cs="Times New Roman"/>
          <w:sz w:val="24"/>
          <w:szCs w:val="24"/>
          <w:shd w:val="clear" w:color="auto" w:fill="FFFFFF"/>
        </w:rPr>
        <w:t xml:space="preserve"> и приняли участие в митинге в честь Дня Героев Отечества у памятника воинам-землякам.</w:t>
      </w:r>
    </w:p>
    <w:p w:rsidR="00897BEC" w:rsidRPr="00807DDA" w:rsidRDefault="00782756" w:rsidP="00807DDA">
      <w:pPr>
        <w:pStyle w:val="af8"/>
        <w:jc w:val="both"/>
        <w:rPr>
          <w:rFonts w:ascii="Times New Roman" w:hAnsi="Times New Roman" w:cs="Times New Roman"/>
          <w:sz w:val="24"/>
          <w:szCs w:val="24"/>
          <w:shd w:val="clear" w:color="auto" w:fill="FFFFFF"/>
        </w:rPr>
      </w:pPr>
      <w:hyperlink r:id="rId58" w:history="1">
        <w:r w:rsidR="00897BEC" w:rsidRPr="00807DDA">
          <w:rPr>
            <w:rStyle w:val="af6"/>
            <w:rFonts w:ascii="Times New Roman" w:hAnsi="Times New Roman" w:cs="Times New Roman"/>
            <w:sz w:val="24"/>
            <w:szCs w:val="24"/>
            <w:shd w:val="clear" w:color="auto" w:fill="FFFFFF"/>
          </w:rPr>
          <w:t>https://ok.ru/profile/330431324885</w:t>
        </w:r>
      </w:hyperlink>
    </w:p>
    <w:p w:rsidR="00897BEC" w:rsidRPr="00807DDA" w:rsidRDefault="00897BEC" w:rsidP="00807DDA">
      <w:pPr>
        <w:pStyle w:val="af8"/>
        <w:jc w:val="both"/>
        <w:rPr>
          <w:rFonts w:ascii="Times New Roman" w:hAnsi="Times New Roman" w:cs="Times New Roman"/>
          <w:color w:val="262626"/>
          <w:sz w:val="24"/>
          <w:szCs w:val="24"/>
          <w:shd w:val="clear" w:color="auto" w:fill="FFFFFF"/>
        </w:rPr>
      </w:pPr>
      <w:r w:rsidRPr="00807DDA">
        <w:rPr>
          <w:rFonts w:ascii="Times New Roman" w:hAnsi="Times New Roman" w:cs="Times New Roman"/>
          <w:sz w:val="24"/>
          <w:szCs w:val="24"/>
        </w:rPr>
        <w:t xml:space="preserve">   </w:t>
      </w:r>
      <w:r w:rsidR="00844BC2">
        <w:rPr>
          <w:rFonts w:ascii="Times New Roman" w:hAnsi="Times New Roman" w:cs="Times New Roman"/>
          <w:sz w:val="24"/>
          <w:szCs w:val="24"/>
        </w:rPr>
        <w:tab/>
      </w:r>
      <w:r w:rsidRPr="00807DDA">
        <w:rPr>
          <w:rFonts w:ascii="Times New Roman" w:hAnsi="Times New Roman" w:cs="Times New Roman"/>
          <w:sz w:val="24"/>
          <w:szCs w:val="24"/>
        </w:rPr>
        <w:t xml:space="preserve"> С проблемами терроризма, с которыми, к сожалению, нам приходиться сталкиваться, расскажет </w:t>
      </w:r>
      <w:r w:rsidRPr="00807DDA">
        <w:rPr>
          <w:rFonts w:ascii="Times New Roman" w:hAnsi="Times New Roman" w:cs="Times New Roman"/>
          <w:color w:val="262626"/>
          <w:sz w:val="24"/>
          <w:szCs w:val="24"/>
          <w:shd w:val="clear" w:color="auto" w:fill="FFFFFF"/>
        </w:rPr>
        <w:t xml:space="preserve">книжная выставка </w:t>
      </w:r>
      <w:r w:rsidRPr="00807DDA">
        <w:rPr>
          <w:rFonts w:ascii="Times New Roman" w:hAnsi="Times New Roman" w:cs="Times New Roman"/>
          <w:b/>
          <w:color w:val="262626"/>
          <w:sz w:val="24"/>
          <w:szCs w:val="24"/>
          <w:shd w:val="clear" w:color="auto" w:fill="FFFFFF"/>
        </w:rPr>
        <w:t>«Террору - НЕТ!»,</w:t>
      </w:r>
      <w:r w:rsidRPr="00807DDA">
        <w:rPr>
          <w:rFonts w:ascii="Times New Roman" w:hAnsi="Times New Roman" w:cs="Times New Roman"/>
          <w:color w:val="262626"/>
          <w:sz w:val="24"/>
          <w:szCs w:val="24"/>
          <w:shd w:val="clear" w:color="auto" w:fill="FFFFFF"/>
        </w:rPr>
        <w:t xml:space="preserve"> которая знакомит детей с   проблемой терроризма,  историей появления памятной даты, а также с правилами поведения при обнаружении неизвестного предмета и что нужно делать, чтобы не стать жертвой террора. Выставка оформлена в читальном зале Егорлыкской детской библиотеки. </w:t>
      </w:r>
    </w:p>
    <w:p w:rsidR="00897BEC" w:rsidRPr="00807DDA" w:rsidRDefault="00782756" w:rsidP="00807DDA">
      <w:pPr>
        <w:pStyle w:val="af8"/>
        <w:jc w:val="both"/>
        <w:rPr>
          <w:rFonts w:ascii="Times New Roman" w:hAnsi="Times New Roman" w:cs="Times New Roman"/>
          <w:color w:val="262626"/>
          <w:sz w:val="24"/>
          <w:szCs w:val="24"/>
          <w:shd w:val="clear" w:color="auto" w:fill="FFFFFF"/>
        </w:rPr>
      </w:pPr>
      <w:hyperlink r:id="rId59" w:history="1">
        <w:r w:rsidR="00897BEC" w:rsidRPr="00807DDA">
          <w:rPr>
            <w:rStyle w:val="af6"/>
            <w:rFonts w:ascii="Times New Roman" w:hAnsi="Times New Roman" w:cs="Times New Roman"/>
            <w:sz w:val="24"/>
            <w:szCs w:val="24"/>
            <w:shd w:val="clear" w:color="auto" w:fill="FFFFFF"/>
          </w:rPr>
          <w:t>https://www.instagram.com/p/CTWhKhxIjeh/?utm_source=ig_web_copy_link</w:t>
        </w:r>
      </w:hyperlink>
    </w:p>
    <w:p w:rsidR="00897BEC" w:rsidRPr="00807DDA" w:rsidRDefault="00897BEC" w:rsidP="00807DDA">
      <w:pPr>
        <w:pStyle w:val="af8"/>
        <w:jc w:val="both"/>
        <w:rPr>
          <w:rFonts w:ascii="Times New Roman" w:hAnsi="Times New Roman" w:cs="Times New Roman"/>
          <w:color w:val="262626"/>
          <w:sz w:val="24"/>
          <w:szCs w:val="24"/>
          <w:shd w:val="clear" w:color="auto" w:fill="FFFFFF"/>
        </w:rPr>
      </w:pPr>
    </w:p>
    <w:p w:rsidR="00897BEC" w:rsidRPr="00807DDA" w:rsidRDefault="00897BEC" w:rsidP="00807DDA">
      <w:pPr>
        <w:widowControl w:val="0"/>
        <w:tabs>
          <w:tab w:val="left" w:pos="1134"/>
        </w:tabs>
        <w:ind w:firstLine="425"/>
        <w:jc w:val="both"/>
        <w:rPr>
          <w:b/>
        </w:rPr>
      </w:pPr>
      <w:r w:rsidRPr="00807DDA">
        <w:rPr>
          <w:b/>
        </w:rPr>
        <w:t>Мероприятия, посвященные традициям православной культуры:</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w:t>
      </w:r>
      <w:r w:rsidRPr="00807DDA">
        <w:rPr>
          <w:rFonts w:ascii="Times New Roman" w:hAnsi="Times New Roman" w:cs="Times New Roman"/>
          <w:sz w:val="24"/>
          <w:szCs w:val="24"/>
        </w:rPr>
        <w:tab/>
        <w:t xml:space="preserve"> Накануне Рождества на абонементе для ребят была оформлена книжная выставка </w:t>
      </w:r>
      <w:r w:rsidRPr="00807DDA">
        <w:rPr>
          <w:rFonts w:ascii="Times New Roman" w:hAnsi="Times New Roman" w:cs="Times New Roman"/>
          <w:b/>
          <w:sz w:val="24"/>
          <w:szCs w:val="24"/>
        </w:rPr>
        <w:t>«Рождественские  чудеса»</w:t>
      </w:r>
      <w:r w:rsidRPr="00807DDA">
        <w:rPr>
          <w:rFonts w:ascii="Times New Roman" w:hAnsi="Times New Roman" w:cs="Times New Roman"/>
          <w:sz w:val="24"/>
          <w:szCs w:val="24"/>
        </w:rPr>
        <w:t xml:space="preserve"> об истории праздника, о старинных обрядах, традициях празднования Рождества. Рождественские рассказы, сказки, повести, и стихи   погрузят в чарующую атмосферу спокойствия и мира. Мира человека с богом.</w:t>
      </w:r>
    </w:p>
    <w:p w:rsidR="009B22A0" w:rsidRPr="00807DDA" w:rsidRDefault="00897BEC" w:rsidP="00807DDA">
      <w:pPr>
        <w:pStyle w:val="af8"/>
        <w:jc w:val="both"/>
        <w:rPr>
          <w:rFonts w:ascii="Times New Roman" w:hAnsi="Times New Roman" w:cs="Times New Roman"/>
          <w:color w:val="333333"/>
          <w:sz w:val="24"/>
          <w:szCs w:val="24"/>
          <w:shd w:val="clear" w:color="auto" w:fill="FFFFFF"/>
        </w:rPr>
      </w:pPr>
      <w:r w:rsidRPr="00807DDA">
        <w:rPr>
          <w:rFonts w:ascii="Times New Roman" w:hAnsi="Times New Roman" w:cs="Times New Roman"/>
          <w:sz w:val="24"/>
          <w:szCs w:val="24"/>
        </w:rPr>
        <w:t xml:space="preserve">   </w:t>
      </w:r>
      <w:r w:rsidRPr="00807DDA">
        <w:rPr>
          <w:rFonts w:ascii="Times New Roman" w:hAnsi="Times New Roman" w:cs="Times New Roman"/>
          <w:sz w:val="24"/>
          <w:szCs w:val="24"/>
        </w:rPr>
        <w:tab/>
        <w:t xml:space="preserve"> 28 июля День крещения Руси, была оформлена выставка-путешествие </w:t>
      </w:r>
      <w:r w:rsidRPr="00807DDA">
        <w:rPr>
          <w:rFonts w:ascii="Times New Roman" w:hAnsi="Times New Roman" w:cs="Times New Roman"/>
          <w:b/>
          <w:sz w:val="24"/>
          <w:szCs w:val="24"/>
        </w:rPr>
        <w:t>«Лики святой Руси»</w:t>
      </w:r>
      <w:r w:rsidRPr="00807DDA">
        <w:rPr>
          <w:rFonts w:ascii="Times New Roman" w:hAnsi="Times New Roman" w:cs="Times New Roman"/>
          <w:sz w:val="24"/>
          <w:szCs w:val="24"/>
        </w:rPr>
        <w:t>, рассказывающая об истории крещения Руси</w:t>
      </w:r>
      <w:r w:rsidRPr="00807DDA">
        <w:rPr>
          <w:rFonts w:ascii="Times New Roman" w:hAnsi="Times New Roman" w:cs="Times New Roman"/>
          <w:b/>
          <w:sz w:val="24"/>
          <w:szCs w:val="24"/>
        </w:rPr>
        <w:t xml:space="preserve">, </w:t>
      </w:r>
      <w:r w:rsidRPr="00807DDA">
        <w:rPr>
          <w:rFonts w:ascii="Times New Roman" w:hAnsi="Times New Roman" w:cs="Times New Roman"/>
          <w:sz w:val="24"/>
          <w:szCs w:val="24"/>
        </w:rPr>
        <w:t xml:space="preserve">а еще это </w:t>
      </w:r>
      <w:r w:rsidRPr="00807DDA">
        <w:rPr>
          <w:rFonts w:ascii="Times New Roman" w:hAnsi="Times New Roman" w:cs="Times New Roman"/>
          <w:bCs/>
          <w:color w:val="333333"/>
          <w:sz w:val="24"/>
          <w:szCs w:val="24"/>
          <w:shd w:val="clear" w:color="auto" w:fill="FFFFFF"/>
        </w:rPr>
        <w:t>день</w:t>
      </w:r>
      <w:r w:rsidRPr="00807DDA">
        <w:rPr>
          <w:rFonts w:ascii="Times New Roman" w:hAnsi="Times New Roman" w:cs="Times New Roman"/>
          <w:color w:val="333333"/>
          <w:sz w:val="24"/>
          <w:szCs w:val="24"/>
          <w:shd w:val="clear" w:color="auto" w:fill="FFFFFF"/>
        </w:rPr>
        <w:t> памяти святого князя Владимира Красно Солнышко.</w:t>
      </w:r>
    </w:p>
    <w:p w:rsidR="00897BEC" w:rsidRPr="00807DDA" w:rsidRDefault="009B22A0" w:rsidP="00807DDA">
      <w:pPr>
        <w:pStyle w:val="af8"/>
        <w:jc w:val="both"/>
        <w:rPr>
          <w:rFonts w:ascii="Times New Roman" w:hAnsi="Times New Roman" w:cs="Times New Roman"/>
          <w:b/>
          <w:sz w:val="24"/>
          <w:szCs w:val="24"/>
        </w:rPr>
      </w:pPr>
      <w:r w:rsidRPr="00807DDA">
        <w:rPr>
          <w:rFonts w:ascii="Times New Roman" w:hAnsi="Times New Roman" w:cs="Times New Roman"/>
          <w:color w:val="333333"/>
          <w:sz w:val="24"/>
          <w:szCs w:val="24"/>
          <w:shd w:val="clear" w:color="auto" w:fill="FFFFFF"/>
        </w:rPr>
        <w:tab/>
      </w:r>
      <w:r w:rsidR="00897BEC" w:rsidRPr="00807DDA">
        <w:rPr>
          <w:rFonts w:ascii="Times New Roman" w:hAnsi="Times New Roman" w:cs="Times New Roman"/>
          <w:color w:val="111111"/>
          <w:sz w:val="24"/>
          <w:szCs w:val="24"/>
          <w:shd w:val="clear" w:color="auto" w:fill="FFFFFF"/>
        </w:rPr>
        <w:t xml:space="preserve">В феврале в с/б х. </w:t>
      </w:r>
      <w:proofErr w:type="gramStart"/>
      <w:r w:rsidR="00897BEC" w:rsidRPr="00807DDA">
        <w:rPr>
          <w:rFonts w:ascii="Times New Roman" w:hAnsi="Times New Roman" w:cs="Times New Roman"/>
          <w:b/>
          <w:color w:val="111111"/>
          <w:sz w:val="24"/>
          <w:szCs w:val="24"/>
          <w:shd w:val="clear" w:color="auto" w:fill="FFFFFF"/>
        </w:rPr>
        <w:t>Изобильный</w:t>
      </w:r>
      <w:proofErr w:type="gramEnd"/>
      <w:r w:rsidR="00897BEC" w:rsidRPr="00807DDA">
        <w:rPr>
          <w:rFonts w:ascii="Times New Roman" w:hAnsi="Times New Roman" w:cs="Times New Roman"/>
          <w:b/>
          <w:color w:val="111111"/>
          <w:sz w:val="24"/>
          <w:szCs w:val="24"/>
          <w:shd w:val="clear" w:color="auto" w:fill="FFFFFF"/>
        </w:rPr>
        <w:t xml:space="preserve"> с</w:t>
      </w:r>
      <w:r w:rsidR="00897BEC" w:rsidRPr="00807DDA">
        <w:rPr>
          <w:rFonts w:ascii="Times New Roman" w:hAnsi="Times New Roman" w:cs="Times New Roman"/>
          <w:color w:val="111111"/>
          <w:sz w:val="24"/>
          <w:szCs w:val="24"/>
          <w:shd w:val="clear" w:color="auto" w:fill="FFFFFF"/>
        </w:rPr>
        <w:t xml:space="preserve"> детьми 6+ состоялась встреча в читальном зале. Была организована выставка подписки журнала </w:t>
      </w:r>
      <w:r w:rsidR="00897BEC" w:rsidRPr="00807DDA">
        <w:rPr>
          <w:rFonts w:ascii="Times New Roman" w:hAnsi="Times New Roman" w:cs="Times New Roman"/>
          <w:b/>
          <w:color w:val="111111"/>
          <w:sz w:val="24"/>
          <w:szCs w:val="24"/>
          <w:shd w:val="clear" w:color="auto" w:fill="FFFFFF"/>
        </w:rPr>
        <w:t>«Свечечка»</w:t>
      </w:r>
      <w:r w:rsidR="00897BEC" w:rsidRPr="00807DDA">
        <w:rPr>
          <w:rFonts w:ascii="Times New Roman" w:hAnsi="Times New Roman" w:cs="Times New Roman"/>
          <w:color w:val="111111"/>
          <w:sz w:val="24"/>
          <w:szCs w:val="24"/>
          <w:shd w:val="clear" w:color="auto" w:fill="FFFFFF"/>
        </w:rPr>
        <w:t xml:space="preserve"> - детский православный журнал. Был сделан обзор журнала, прослушали  притчу «Хлеб» из христианских сказок книги «Если Богу будет угодно». После прочтения, каждый из ребят высказал своё мнение о </w:t>
      </w:r>
      <w:proofErr w:type="gramStart"/>
      <w:r w:rsidR="00897BEC" w:rsidRPr="00807DDA">
        <w:rPr>
          <w:rFonts w:ascii="Times New Roman" w:hAnsi="Times New Roman" w:cs="Times New Roman"/>
          <w:color w:val="111111"/>
          <w:sz w:val="24"/>
          <w:szCs w:val="24"/>
          <w:shd w:val="clear" w:color="auto" w:fill="FFFFFF"/>
        </w:rPr>
        <w:t>прочитанном</w:t>
      </w:r>
      <w:proofErr w:type="gramEnd"/>
      <w:r w:rsidR="00897BEC" w:rsidRPr="00807DDA">
        <w:rPr>
          <w:rFonts w:ascii="Times New Roman" w:hAnsi="Times New Roman" w:cs="Times New Roman"/>
          <w:color w:val="111111"/>
          <w:sz w:val="24"/>
          <w:szCs w:val="24"/>
          <w:shd w:val="clear" w:color="auto" w:fill="FFFFFF"/>
        </w:rPr>
        <w:t>.</w:t>
      </w:r>
    </w:p>
    <w:p w:rsidR="00897BEC" w:rsidRPr="00807DDA" w:rsidRDefault="00897BEC" w:rsidP="00807DDA">
      <w:pPr>
        <w:widowControl w:val="0"/>
        <w:tabs>
          <w:tab w:val="left" w:pos="1134"/>
        </w:tabs>
        <w:ind w:firstLine="425"/>
        <w:jc w:val="both"/>
        <w:rPr>
          <w:rFonts w:eastAsiaTheme="minorHAnsi"/>
          <w:color w:val="111111"/>
          <w:shd w:val="clear" w:color="auto" w:fill="FFFFFF"/>
          <w:lang w:eastAsia="en-US"/>
        </w:rPr>
      </w:pPr>
    </w:p>
    <w:p w:rsidR="00897BEC" w:rsidRPr="00807DDA" w:rsidRDefault="00897BEC" w:rsidP="00807DDA">
      <w:pPr>
        <w:widowControl w:val="0"/>
        <w:tabs>
          <w:tab w:val="left" w:pos="1134"/>
        </w:tabs>
        <w:ind w:firstLine="425"/>
        <w:jc w:val="both"/>
        <w:rPr>
          <w:b/>
        </w:rPr>
      </w:pPr>
      <w:r w:rsidRPr="00807DDA">
        <w:rPr>
          <w:b/>
        </w:rPr>
        <w:t>Мероприятия, посвященные духовно-нравственному воспитанию:</w:t>
      </w:r>
    </w:p>
    <w:p w:rsidR="00844BC2" w:rsidRDefault="00897BEC" w:rsidP="00807DDA">
      <w:pPr>
        <w:pStyle w:val="af8"/>
        <w:jc w:val="both"/>
        <w:rPr>
          <w:rFonts w:ascii="Times New Roman" w:hAnsi="Times New Roman" w:cs="Times New Roman"/>
          <w:sz w:val="24"/>
          <w:szCs w:val="24"/>
          <w:bdr w:val="none" w:sz="0" w:space="0" w:color="auto" w:frame="1"/>
          <w:shd w:val="clear" w:color="auto" w:fill="FFFFFF"/>
          <w:lang w:eastAsia="ru-RU"/>
        </w:rPr>
      </w:pPr>
      <w:r w:rsidRPr="00807DDA">
        <w:rPr>
          <w:rFonts w:ascii="Times New Roman" w:hAnsi="Times New Roman" w:cs="Times New Roman"/>
          <w:sz w:val="24"/>
          <w:szCs w:val="24"/>
          <w:bdr w:val="none" w:sz="0" w:space="0" w:color="auto" w:frame="1"/>
          <w:shd w:val="clear" w:color="auto" w:fill="FFFFFF"/>
          <w:lang w:eastAsia="ru-RU"/>
        </w:rPr>
        <w:t xml:space="preserve">      1 июля 2021 года Егорлыкской детской библиотеке исполнилось 70 лет!  «Бегут века, тысячелетия, спешат чредою поколения, ничто не вечно в этом мире, лишь КНИГА - вечное творенье». 70 лет тому назад радостно распахнулись двери детской библиотеки для св</w:t>
      </w:r>
      <w:r w:rsidR="00844BC2">
        <w:rPr>
          <w:rFonts w:ascii="Times New Roman" w:hAnsi="Times New Roman" w:cs="Times New Roman"/>
          <w:sz w:val="24"/>
          <w:szCs w:val="24"/>
          <w:bdr w:val="none" w:sz="0" w:space="0" w:color="auto" w:frame="1"/>
          <w:shd w:val="clear" w:color="auto" w:fill="FFFFFF"/>
          <w:lang w:eastAsia="ru-RU"/>
        </w:rPr>
        <w:t xml:space="preserve">оих читателей. </w:t>
      </w:r>
    </w:p>
    <w:p w:rsidR="00897BEC" w:rsidRPr="00807DDA" w:rsidRDefault="00844BC2" w:rsidP="00807DDA">
      <w:pPr>
        <w:pStyle w:val="af8"/>
        <w:jc w:val="both"/>
        <w:rPr>
          <w:rFonts w:ascii="Times New Roman" w:hAnsi="Times New Roman" w:cs="Times New Roman"/>
          <w:sz w:val="24"/>
          <w:szCs w:val="24"/>
        </w:rPr>
      </w:pPr>
      <w:r>
        <w:rPr>
          <w:rFonts w:ascii="Times New Roman" w:hAnsi="Times New Roman" w:cs="Times New Roman"/>
          <w:sz w:val="24"/>
          <w:szCs w:val="24"/>
          <w:bdr w:val="none" w:sz="0" w:space="0" w:color="auto" w:frame="1"/>
          <w:shd w:val="clear" w:color="auto" w:fill="FFFFFF"/>
          <w:lang w:eastAsia="ru-RU"/>
        </w:rPr>
        <w:tab/>
      </w:r>
      <w:r w:rsidR="00897BEC" w:rsidRPr="00807DDA">
        <w:rPr>
          <w:rFonts w:ascii="Times New Roman" w:hAnsi="Times New Roman" w:cs="Times New Roman"/>
          <w:sz w:val="24"/>
          <w:szCs w:val="24"/>
          <w:bdr w:val="none" w:sz="0" w:space="0" w:color="auto" w:frame="1"/>
          <w:shd w:val="clear" w:color="auto" w:fill="FFFFFF"/>
          <w:lang w:eastAsia="ru-RU"/>
        </w:rPr>
        <w:t xml:space="preserve"> 70 - это целая жизнь, это история интересных воспоминаний, преодолений и успехов. Каждый день, месяц, год добавляют что-то своё новое в библиотечную жизнь. Мы не «стареем» а идём в ногу со временем! И всегда рады своим юным читателям!</w:t>
      </w:r>
      <w:r w:rsidR="00897BEC" w:rsidRPr="00807DDA">
        <w:rPr>
          <w:rFonts w:ascii="Times New Roman" w:hAnsi="Times New Roman" w:cs="Times New Roman"/>
          <w:sz w:val="24"/>
          <w:szCs w:val="24"/>
          <w:bdr w:val="none" w:sz="0" w:space="0" w:color="auto" w:frame="1"/>
          <w:shd w:val="clear" w:color="auto" w:fill="FFFFFF"/>
          <w:lang w:eastAsia="ru-RU"/>
        </w:rPr>
        <w:br/>
      </w:r>
      <w:hyperlink r:id="rId60" w:history="1">
        <w:r w:rsidR="00897BEC" w:rsidRPr="00807DDA">
          <w:rPr>
            <w:rStyle w:val="af6"/>
            <w:rFonts w:ascii="Times New Roman" w:hAnsi="Times New Roman" w:cs="Times New Roman"/>
            <w:sz w:val="24"/>
            <w:szCs w:val="24"/>
            <w:shd w:val="clear" w:color="auto" w:fill="FFFFFF"/>
          </w:rPr>
          <w:t>https://www.instagram.com/p/CQxmU0lA5jN/?utm_source=ig_web_copy_link</w:t>
        </w:r>
      </w:hyperlink>
    </w:p>
    <w:p w:rsidR="00897BEC" w:rsidRPr="00807DDA" w:rsidRDefault="00897BEC" w:rsidP="00807DDA">
      <w:pPr>
        <w:pStyle w:val="af8"/>
        <w:jc w:val="both"/>
        <w:rPr>
          <w:rFonts w:ascii="Times New Roman" w:hAnsi="Times New Roman" w:cs="Times New Roman"/>
          <w:b/>
          <w:color w:val="262626"/>
          <w:sz w:val="24"/>
          <w:szCs w:val="24"/>
          <w:shd w:val="clear" w:color="auto" w:fill="FFFFFF"/>
        </w:rPr>
      </w:pPr>
      <w:r w:rsidRPr="00807DDA">
        <w:rPr>
          <w:rFonts w:ascii="Times New Roman" w:hAnsi="Times New Roman" w:cs="Times New Roman"/>
          <w:sz w:val="24"/>
          <w:szCs w:val="24"/>
        </w:rPr>
        <w:t xml:space="preserve">     </w:t>
      </w:r>
      <w:r w:rsidRPr="00807DDA">
        <w:rPr>
          <w:rFonts w:ascii="Times New Roman" w:hAnsi="Times New Roman" w:cs="Times New Roman"/>
          <w:color w:val="262626"/>
          <w:sz w:val="24"/>
          <w:szCs w:val="24"/>
          <w:shd w:val="clear" w:color="auto" w:fill="FFFFFF"/>
        </w:rPr>
        <w:t xml:space="preserve">    Информационный пост в </w:t>
      </w:r>
      <w:proofErr w:type="spellStart"/>
      <w:r w:rsidRPr="00807DDA">
        <w:rPr>
          <w:rFonts w:ascii="Times New Roman" w:hAnsi="Times New Roman" w:cs="Times New Roman"/>
          <w:color w:val="262626"/>
          <w:sz w:val="24"/>
          <w:szCs w:val="24"/>
          <w:shd w:val="clear" w:color="auto" w:fill="FFFFFF"/>
        </w:rPr>
        <w:t>Инстаграме</w:t>
      </w:r>
      <w:proofErr w:type="spellEnd"/>
      <w:r w:rsidRPr="00807DDA">
        <w:rPr>
          <w:rFonts w:ascii="Times New Roman" w:hAnsi="Times New Roman" w:cs="Times New Roman"/>
          <w:color w:val="262626"/>
          <w:sz w:val="24"/>
          <w:szCs w:val="24"/>
          <w:shd w:val="clear" w:color="auto" w:fill="FFFFFF"/>
        </w:rPr>
        <w:t xml:space="preserve"> «</w:t>
      </w:r>
      <w:r w:rsidRPr="00807DDA">
        <w:rPr>
          <w:rFonts w:ascii="Times New Roman" w:hAnsi="Times New Roman" w:cs="Times New Roman"/>
          <w:b/>
          <w:color w:val="262626"/>
          <w:sz w:val="24"/>
          <w:szCs w:val="24"/>
          <w:shd w:val="clear" w:color="auto" w:fill="FFFFFF"/>
        </w:rPr>
        <w:t>Весенняя неделя добра».</w:t>
      </w:r>
    </w:p>
    <w:p w:rsidR="00897BEC" w:rsidRPr="00807DDA" w:rsidRDefault="00897BEC" w:rsidP="00807DDA">
      <w:pPr>
        <w:pStyle w:val="af8"/>
        <w:jc w:val="both"/>
        <w:rPr>
          <w:rFonts w:ascii="Times New Roman" w:hAnsi="Times New Roman" w:cs="Times New Roman"/>
          <w:color w:val="262626"/>
          <w:sz w:val="24"/>
          <w:szCs w:val="24"/>
          <w:shd w:val="clear" w:color="auto" w:fill="FFFFFF"/>
        </w:rPr>
      </w:pPr>
      <w:r w:rsidRPr="00807DDA">
        <w:rPr>
          <w:rFonts w:ascii="Times New Roman" w:hAnsi="Times New Roman" w:cs="Times New Roman"/>
          <w:b/>
          <w:color w:val="262626"/>
          <w:sz w:val="24"/>
          <w:szCs w:val="24"/>
          <w:shd w:val="clear" w:color="auto" w:fill="FFFFFF"/>
        </w:rPr>
        <w:t xml:space="preserve">     </w:t>
      </w:r>
      <w:r w:rsidRPr="00807DDA">
        <w:rPr>
          <w:rFonts w:ascii="Times New Roman" w:hAnsi="Times New Roman" w:cs="Times New Roman"/>
          <w:color w:val="262626"/>
          <w:sz w:val="24"/>
          <w:szCs w:val="24"/>
          <w:shd w:val="clear" w:color="auto" w:fill="FFFFFF"/>
        </w:rPr>
        <w:t>Ежегодно, в конце апреля проходит общероссийская добровольческая акция «</w:t>
      </w:r>
      <w:r w:rsidRPr="00807DDA">
        <w:rPr>
          <w:rFonts w:ascii="Times New Roman" w:hAnsi="Times New Roman" w:cs="Times New Roman"/>
          <w:b/>
          <w:color w:val="262626"/>
          <w:sz w:val="24"/>
          <w:szCs w:val="24"/>
          <w:shd w:val="clear" w:color="auto" w:fill="FFFFFF"/>
        </w:rPr>
        <w:t xml:space="preserve">Весенняя неделя добра». </w:t>
      </w:r>
      <w:r w:rsidRPr="00807DDA">
        <w:rPr>
          <w:rFonts w:ascii="Times New Roman" w:hAnsi="Times New Roman" w:cs="Times New Roman"/>
          <w:color w:val="262626"/>
          <w:sz w:val="24"/>
          <w:szCs w:val="24"/>
          <w:shd w:val="clear" w:color="auto" w:fill="FFFFFF"/>
        </w:rPr>
        <w:t xml:space="preserve"> Сегодня мы стараемся прививать нашим читателям такие </w:t>
      </w:r>
      <w:r w:rsidRPr="00807DDA">
        <w:rPr>
          <w:rFonts w:ascii="Times New Roman" w:hAnsi="Times New Roman" w:cs="Times New Roman"/>
          <w:color w:val="262626"/>
          <w:sz w:val="24"/>
          <w:szCs w:val="24"/>
          <w:shd w:val="clear" w:color="auto" w:fill="FFFFFF"/>
        </w:rPr>
        <w:lastRenderedPageBreak/>
        <w:t>человеческие качества как доброта, уважение и отзывчивость.</w:t>
      </w:r>
      <w:r w:rsidRPr="00807DDA">
        <w:rPr>
          <w:rFonts w:ascii="Times New Roman" w:hAnsi="Times New Roman" w:cs="Times New Roman"/>
          <w:color w:val="262626"/>
          <w:sz w:val="24"/>
          <w:szCs w:val="24"/>
        </w:rPr>
        <w:br/>
      </w:r>
      <w:hyperlink r:id="rId61" w:history="1">
        <w:r w:rsidRPr="00807DDA">
          <w:rPr>
            <w:rStyle w:val="af6"/>
            <w:rFonts w:ascii="Times New Roman" w:hAnsi="Times New Roman" w:cs="Times New Roman"/>
            <w:sz w:val="24"/>
            <w:szCs w:val="24"/>
            <w:shd w:val="clear" w:color="auto" w:fill="FFFFFF"/>
          </w:rPr>
          <w:t>https://www.instagram.com/p/CN4zPHCAPxT/?utm_source=ig_web_copy_link</w:t>
        </w:r>
      </w:hyperlink>
    </w:p>
    <w:p w:rsidR="00897BEC" w:rsidRPr="00807DDA" w:rsidRDefault="00897BEC" w:rsidP="00807DDA">
      <w:pPr>
        <w:pStyle w:val="af8"/>
        <w:jc w:val="both"/>
        <w:rPr>
          <w:rFonts w:ascii="Times New Roman" w:hAnsi="Times New Roman" w:cs="Times New Roman"/>
          <w:sz w:val="24"/>
          <w:szCs w:val="24"/>
          <w:shd w:val="clear" w:color="auto" w:fill="FFFFFF"/>
        </w:rPr>
      </w:pPr>
      <w:r w:rsidRPr="00807DDA">
        <w:rPr>
          <w:rFonts w:ascii="Times New Roman" w:hAnsi="Times New Roman" w:cs="Times New Roman"/>
          <w:sz w:val="24"/>
          <w:szCs w:val="24"/>
          <w:shd w:val="clear" w:color="auto" w:fill="FFFFFF"/>
        </w:rPr>
        <w:t xml:space="preserve">       В преддверии Международного женского дня, для наших юных читателей на абонементе оформлена книжная выставка </w:t>
      </w:r>
      <w:r w:rsidRPr="00807DDA">
        <w:rPr>
          <w:rFonts w:ascii="Times New Roman" w:hAnsi="Times New Roman" w:cs="Times New Roman"/>
          <w:b/>
          <w:sz w:val="24"/>
          <w:szCs w:val="24"/>
          <w:shd w:val="clear" w:color="auto" w:fill="FFFFFF"/>
        </w:rPr>
        <w:t>«Милой мамочке моей»</w:t>
      </w:r>
      <w:r w:rsidRPr="00807DDA">
        <w:rPr>
          <w:rFonts w:ascii="Times New Roman" w:hAnsi="Times New Roman" w:cs="Times New Roman"/>
          <w:sz w:val="24"/>
          <w:szCs w:val="24"/>
          <w:shd w:val="clear" w:color="auto" w:fill="FFFFFF"/>
        </w:rPr>
        <w:t xml:space="preserve"> к этому замечательному празднику, где представлены книги о великих женщинах разных эпох, оставивших яркий след в истории страны, стихи и проза, произведения детской литературы.</w:t>
      </w:r>
    </w:p>
    <w:p w:rsidR="00897BEC" w:rsidRPr="00807DDA" w:rsidRDefault="00782756" w:rsidP="00807DDA">
      <w:pPr>
        <w:pStyle w:val="af8"/>
        <w:jc w:val="both"/>
        <w:rPr>
          <w:rFonts w:ascii="Times New Roman" w:hAnsi="Times New Roman" w:cs="Times New Roman"/>
          <w:color w:val="262626"/>
          <w:sz w:val="24"/>
          <w:szCs w:val="24"/>
          <w:shd w:val="clear" w:color="auto" w:fill="FFFFFF"/>
        </w:rPr>
      </w:pPr>
      <w:hyperlink r:id="rId62" w:history="1">
        <w:r w:rsidR="00897BEC" w:rsidRPr="00807DDA">
          <w:rPr>
            <w:rStyle w:val="af6"/>
            <w:rFonts w:ascii="Times New Roman" w:hAnsi="Times New Roman" w:cs="Times New Roman"/>
            <w:sz w:val="24"/>
            <w:szCs w:val="24"/>
            <w:shd w:val="clear" w:color="auto" w:fill="FFFFFF"/>
          </w:rPr>
          <w:t>https://www.instagram.com/p/CMEIbJyLmdk/?utm_source=ig_web_copy_link</w:t>
        </w:r>
      </w:hyperlink>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w:t>
      </w:r>
      <w:r w:rsidRPr="00807DDA">
        <w:rPr>
          <w:rFonts w:ascii="Times New Roman" w:hAnsi="Times New Roman" w:cs="Times New Roman"/>
          <w:b/>
          <w:sz w:val="24"/>
          <w:szCs w:val="24"/>
          <w:shd w:val="clear" w:color="auto" w:fill="FFFFFF"/>
        </w:rPr>
        <w:t xml:space="preserve">    «Дорогою добра» </w:t>
      </w:r>
      <w:r w:rsidRPr="00807DDA">
        <w:rPr>
          <w:rFonts w:ascii="Times New Roman" w:hAnsi="Times New Roman" w:cs="Times New Roman"/>
          <w:sz w:val="24"/>
          <w:szCs w:val="24"/>
          <w:shd w:val="clear" w:color="auto" w:fill="FFFFFF"/>
        </w:rPr>
        <w:t xml:space="preserve">аннотированная виртуальная книжная выставка ко дню инвалида для наших подписчиков в  </w:t>
      </w:r>
      <w:proofErr w:type="spellStart"/>
      <w:r w:rsidRPr="00807DDA">
        <w:rPr>
          <w:rFonts w:ascii="Times New Roman" w:hAnsi="Times New Roman" w:cs="Times New Roman"/>
          <w:sz w:val="24"/>
          <w:szCs w:val="24"/>
          <w:shd w:val="clear" w:color="auto" w:fill="FFFFFF"/>
        </w:rPr>
        <w:t>Инстаграм</w:t>
      </w:r>
      <w:proofErr w:type="spellEnd"/>
      <w:r w:rsidRPr="00807DDA">
        <w:rPr>
          <w:rFonts w:ascii="Times New Roman" w:hAnsi="Times New Roman" w:cs="Times New Roman"/>
          <w:sz w:val="24"/>
          <w:szCs w:val="24"/>
          <w:shd w:val="clear" w:color="auto" w:fill="FFFFFF"/>
        </w:rPr>
        <w:t xml:space="preserve"> рассказывает о Дне инвалида, о том,  что среди нас живут особенные люди не такие как все люди. Именно к ним мы должны быть добрее, внимательнее</w:t>
      </w:r>
      <w:r w:rsidRPr="00807DDA">
        <w:rPr>
          <w:rFonts w:ascii="Times New Roman" w:hAnsi="Times New Roman" w:cs="Times New Roman"/>
          <w:sz w:val="24"/>
          <w:szCs w:val="24"/>
        </w:rPr>
        <w:t>. Мир один на всех, все в нём разные, не похожие друг на друга, но при этом нас всех связывает: понимание, взаимовыручка, дружба и любовь. Вместе Мы Сильнее! Именно об этом рассказывают книги из нашего фонда, представленные на этой выставке.</w:t>
      </w:r>
    </w:p>
    <w:p w:rsidR="00897BEC" w:rsidRPr="00807DDA" w:rsidRDefault="00782756" w:rsidP="00807DDA">
      <w:pPr>
        <w:pStyle w:val="af8"/>
        <w:jc w:val="both"/>
        <w:rPr>
          <w:rFonts w:ascii="Times New Roman" w:hAnsi="Times New Roman" w:cs="Times New Roman"/>
          <w:sz w:val="24"/>
          <w:szCs w:val="24"/>
        </w:rPr>
      </w:pPr>
      <w:hyperlink r:id="rId63" w:history="1">
        <w:r w:rsidR="00897BEC" w:rsidRPr="00807DDA">
          <w:rPr>
            <w:rStyle w:val="af6"/>
            <w:rFonts w:ascii="Times New Roman" w:hAnsi="Times New Roman" w:cs="Times New Roman"/>
            <w:sz w:val="24"/>
            <w:szCs w:val="24"/>
            <w:shd w:val="clear" w:color="auto" w:fill="FFFFFF"/>
          </w:rPr>
          <w:t>https://www.instagram.com/tv/CXAyAbaIza3/?utm_source=ig_web_copy_link</w:t>
        </w:r>
      </w:hyperlink>
    </w:p>
    <w:p w:rsidR="00897BEC" w:rsidRPr="00807DDA" w:rsidRDefault="00897BEC" w:rsidP="00807DDA">
      <w:pPr>
        <w:pStyle w:val="af8"/>
        <w:jc w:val="both"/>
        <w:rPr>
          <w:rFonts w:ascii="Times New Roman" w:hAnsi="Times New Roman" w:cs="Times New Roman"/>
          <w:sz w:val="24"/>
          <w:szCs w:val="24"/>
          <w:shd w:val="clear" w:color="auto" w:fill="FFFFFF"/>
        </w:rPr>
      </w:pPr>
      <w:r w:rsidRPr="00807DDA">
        <w:rPr>
          <w:rFonts w:ascii="Times New Roman" w:hAnsi="Times New Roman" w:cs="Times New Roman"/>
          <w:sz w:val="24"/>
          <w:szCs w:val="24"/>
          <w:shd w:val="clear" w:color="auto" w:fill="FFFFFF"/>
        </w:rPr>
        <w:t xml:space="preserve">     </w:t>
      </w:r>
      <w:r w:rsidR="00844BC2">
        <w:rPr>
          <w:rFonts w:ascii="Times New Roman" w:hAnsi="Times New Roman" w:cs="Times New Roman"/>
          <w:sz w:val="24"/>
          <w:szCs w:val="24"/>
          <w:shd w:val="clear" w:color="auto" w:fill="FFFFFF"/>
        </w:rPr>
        <w:tab/>
      </w:r>
      <w:r w:rsidRPr="00807DDA">
        <w:rPr>
          <w:rFonts w:ascii="Times New Roman" w:hAnsi="Times New Roman" w:cs="Times New Roman"/>
          <w:sz w:val="24"/>
          <w:szCs w:val="24"/>
          <w:shd w:val="clear" w:color="auto" w:fill="FFFFFF"/>
        </w:rPr>
        <w:t xml:space="preserve">В </w:t>
      </w:r>
      <w:r w:rsidRPr="00807DDA">
        <w:rPr>
          <w:rFonts w:ascii="Times New Roman" w:hAnsi="Times New Roman" w:cs="Times New Roman"/>
          <w:b/>
          <w:sz w:val="24"/>
          <w:szCs w:val="24"/>
          <w:shd w:val="clear" w:color="auto" w:fill="FFFFFF"/>
        </w:rPr>
        <w:t>Кавалерской сельской библиотеке</w:t>
      </w:r>
      <w:r w:rsidRPr="00807DDA">
        <w:rPr>
          <w:rFonts w:ascii="Times New Roman" w:hAnsi="Times New Roman" w:cs="Times New Roman"/>
          <w:sz w:val="24"/>
          <w:szCs w:val="24"/>
          <w:shd w:val="clear" w:color="auto" w:fill="FFFFFF"/>
        </w:rPr>
        <w:t>  был проведён  урок милосердия «</w:t>
      </w:r>
      <w:r w:rsidRPr="00807DDA">
        <w:rPr>
          <w:rFonts w:ascii="Times New Roman" w:hAnsi="Times New Roman" w:cs="Times New Roman"/>
          <w:b/>
          <w:sz w:val="24"/>
          <w:szCs w:val="24"/>
          <w:shd w:val="clear" w:color="auto" w:fill="FFFFFF"/>
        </w:rPr>
        <w:t>Люди так не делятся»</w:t>
      </w:r>
      <w:r w:rsidRPr="00807DDA">
        <w:rPr>
          <w:rFonts w:ascii="Times New Roman" w:hAnsi="Times New Roman" w:cs="Times New Roman"/>
          <w:sz w:val="24"/>
          <w:szCs w:val="24"/>
          <w:shd w:val="clear" w:color="auto" w:fill="FFFFFF"/>
        </w:rPr>
        <w:t>. В этот день собралась детская аудитория, чтобы поговорить о доброте и милосердии, об отношении нашего общества к людям с ограниченными возможностями. Библиотекарь и работник СДК рассказали юным читателям об истории возникновения Дня инвалидов, о проблемах, с которыми сталкиваются люди с ограниченными возможностями здоровья, о том, как государство заботится о них и о том, что мы можем сделать в помощь этим людям. Чуткость, милосердие и сострадание – об этих важных качествах человека и вели диалог с детьми. Провели знакомство с виртуальной книжной выставкой «Книги, помогающие жить». Цель: Знакомить детей с Международным днем инвалидов, воспитывать в детях чувства сопереживания, милосердия, толерантности к людям с ограниченными возможностями.</w:t>
      </w:r>
      <w:r w:rsidRPr="00807DDA">
        <w:rPr>
          <w:rFonts w:ascii="Times New Roman" w:hAnsi="Times New Roman" w:cs="Times New Roman"/>
          <w:sz w:val="24"/>
          <w:szCs w:val="24"/>
        </w:rPr>
        <w:t xml:space="preserve"> </w:t>
      </w:r>
      <w:hyperlink r:id="rId64" w:history="1">
        <w:r w:rsidRPr="00807DDA">
          <w:rPr>
            <w:rStyle w:val="af6"/>
            <w:rFonts w:ascii="Times New Roman" w:hAnsi="Times New Roman" w:cs="Times New Roman"/>
            <w:sz w:val="24"/>
            <w:szCs w:val="24"/>
            <w:shd w:val="clear" w:color="auto" w:fill="FFFFFF"/>
          </w:rPr>
          <w:t>https://ok.ru/profile/330431324885</w:t>
        </w:r>
      </w:hyperlink>
    </w:p>
    <w:p w:rsidR="00897BEC" w:rsidRPr="00807DDA" w:rsidRDefault="00897BEC" w:rsidP="00807DDA">
      <w:pPr>
        <w:pStyle w:val="af9"/>
        <w:shd w:val="clear" w:color="auto" w:fill="FFFFFF"/>
        <w:jc w:val="both"/>
      </w:pPr>
      <w:r w:rsidRPr="00807DDA">
        <w:rPr>
          <w:color w:val="000000"/>
          <w:shd w:val="clear" w:color="auto" w:fill="FFFFFF"/>
        </w:rPr>
        <w:t xml:space="preserve">       </w:t>
      </w:r>
      <w:r w:rsidR="00844BC2">
        <w:rPr>
          <w:color w:val="000000"/>
          <w:shd w:val="clear" w:color="auto" w:fill="FFFFFF"/>
        </w:rPr>
        <w:tab/>
      </w:r>
      <w:r w:rsidRPr="00807DDA">
        <w:rPr>
          <w:color w:val="000000"/>
          <w:shd w:val="clear" w:color="auto" w:fill="FFFFFF"/>
        </w:rPr>
        <w:t xml:space="preserve">Подчеркивая важность друга в жизни каждого человека, люди учредили Международный день друзей, который отмечается 9 июня.  К этому замечательному празднику  </w:t>
      </w:r>
      <w:r w:rsidRPr="00807DDA">
        <w:rPr>
          <w:b/>
          <w:color w:val="000000"/>
          <w:shd w:val="clear" w:color="auto" w:fill="FFFFFF"/>
        </w:rPr>
        <w:t>Кавалерская сельская</w:t>
      </w:r>
      <w:r w:rsidRPr="00807DDA">
        <w:rPr>
          <w:color w:val="000000"/>
          <w:shd w:val="clear" w:color="auto" w:fill="FFFFFF"/>
        </w:rPr>
        <w:t xml:space="preserve"> </w:t>
      </w:r>
      <w:r w:rsidRPr="00807DDA">
        <w:rPr>
          <w:b/>
          <w:color w:val="000000"/>
          <w:shd w:val="clear" w:color="auto" w:fill="FFFFFF"/>
        </w:rPr>
        <w:t>библиотека</w:t>
      </w:r>
      <w:r w:rsidRPr="00807DDA">
        <w:rPr>
          <w:color w:val="000000"/>
          <w:shd w:val="clear" w:color="auto" w:fill="FFFFFF"/>
        </w:rPr>
        <w:t xml:space="preserve"> совместно с работниками СДК провела  </w:t>
      </w:r>
      <w:r w:rsidRPr="00807DDA">
        <w:rPr>
          <w:bCs/>
          <w:color w:val="000000"/>
          <w:shd w:val="clear" w:color="auto" w:fill="FFFFFF"/>
        </w:rPr>
        <w:t>познавательно-игровую программу</w:t>
      </w:r>
      <w:r w:rsidRPr="00807DDA">
        <w:rPr>
          <w:b/>
          <w:bCs/>
          <w:color w:val="000000"/>
          <w:shd w:val="clear" w:color="auto" w:fill="FFFFFF"/>
        </w:rPr>
        <w:t xml:space="preserve"> «Дружат дети всей земли»</w:t>
      </w:r>
      <w:r w:rsidRPr="00807DDA">
        <w:rPr>
          <w:color w:val="000000"/>
          <w:shd w:val="clear" w:color="auto" w:fill="FFFFFF"/>
        </w:rPr>
        <w:t xml:space="preserve">. Юные читатели дружно и весело отвечали на вопросы </w:t>
      </w:r>
      <w:r w:rsidRPr="00807DDA">
        <w:rPr>
          <w:bCs/>
          <w:color w:val="000000"/>
          <w:shd w:val="clear" w:color="auto" w:fill="FFFFFF"/>
        </w:rPr>
        <w:t>викторины</w:t>
      </w:r>
      <w:r w:rsidRPr="00807DDA">
        <w:rPr>
          <w:b/>
          <w:bCs/>
          <w:color w:val="000000"/>
          <w:shd w:val="clear" w:color="auto" w:fill="FFFFFF"/>
        </w:rPr>
        <w:t xml:space="preserve"> «В дружбе наша сила»,</w:t>
      </w:r>
      <w:r w:rsidRPr="00807DDA">
        <w:rPr>
          <w:color w:val="000000"/>
          <w:shd w:val="clear" w:color="auto" w:fill="FFFFFF"/>
        </w:rPr>
        <w:t xml:space="preserve"> отгадывали ребусы и загадки, участвовали в конкурсах. Вместе с библиотекарями ребята совершили </w:t>
      </w:r>
      <w:r w:rsidRPr="00807DDA">
        <w:rPr>
          <w:bCs/>
          <w:color w:val="000000"/>
          <w:shd w:val="clear" w:color="auto" w:fill="FFFFFF"/>
        </w:rPr>
        <w:t>литературное путешествие по книжной выставке</w:t>
      </w:r>
      <w:r w:rsidRPr="00807DDA">
        <w:rPr>
          <w:b/>
          <w:bCs/>
          <w:color w:val="000000"/>
          <w:shd w:val="clear" w:color="auto" w:fill="FFFFFF"/>
        </w:rPr>
        <w:t xml:space="preserve"> «Рады мы всегда друзьям! Приходите в гости к нам!»</w:t>
      </w:r>
      <w:r w:rsidRPr="00807DDA">
        <w:rPr>
          <w:color w:val="000000"/>
          <w:shd w:val="clear" w:color="auto" w:fill="FFFFFF"/>
        </w:rPr>
        <w:t xml:space="preserve">, на которой были представлены книги о дружбе, добрые книги со стихотворениями и рассказами о приключениях неразлучных друзей: </w:t>
      </w:r>
      <w:proofErr w:type="gramStart"/>
      <w:r w:rsidRPr="00807DDA">
        <w:rPr>
          <w:color w:val="000000"/>
          <w:shd w:val="clear" w:color="auto" w:fill="FFFFFF"/>
        </w:rPr>
        <w:t xml:space="preserve">Н. Носова «Приключения Незнайки», В. Катаева «Цветик – </w:t>
      </w:r>
      <w:proofErr w:type="spellStart"/>
      <w:r w:rsidRPr="00807DDA">
        <w:rPr>
          <w:color w:val="000000"/>
          <w:shd w:val="clear" w:color="auto" w:fill="FFFFFF"/>
        </w:rPr>
        <w:t>семицветик</w:t>
      </w:r>
      <w:proofErr w:type="spellEnd"/>
      <w:r w:rsidRPr="00807DDA">
        <w:rPr>
          <w:color w:val="000000"/>
          <w:shd w:val="clear" w:color="auto" w:fill="FFFFFF"/>
        </w:rPr>
        <w:t xml:space="preserve">», А. Толстого «Золотой ключик», «Приключения </w:t>
      </w:r>
      <w:proofErr w:type="spellStart"/>
      <w:r w:rsidRPr="00807DDA">
        <w:rPr>
          <w:color w:val="000000"/>
          <w:shd w:val="clear" w:color="auto" w:fill="FFFFFF"/>
        </w:rPr>
        <w:t>Лунтика</w:t>
      </w:r>
      <w:proofErr w:type="spellEnd"/>
      <w:r w:rsidRPr="00807DDA">
        <w:rPr>
          <w:color w:val="000000"/>
          <w:shd w:val="clear" w:color="auto" w:fill="FFFFFF"/>
        </w:rPr>
        <w:t xml:space="preserve"> и его друзей», «</w:t>
      </w:r>
      <w:proofErr w:type="spellStart"/>
      <w:r w:rsidRPr="00807DDA">
        <w:rPr>
          <w:color w:val="000000"/>
          <w:shd w:val="clear" w:color="auto" w:fill="FFFFFF"/>
        </w:rPr>
        <w:t>Заюшкина</w:t>
      </w:r>
      <w:proofErr w:type="spellEnd"/>
      <w:r w:rsidRPr="00807DDA">
        <w:rPr>
          <w:color w:val="000000"/>
          <w:shd w:val="clear" w:color="auto" w:fill="FFFFFF"/>
        </w:rPr>
        <w:t xml:space="preserve"> избушка» и  В. Губарева «Королевство кривых зеркал», и другие. </w:t>
      </w:r>
      <w:proofErr w:type="gramEnd"/>
    </w:p>
    <w:p w:rsidR="00897BEC" w:rsidRPr="00807DDA" w:rsidRDefault="00897BEC" w:rsidP="00807DDA">
      <w:pPr>
        <w:ind w:firstLine="426"/>
        <w:jc w:val="both"/>
        <w:rPr>
          <w:b/>
        </w:rPr>
      </w:pPr>
    </w:p>
    <w:p w:rsidR="00897BEC" w:rsidRPr="00807DDA" w:rsidRDefault="00897BEC" w:rsidP="00807DDA">
      <w:pPr>
        <w:ind w:firstLine="426"/>
        <w:jc w:val="both"/>
        <w:rPr>
          <w:i/>
        </w:rPr>
      </w:pPr>
      <w:r w:rsidRPr="00807DDA">
        <w:rPr>
          <w:b/>
        </w:rPr>
        <w:t>Формирование позитивного отношения к здоровому образу жизни.</w:t>
      </w:r>
      <w:r w:rsidRPr="00807DDA">
        <w:t xml:space="preserve"> </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b/>
          <w:sz w:val="24"/>
          <w:szCs w:val="24"/>
        </w:rPr>
        <w:t xml:space="preserve">       </w:t>
      </w:r>
      <w:r w:rsidR="00844BC2">
        <w:rPr>
          <w:rFonts w:ascii="Times New Roman" w:hAnsi="Times New Roman" w:cs="Times New Roman"/>
          <w:b/>
          <w:sz w:val="24"/>
          <w:szCs w:val="24"/>
        </w:rPr>
        <w:tab/>
      </w:r>
      <w:r w:rsidRPr="00807DDA">
        <w:rPr>
          <w:rFonts w:ascii="Times New Roman" w:hAnsi="Times New Roman" w:cs="Times New Roman"/>
          <w:b/>
          <w:sz w:val="24"/>
          <w:szCs w:val="24"/>
        </w:rPr>
        <w:t>Здоровому образу жизни  Егорлыкская детская библиотека</w:t>
      </w:r>
      <w:r w:rsidRPr="00807DDA">
        <w:rPr>
          <w:rFonts w:ascii="Times New Roman" w:hAnsi="Times New Roman" w:cs="Times New Roman"/>
          <w:sz w:val="24"/>
          <w:szCs w:val="24"/>
        </w:rPr>
        <w:t xml:space="preserve"> уделяет особое внимание  и ведет активную работу  по пропаганде здорового образа жизни. </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w:t>
      </w:r>
      <w:r w:rsidR="00844BC2">
        <w:rPr>
          <w:rFonts w:ascii="Times New Roman" w:hAnsi="Times New Roman" w:cs="Times New Roman"/>
          <w:sz w:val="24"/>
          <w:szCs w:val="24"/>
        </w:rPr>
        <w:tab/>
      </w:r>
      <w:r w:rsidRPr="00807DDA">
        <w:rPr>
          <w:rFonts w:ascii="Times New Roman" w:hAnsi="Times New Roman" w:cs="Times New Roman"/>
          <w:sz w:val="24"/>
          <w:szCs w:val="24"/>
        </w:rPr>
        <w:t xml:space="preserve"> На страничках </w:t>
      </w:r>
      <w:proofErr w:type="spellStart"/>
      <w:r w:rsidRPr="00807DDA">
        <w:rPr>
          <w:rFonts w:ascii="Times New Roman" w:hAnsi="Times New Roman" w:cs="Times New Roman"/>
          <w:sz w:val="24"/>
          <w:szCs w:val="24"/>
        </w:rPr>
        <w:t>соцсетей</w:t>
      </w:r>
      <w:proofErr w:type="spellEnd"/>
      <w:r w:rsidRPr="00807DDA">
        <w:rPr>
          <w:rFonts w:ascii="Times New Roman" w:hAnsi="Times New Roman" w:cs="Times New Roman"/>
          <w:sz w:val="24"/>
          <w:szCs w:val="24"/>
        </w:rPr>
        <w:t xml:space="preserve"> был выставлен пост с обзором книг «7 апреля Всемирный день здоровья», посвященный заботе о своем здоровье и профилактике различных заболеваний.</w:t>
      </w:r>
    </w:p>
    <w:p w:rsidR="00897BEC" w:rsidRPr="00807DDA" w:rsidRDefault="00782756" w:rsidP="00807DDA">
      <w:pPr>
        <w:pStyle w:val="af8"/>
        <w:jc w:val="both"/>
        <w:rPr>
          <w:rFonts w:ascii="Times New Roman" w:hAnsi="Times New Roman" w:cs="Times New Roman"/>
          <w:b/>
          <w:color w:val="262626"/>
          <w:sz w:val="24"/>
          <w:szCs w:val="24"/>
          <w:shd w:val="clear" w:color="auto" w:fill="FFFFFF"/>
        </w:rPr>
      </w:pPr>
      <w:hyperlink r:id="rId65" w:history="1">
        <w:r w:rsidR="00897BEC" w:rsidRPr="00807DDA">
          <w:rPr>
            <w:rStyle w:val="af6"/>
            <w:rFonts w:ascii="Times New Roman" w:hAnsi="Times New Roman" w:cs="Times New Roman"/>
            <w:b/>
            <w:sz w:val="24"/>
            <w:szCs w:val="24"/>
            <w:shd w:val="clear" w:color="auto" w:fill="FFFFFF"/>
          </w:rPr>
          <w:t>https://www.instagram.com/p/CNWygH3rmyT/?utm_source=ig_web_copy_link</w:t>
        </w:r>
      </w:hyperlink>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w:t>
      </w:r>
      <w:r w:rsidR="00844BC2">
        <w:rPr>
          <w:rFonts w:ascii="Times New Roman" w:hAnsi="Times New Roman" w:cs="Times New Roman"/>
          <w:sz w:val="24"/>
          <w:szCs w:val="24"/>
        </w:rPr>
        <w:tab/>
      </w:r>
      <w:r w:rsidRPr="00807DDA">
        <w:rPr>
          <w:rFonts w:ascii="Times New Roman" w:hAnsi="Times New Roman" w:cs="Times New Roman"/>
          <w:sz w:val="24"/>
          <w:szCs w:val="24"/>
        </w:rPr>
        <w:t xml:space="preserve">Для читателей библиотеки в фойе оформлен информационный стенд </w:t>
      </w:r>
      <w:r w:rsidRPr="00807DDA">
        <w:rPr>
          <w:rFonts w:ascii="Times New Roman" w:hAnsi="Times New Roman" w:cs="Times New Roman"/>
          <w:b/>
          <w:sz w:val="24"/>
          <w:szCs w:val="24"/>
        </w:rPr>
        <w:t xml:space="preserve">«Что нужно знать о </w:t>
      </w:r>
      <w:proofErr w:type="spellStart"/>
      <w:r w:rsidRPr="00807DDA">
        <w:rPr>
          <w:rFonts w:ascii="Times New Roman" w:hAnsi="Times New Roman" w:cs="Times New Roman"/>
          <w:b/>
          <w:sz w:val="24"/>
          <w:szCs w:val="24"/>
        </w:rPr>
        <w:t>коронавирусе</w:t>
      </w:r>
      <w:proofErr w:type="spellEnd"/>
      <w:r w:rsidRPr="00807DDA">
        <w:rPr>
          <w:rFonts w:ascii="Times New Roman" w:hAnsi="Times New Roman" w:cs="Times New Roman"/>
          <w:b/>
          <w:sz w:val="24"/>
          <w:szCs w:val="24"/>
        </w:rPr>
        <w:t xml:space="preserve">?», </w:t>
      </w:r>
      <w:r w:rsidRPr="00807DDA">
        <w:rPr>
          <w:rFonts w:ascii="Times New Roman" w:hAnsi="Times New Roman" w:cs="Times New Roman"/>
          <w:sz w:val="24"/>
          <w:szCs w:val="24"/>
        </w:rPr>
        <w:t xml:space="preserve">на котором представлены листовки с актуальной информацией как защищаться от гриппа, </w:t>
      </w:r>
      <w:proofErr w:type="spellStart"/>
      <w:r w:rsidRPr="00807DDA">
        <w:rPr>
          <w:rFonts w:ascii="Times New Roman" w:hAnsi="Times New Roman" w:cs="Times New Roman"/>
          <w:sz w:val="24"/>
          <w:szCs w:val="24"/>
        </w:rPr>
        <w:t>коронавируса</w:t>
      </w:r>
      <w:proofErr w:type="spellEnd"/>
      <w:r w:rsidRPr="00807DDA">
        <w:rPr>
          <w:rFonts w:ascii="Times New Roman" w:hAnsi="Times New Roman" w:cs="Times New Roman"/>
          <w:sz w:val="24"/>
          <w:szCs w:val="24"/>
        </w:rPr>
        <w:t xml:space="preserve"> и </w:t>
      </w:r>
      <w:proofErr w:type="spellStart"/>
      <w:r w:rsidRPr="00807DDA">
        <w:rPr>
          <w:rFonts w:ascii="Times New Roman" w:hAnsi="Times New Roman" w:cs="Times New Roman"/>
          <w:sz w:val="24"/>
          <w:szCs w:val="24"/>
        </w:rPr>
        <w:t>орви</w:t>
      </w:r>
      <w:proofErr w:type="spellEnd"/>
      <w:r w:rsidRPr="00807DDA">
        <w:rPr>
          <w:rFonts w:ascii="Times New Roman" w:hAnsi="Times New Roman" w:cs="Times New Roman"/>
          <w:sz w:val="24"/>
          <w:szCs w:val="24"/>
        </w:rPr>
        <w:t>.</w:t>
      </w:r>
    </w:p>
    <w:p w:rsidR="00897BEC" w:rsidRPr="00844BC2" w:rsidRDefault="00897BEC" w:rsidP="00807DDA">
      <w:pPr>
        <w:pStyle w:val="af8"/>
        <w:jc w:val="both"/>
        <w:rPr>
          <w:rFonts w:ascii="Times New Roman" w:hAnsi="Times New Roman" w:cs="Times New Roman"/>
          <w:sz w:val="24"/>
          <w:szCs w:val="24"/>
          <w:shd w:val="clear" w:color="auto" w:fill="FFFFFF"/>
        </w:rPr>
      </w:pPr>
      <w:r w:rsidRPr="00807DDA">
        <w:rPr>
          <w:rFonts w:ascii="Times New Roman" w:hAnsi="Times New Roman" w:cs="Times New Roman"/>
          <w:sz w:val="24"/>
          <w:szCs w:val="24"/>
        </w:rPr>
        <w:lastRenderedPageBreak/>
        <w:t xml:space="preserve">     </w:t>
      </w:r>
      <w:r w:rsidR="00844BC2">
        <w:rPr>
          <w:rFonts w:ascii="Times New Roman" w:hAnsi="Times New Roman" w:cs="Times New Roman"/>
          <w:sz w:val="24"/>
          <w:szCs w:val="24"/>
        </w:rPr>
        <w:tab/>
      </w:r>
      <w:r w:rsidRPr="00807DDA">
        <w:rPr>
          <w:rFonts w:ascii="Times New Roman" w:hAnsi="Times New Roman" w:cs="Times New Roman"/>
          <w:sz w:val="24"/>
          <w:szCs w:val="24"/>
        </w:rPr>
        <w:t xml:space="preserve"> </w:t>
      </w:r>
      <w:r w:rsidRPr="00844BC2">
        <w:rPr>
          <w:rFonts w:ascii="Times New Roman" w:hAnsi="Times New Roman" w:cs="Times New Roman"/>
          <w:sz w:val="24"/>
          <w:szCs w:val="24"/>
        </w:rPr>
        <w:t xml:space="preserve">А </w:t>
      </w:r>
      <w:r w:rsidRPr="00844BC2">
        <w:rPr>
          <w:rFonts w:ascii="Times New Roman" w:hAnsi="Times New Roman" w:cs="Times New Roman"/>
          <w:sz w:val="24"/>
          <w:szCs w:val="24"/>
          <w:shd w:val="clear" w:color="auto" w:fill="FFFFFF"/>
        </w:rPr>
        <w:t>в читальном зале для наших юных читателей, родителей, и всех, всех, всех есть книжная полочка, которая поможет понять, что здоровье надо беречь!</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b/>
          <w:color w:val="262626"/>
          <w:sz w:val="24"/>
          <w:szCs w:val="24"/>
          <w:shd w:val="clear" w:color="auto" w:fill="FFFFFF"/>
        </w:rPr>
        <w:t xml:space="preserve">   </w:t>
      </w:r>
      <w:r w:rsidR="00844BC2">
        <w:rPr>
          <w:rFonts w:ascii="Times New Roman" w:hAnsi="Times New Roman" w:cs="Times New Roman"/>
          <w:b/>
          <w:color w:val="262626"/>
          <w:sz w:val="24"/>
          <w:szCs w:val="24"/>
          <w:shd w:val="clear" w:color="auto" w:fill="FFFFFF"/>
        </w:rPr>
        <w:tab/>
      </w:r>
      <w:r w:rsidRPr="00807DDA">
        <w:rPr>
          <w:rFonts w:ascii="Times New Roman" w:hAnsi="Times New Roman" w:cs="Times New Roman"/>
          <w:b/>
          <w:color w:val="262626"/>
          <w:sz w:val="24"/>
          <w:szCs w:val="24"/>
          <w:shd w:val="clear" w:color="auto" w:fill="FFFFFF"/>
        </w:rPr>
        <w:t xml:space="preserve"> В с/ х. Мирный, </w:t>
      </w:r>
      <w:r w:rsidRPr="00807DDA">
        <w:rPr>
          <w:rFonts w:ascii="Times New Roman" w:hAnsi="Times New Roman" w:cs="Times New Roman"/>
          <w:color w:val="262626"/>
          <w:sz w:val="24"/>
          <w:szCs w:val="24"/>
          <w:shd w:val="clear" w:color="auto" w:fill="FFFFFF"/>
        </w:rPr>
        <w:t>в день здоровья</w:t>
      </w:r>
      <w:r w:rsidRPr="00807DDA">
        <w:rPr>
          <w:rFonts w:ascii="Times New Roman" w:hAnsi="Times New Roman" w:cs="Times New Roman"/>
          <w:b/>
          <w:color w:val="262626"/>
          <w:sz w:val="24"/>
          <w:szCs w:val="24"/>
          <w:shd w:val="clear" w:color="auto" w:fill="FFFFFF"/>
        </w:rPr>
        <w:t xml:space="preserve"> </w:t>
      </w:r>
      <w:r w:rsidRPr="00807DDA">
        <w:rPr>
          <w:rFonts w:ascii="Times New Roman" w:hAnsi="Times New Roman" w:cs="Times New Roman"/>
          <w:color w:val="262626"/>
          <w:sz w:val="24"/>
          <w:szCs w:val="24"/>
          <w:shd w:val="clear" w:color="auto" w:fill="FFFFFF"/>
        </w:rPr>
        <w:t xml:space="preserve">у книжной выставки </w:t>
      </w:r>
      <w:r w:rsidRPr="00807DDA">
        <w:rPr>
          <w:rFonts w:ascii="Times New Roman" w:hAnsi="Times New Roman" w:cs="Times New Roman"/>
          <w:b/>
          <w:sz w:val="24"/>
          <w:szCs w:val="24"/>
        </w:rPr>
        <w:t>«Наш выбор – здоровье и жизнь»</w:t>
      </w:r>
      <w:r w:rsidRPr="00807DDA">
        <w:rPr>
          <w:rFonts w:ascii="Times New Roman" w:hAnsi="Times New Roman" w:cs="Times New Roman"/>
          <w:sz w:val="24"/>
          <w:szCs w:val="24"/>
        </w:rPr>
        <w:t xml:space="preserve"> библиотекарь провела беседу со школьниками. В ней поучаствовали школьники СОШ№8 4-5классов.</w:t>
      </w:r>
    </w:p>
    <w:p w:rsidR="00897BEC" w:rsidRPr="00807DDA" w:rsidRDefault="00897BEC" w:rsidP="00807DDA">
      <w:pPr>
        <w:pStyle w:val="af8"/>
        <w:jc w:val="both"/>
        <w:rPr>
          <w:rFonts w:ascii="Times New Roman" w:eastAsia="Times New Roman" w:hAnsi="Times New Roman" w:cs="Times New Roman"/>
          <w:sz w:val="24"/>
          <w:szCs w:val="24"/>
          <w:lang w:eastAsia="ru-RU"/>
        </w:rPr>
      </w:pPr>
      <w:r w:rsidRPr="00807DDA">
        <w:rPr>
          <w:rFonts w:ascii="Times New Roman" w:eastAsia="Times New Roman" w:hAnsi="Times New Roman" w:cs="Times New Roman"/>
          <w:color w:val="333333"/>
          <w:sz w:val="24"/>
          <w:szCs w:val="24"/>
          <w:lang w:eastAsia="ru-RU"/>
        </w:rPr>
        <w:t xml:space="preserve">    </w:t>
      </w:r>
      <w:r w:rsidR="00844BC2">
        <w:rPr>
          <w:rFonts w:ascii="Times New Roman" w:eastAsia="Times New Roman" w:hAnsi="Times New Roman" w:cs="Times New Roman"/>
          <w:color w:val="333333"/>
          <w:sz w:val="24"/>
          <w:szCs w:val="24"/>
          <w:lang w:eastAsia="ru-RU"/>
        </w:rPr>
        <w:tab/>
      </w:r>
      <w:r w:rsidRPr="00807DDA">
        <w:rPr>
          <w:rFonts w:ascii="Times New Roman" w:eastAsia="Times New Roman" w:hAnsi="Times New Roman" w:cs="Times New Roman"/>
          <w:sz w:val="24"/>
          <w:szCs w:val="24"/>
          <w:lang w:eastAsia="ru-RU"/>
        </w:rPr>
        <w:t xml:space="preserve">Серьезной проблемой наших дней является </w:t>
      </w:r>
      <w:r w:rsidRPr="00807DDA">
        <w:rPr>
          <w:rFonts w:ascii="Times New Roman" w:eastAsia="Times New Roman" w:hAnsi="Times New Roman" w:cs="Times New Roman"/>
          <w:b/>
          <w:sz w:val="24"/>
          <w:szCs w:val="24"/>
          <w:lang w:eastAsia="ru-RU"/>
        </w:rPr>
        <w:t>безопасность на дорогах</w:t>
      </w:r>
      <w:r w:rsidRPr="00807DDA">
        <w:rPr>
          <w:rFonts w:ascii="Times New Roman" w:eastAsia="Times New Roman" w:hAnsi="Times New Roman" w:cs="Times New Roman"/>
          <w:sz w:val="24"/>
          <w:szCs w:val="24"/>
          <w:lang w:eastAsia="ru-RU"/>
        </w:rPr>
        <w:t xml:space="preserve">. Из всех участников движения дети являются самыми недисциплинированными пешеходами.  </w:t>
      </w:r>
    </w:p>
    <w:p w:rsidR="00897BEC" w:rsidRPr="00807DDA" w:rsidRDefault="00897BEC" w:rsidP="00807DDA">
      <w:pPr>
        <w:pStyle w:val="af8"/>
        <w:jc w:val="both"/>
        <w:rPr>
          <w:rFonts w:ascii="Times New Roman" w:eastAsia="Times New Roman" w:hAnsi="Times New Roman" w:cs="Times New Roman"/>
          <w:sz w:val="24"/>
          <w:szCs w:val="24"/>
          <w:lang w:eastAsia="ru-RU"/>
        </w:rPr>
      </w:pPr>
      <w:r w:rsidRPr="00807DDA">
        <w:rPr>
          <w:rFonts w:ascii="Times New Roman" w:eastAsia="Times New Roman" w:hAnsi="Times New Roman" w:cs="Times New Roman"/>
          <w:sz w:val="24"/>
          <w:szCs w:val="24"/>
          <w:lang w:eastAsia="ru-RU"/>
        </w:rPr>
        <w:t xml:space="preserve">     </w:t>
      </w:r>
      <w:r w:rsidR="00807DDA">
        <w:rPr>
          <w:rFonts w:ascii="Times New Roman" w:eastAsia="Times New Roman" w:hAnsi="Times New Roman" w:cs="Times New Roman"/>
          <w:sz w:val="24"/>
          <w:szCs w:val="24"/>
          <w:lang w:eastAsia="ru-RU"/>
        </w:rPr>
        <w:tab/>
      </w:r>
      <w:r w:rsidRPr="00807DDA">
        <w:rPr>
          <w:rFonts w:ascii="Times New Roman" w:eastAsia="Times New Roman" w:hAnsi="Times New Roman" w:cs="Times New Roman"/>
          <w:sz w:val="24"/>
          <w:szCs w:val="24"/>
          <w:lang w:eastAsia="ru-RU"/>
        </w:rPr>
        <w:t xml:space="preserve"> Познавательный час </w:t>
      </w:r>
      <w:r w:rsidRPr="00807DDA">
        <w:rPr>
          <w:rFonts w:ascii="Times New Roman" w:eastAsia="Times New Roman" w:hAnsi="Times New Roman" w:cs="Times New Roman"/>
          <w:b/>
          <w:sz w:val="24"/>
          <w:szCs w:val="24"/>
          <w:lang w:eastAsia="ru-RU"/>
        </w:rPr>
        <w:t xml:space="preserve">«Правилам движения - наше уважение» </w:t>
      </w:r>
      <w:r w:rsidRPr="00807DDA">
        <w:rPr>
          <w:rFonts w:ascii="Times New Roman" w:eastAsia="Times New Roman" w:hAnsi="Times New Roman" w:cs="Times New Roman"/>
          <w:sz w:val="24"/>
          <w:szCs w:val="24"/>
          <w:lang w:eastAsia="ru-RU"/>
        </w:rPr>
        <w:t xml:space="preserve">провели в </w:t>
      </w:r>
      <w:r w:rsidRPr="00807DDA">
        <w:rPr>
          <w:rFonts w:ascii="Times New Roman" w:eastAsia="Times New Roman" w:hAnsi="Times New Roman" w:cs="Times New Roman"/>
          <w:b/>
          <w:sz w:val="24"/>
          <w:szCs w:val="24"/>
          <w:lang w:eastAsia="ru-RU"/>
        </w:rPr>
        <w:t xml:space="preserve">Кавалерской </w:t>
      </w:r>
      <w:r w:rsidRPr="00807DDA">
        <w:rPr>
          <w:rFonts w:ascii="Times New Roman" w:eastAsia="Times New Roman" w:hAnsi="Times New Roman" w:cs="Times New Roman"/>
          <w:sz w:val="24"/>
          <w:szCs w:val="24"/>
          <w:lang w:eastAsia="ru-RU"/>
        </w:rPr>
        <w:t>сельской библиотеке с юными читателями. Девиз встречи - «Знай правила движения, как таблицу умножения».</w:t>
      </w:r>
    </w:p>
    <w:p w:rsidR="00897BEC" w:rsidRPr="00807DDA" w:rsidRDefault="00897BEC" w:rsidP="00807DDA">
      <w:pPr>
        <w:pStyle w:val="af9"/>
        <w:shd w:val="clear" w:color="auto" w:fill="FFFFFF"/>
        <w:jc w:val="both"/>
        <w:rPr>
          <w:color w:val="000000"/>
          <w:shd w:val="clear" w:color="auto" w:fill="FFFFFF"/>
        </w:rPr>
      </w:pPr>
      <w:r w:rsidRPr="00807DDA">
        <w:rPr>
          <w:color w:val="000000"/>
          <w:shd w:val="clear" w:color="auto" w:fill="FFFFFF"/>
        </w:rPr>
        <w:t xml:space="preserve">       </w:t>
      </w:r>
      <w:r w:rsidR="00844BC2">
        <w:rPr>
          <w:color w:val="000000"/>
          <w:shd w:val="clear" w:color="auto" w:fill="FFFFFF"/>
        </w:rPr>
        <w:tab/>
      </w:r>
      <w:r w:rsidRPr="00807DDA">
        <w:rPr>
          <w:color w:val="000000"/>
          <w:shd w:val="clear" w:color="auto" w:fill="FFFFFF"/>
        </w:rPr>
        <w:t xml:space="preserve"> Кавалерская сельская библиотека  совместно с работниками сельского Дома Культуры  провели </w:t>
      </w:r>
      <w:r w:rsidRPr="00807DDA">
        <w:rPr>
          <w:bCs/>
          <w:color w:val="000000"/>
          <w:shd w:val="clear" w:color="auto" w:fill="FFFFFF"/>
        </w:rPr>
        <w:t>конкурсную игровую программу</w:t>
      </w:r>
      <w:r w:rsidRPr="00807DDA">
        <w:rPr>
          <w:b/>
          <w:bCs/>
          <w:color w:val="000000"/>
          <w:shd w:val="clear" w:color="auto" w:fill="FFFFFF"/>
        </w:rPr>
        <w:t xml:space="preserve"> </w:t>
      </w:r>
      <w:r w:rsidRPr="00807DDA">
        <w:rPr>
          <w:rStyle w:val="a7"/>
          <w:bCs w:val="0"/>
          <w:color w:val="000000"/>
          <w:shd w:val="clear" w:color="auto" w:fill="FFFFFF"/>
        </w:rPr>
        <w:t>«С огнем шутить нельзя».</w:t>
      </w:r>
      <w:r w:rsidRPr="00807DDA">
        <w:rPr>
          <w:color w:val="000000"/>
          <w:shd w:val="clear" w:color="auto" w:fill="FFFFFF"/>
        </w:rPr>
        <w:t xml:space="preserve"> Главной задачей этого мероприятия было: научить детей правильно действовать в чрезвычайных ситуациях, закрепить знания правильного поведения при пожаре, прививать навыки осторожного обращения с огнём. Участникам мероприятия были предложены конкурсы «Храбрый пожарник», «Потуши огонь» и др. Ребята отгадывали загадки, собирали пословицы, дружно веселились.</w:t>
      </w:r>
    </w:p>
    <w:p w:rsidR="00897BEC" w:rsidRPr="00807DDA" w:rsidRDefault="00897BEC" w:rsidP="00807DDA">
      <w:pPr>
        <w:pStyle w:val="af8"/>
        <w:jc w:val="both"/>
        <w:rPr>
          <w:rFonts w:ascii="Times New Roman" w:hAnsi="Times New Roman" w:cs="Times New Roman"/>
          <w:sz w:val="24"/>
          <w:szCs w:val="24"/>
          <w:shd w:val="clear" w:color="auto" w:fill="FFFFFF"/>
        </w:rPr>
      </w:pPr>
      <w:r w:rsidRPr="00807DDA">
        <w:rPr>
          <w:rFonts w:ascii="Times New Roman" w:hAnsi="Times New Roman" w:cs="Times New Roman"/>
          <w:sz w:val="24"/>
          <w:szCs w:val="24"/>
          <w:shd w:val="clear" w:color="auto" w:fill="FFFFFF"/>
        </w:rPr>
        <w:t xml:space="preserve">         </w:t>
      </w:r>
      <w:r w:rsidR="00844BC2">
        <w:rPr>
          <w:rFonts w:ascii="Times New Roman" w:hAnsi="Times New Roman" w:cs="Times New Roman"/>
          <w:sz w:val="24"/>
          <w:szCs w:val="24"/>
          <w:shd w:val="clear" w:color="auto" w:fill="FFFFFF"/>
        </w:rPr>
        <w:tab/>
      </w:r>
      <w:r w:rsidRPr="00807DDA">
        <w:rPr>
          <w:rFonts w:ascii="Times New Roman" w:hAnsi="Times New Roman" w:cs="Times New Roman"/>
          <w:b/>
          <w:sz w:val="24"/>
          <w:szCs w:val="24"/>
          <w:shd w:val="clear" w:color="auto" w:fill="FFFFFF"/>
        </w:rPr>
        <w:t>«Я за ЗОЖ!»,</w:t>
      </w:r>
      <w:r w:rsidRPr="00807DDA">
        <w:rPr>
          <w:rFonts w:ascii="Times New Roman" w:hAnsi="Times New Roman" w:cs="Times New Roman"/>
          <w:sz w:val="24"/>
          <w:szCs w:val="24"/>
          <w:shd w:val="clear" w:color="auto" w:fill="FFFFFF"/>
        </w:rPr>
        <w:t xml:space="preserve"> под таким названием </w:t>
      </w:r>
      <w:proofErr w:type="gramStart"/>
      <w:r w:rsidRPr="00807DDA">
        <w:rPr>
          <w:rFonts w:ascii="Times New Roman" w:hAnsi="Times New Roman" w:cs="Times New Roman"/>
          <w:sz w:val="24"/>
          <w:szCs w:val="24"/>
          <w:shd w:val="clear" w:color="auto" w:fill="FFFFFF"/>
        </w:rPr>
        <w:t>в</w:t>
      </w:r>
      <w:proofErr w:type="gramEnd"/>
      <w:r w:rsidRPr="00807DDA">
        <w:rPr>
          <w:rFonts w:ascii="Times New Roman" w:hAnsi="Times New Roman" w:cs="Times New Roman"/>
          <w:sz w:val="24"/>
          <w:szCs w:val="24"/>
          <w:shd w:val="clear" w:color="auto" w:fill="FFFFFF"/>
        </w:rPr>
        <w:t xml:space="preserve"> </w:t>
      </w:r>
      <w:proofErr w:type="gramStart"/>
      <w:r w:rsidRPr="00807DDA">
        <w:rPr>
          <w:rFonts w:ascii="Times New Roman" w:hAnsi="Times New Roman" w:cs="Times New Roman"/>
          <w:sz w:val="24"/>
          <w:szCs w:val="24"/>
          <w:shd w:val="clear" w:color="auto" w:fill="FFFFFF"/>
        </w:rPr>
        <w:t>с</w:t>
      </w:r>
      <w:proofErr w:type="gramEnd"/>
      <w:r w:rsidRPr="00807DDA">
        <w:rPr>
          <w:rFonts w:ascii="Times New Roman" w:hAnsi="Times New Roman" w:cs="Times New Roman"/>
          <w:sz w:val="24"/>
          <w:szCs w:val="24"/>
          <w:shd w:val="clear" w:color="auto" w:fill="FFFFFF"/>
        </w:rPr>
        <w:t xml:space="preserve">/б х. </w:t>
      </w:r>
      <w:r w:rsidRPr="00807DDA">
        <w:rPr>
          <w:rFonts w:ascii="Times New Roman" w:hAnsi="Times New Roman" w:cs="Times New Roman"/>
          <w:b/>
          <w:sz w:val="24"/>
          <w:szCs w:val="24"/>
          <w:shd w:val="clear" w:color="auto" w:fill="FFFFFF"/>
        </w:rPr>
        <w:t>Изобильный</w:t>
      </w:r>
      <w:r w:rsidRPr="00807DDA">
        <w:rPr>
          <w:rFonts w:ascii="Times New Roman" w:hAnsi="Times New Roman" w:cs="Times New Roman"/>
          <w:sz w:val="24"/>
          <w:szCs w:val="24"/>
          <w:shd w:val="clear" w:color="auto" w:fill="FFFFFF"/>
        </w:rPr>
        <w:t xml:space="preserve"> состоялся час здоровья,  приуроченный к Всемирному Дню здоровья, участниками стали учащиеся 5-6 классов.  Ребята узнали о значении здорового образа жизни, её ценности, роли в жизни каждого человека. В ходе мероприятия обсуждались такие проблемы, как курение, алкоголь, наркомания. Для наглядного ознакомления была подготовлена книжная иллюстративная выставка «Быть здоровым – это модно, это стильно, это красиво!»</w:t>
      </w:r>
    </w:p>
    <w:p w:rsidR="00897BEC" w:rsidRPr="00807DDA" w:rsidRDefault="00897BEC" w:rsidP="00807DDA">
      <w:pPr>
        <w:pStyle w:val="af8"/>
        <w:jc w:val="both"/>
        <w:rPr>
          <w:rFonts w:ascii="Times New Roman" w:hAnsi="Times New Roman" w:cs="Times New Roman"/>
          <w:sz w:val="24"/>
          <w:szCs w:val="24"/>
        </w:rPr>
      </w:pPr>
      <w:r w:rsidRPr="00807DDA">
        <w:rPr>
          <w:rFonts w:ascii="Times New Roman" w:hAnsi="Times New Roman" w:cs="Times New Roman"/>
          <w:sz w:val="24"/>
          <w:szCs w:val="24"/>
        </w:rPr>
        <w:t xml:space="preserve">    </w:t>
      </w:r>
      <w:r w:rsidR="00807DDA" w:rsidRPr="00807DDA">
        <w:rPr>
          <w:rFonts w:ascii="Times New Roman" w:hAnsi="Times New Roman" w:cs="Times New Roman"/>
          <w:sz w:val="24"/>
          <w:szCs w:val="24"/>
        </w:rPr>
        <w:tab/>
      </w:r>
      <w:r w:rsidRPr="00807DDA">
        <w:rPr>
          <w:rFonts w:ascii="Times New Roman" w:hAnsi="Times New Roman" w:cs="Times New Roman"/>
          <w:sz w:val="24"/>
          <w:szCs w:val="24"/>
        </w:rPr>
        <w:t xml:space="preserve">В выборе профессии нашим читателям поможет книжная выставка </w:t>
      </w:r>
      <w:r w:rsidRPr="00807DDA">
        <w:rPr>
          <w:rFonts w:ascii="Times New Roman" w:hAnsi="Times New Roman" w:cs="Times New Roman"/>
          <w:b/>
          <w:color w:val="262626"/>
          <w:sz w:val="24"/>
          <w:szCs w:val="24"/>
          <w:shd w:val="clear" w:color="auto" w:fill="FFFFFF"/>
        </w:rPr>
        <w:t>«Мир профессий»,</w:t>
      </w:r>
      <w:r w:rsidRPr="00807DDA">
        <w:rPr>
          <w:rFonts w:ascii="Times New Roman" w:hAnsi="Times New Roman" w:cs="Times New Roman"/>
          <w:color w:val="262626"/>
          <w:sz w:val="24"/>
          <w:szCs w:val="24"/>
          <w:shd w:val="clear" w:color="auto" w:fill="FFFFFF"/>
        </w:rPr>
        <w:t xml:space="preserve"> оформленная в читальном зале </w:t>
      </w:r>
      <w:r w:rsidRPr="00807DDA">
        <w:rPr>
          <w:rFonts w:ascii="Times New Roman" w:hAnsi="Times New Roman" w:cs="Times New Roman"/>
          <w:b/>
          <w:color w:val="262626"/>
          <w:sz w:val="24"/>
          <w:szCs w:val="24"/>
          <w:shd w:val="clear" w:color="auto" w:fill="FFFFFF"/>
        </w:rPr>
        <w:t>Егорлыкской детской</w:t>
      </w:r>
      <w:r w:rsidRPr="00807DDA">
        <w:rPr>
          <w:rFonts w:ascii="Times New Roman" w:hAnsi="Times New Roman" w:cs="Times New Roman"/>
          <w:color w:val="262626"/>
          <w:sz w:val="24"/>
          <w:szCs w:val="24"/>
          <w:shd w:val="clear" w:color="auto" w:fill="FFFFFF"/>
        </w:rPr>
        <w:t xml:space="preserve"> библиотеки. Книжная выставка знакомила детей и подростков с профессиями, с выбором будущей профессии, о труде людей разных профессий, а также о ценности труда.    Представленные книги рассказывают о</w:t>
      </w:r>
      <w:r w:rsidRPr="00807DDA">
        <w:rPr>
          <w:rFonts w:ascii="Times New Roman" w:hAnsi="Times New Roman" w:cs="Times New Roman"/>
          <w:sz w:val="24"/>
          <w:szCs w:val="24"/>
        </w:rPr>
        <w:t xml:space="preserve"> современных профессиях, которые только еще появляются и профессиях забытых, но возвратившихся в нашу жизнь вновь: таких как строитель, тракторист, повар и т.д. Эти профессии стали очень востребованными.</w:t>
      </w:r>
    </w:p>
    <w:p w:rsidR="00897BEC" w:rsidRPr="00807DDA" w:rsidRDefault="00782756" w:rsidP="00807DDA">
      <w:pPr>
        <w:pStyle w:val="af8"/>
        <w:jc w:val="both"/>
        <w:rPr>
          <w:rFonts w:ascii="Times New Roman" w:hAnsi="Times New Roman" w:cs="Times New Roman"/>
          <w:sz w:val="24"/>
          <w:szCs w:val="24"/>
        </w:rPr>
      </w:pPr>
      <w:hyperlink r:id="rId66" w:history="1">
        <w:r w:rsidR="00897BEC" w:rsidRPr="00807DDA">
          <w:rPr>
            <w:rStyle w:val="af6"/>
            <w:rFonts w:ascii="Times New Roman" w:hAnsi="Times New Roman" w:cs="Times New Roman"/>
            <w:sz w:val="24"/>
            <w:szCs w:val="24"/>
            <w:shd w:val="clear" w:color="auto" w:fill="FFFFFF"/>
          </w:rPr>
          <w:t>https://www.instagram.com/p/CWaiecJIQGa/?utm_source=ig_web_copy_link</w:t>
        </w:r>
      </w:hyperlink>
    </w:p>
    <w:p w:rsidR="00897BEC" w:rsidRPr="00807DDA" w:rsidRDefault="00897BEC" w:rsidP="00807DDA">
      <w:pPr>
        <w:pStyle w:val="af8"/>
        <w:jc w:val="both"/>
        <w:rPr>
          <w:rFonts w:ascii="Times New Roman" w:hAnsi="Times New Roman" w:cs="Times New Roman"/>
          <w:color w:val="262626"/>
          <w:sz w:val="24"/>
          <w:szCs w:val="24"/>
          <w:shd w:val="clear" w:color="auto" w:fill="FFFFFF"/>
        </w:rPr>
      </w:pPr>
      <w:r w:rsidRPr="00807DDA">
        <w:rPr>
          <w:rFonts w:ascii="Times New Roman" w:hAnsi="Times New Roman" w:cs="Times New Roman"/>
          <w:sz w:val="24"/>
          <w:szCs w:val="24"/>
        </w:rPr>
        <w:t xml:space="preserve">      </w:t>
      </w:r>
      <w:r w:rsidR="00807DDA" w:rsidRPr="00807DDA">
        <w:rPr>
          <w:rFonts w:ascii="Times New Roman" w:hAnsi="Times New Roman" w:cs="Times New Roman"/>
          <w:sz w:val="24"/>
          <w:szCs w:val="24"/>
        </w:rPr>
        <w:tab/>
      </w:r>
      <w:r w:rsidRPr="00807DDA">
        <w:rPr>
          <w:rFonts w:ascii="Times New Roman" w:hAnsi="Times New Roman" w:cs="Times New Roman"/>
          <w:sz w:val="24"/>
          <w:szCs w:val="24"/>
        </w:rPr>
        <w:t xml:space="preserve"> Библиотекарь Егорлыкской сельской библиотеки  вместе с воспитанниками д/с «Жемчужинка»  совершили </w:t>
      </w:r>
      <w:r w:rsidRPr="00807DDA">
        <w:rPr>
          <w:rFonts w:ascii="Times New Roman" w:hAnsi="Times New Roman" w:cs="Times New Roman"/>
          <w:b/>
          <w:sz w:val="24"/>
          <w:szCs w:val="24"/>
        </w:rPr>
        <w:t>космической путешествие «Космос и его освоение»,</w:t>
      </w:r>
      <w:r w:rsidRPr="00807DDA">
        <w:rPr>
          <w:rFonts w:ascii="Times New Roman" w:hAnsi="Times New Roman" w:cs="Times New Roman"/>
          <w:b/>
          <w:color w:val="00B0F0"/>
          <w:sz w:val="24"/>
          <w:szCs w:val="24"/>
        </w:rPr>
        <w:t xml:space="preserve"> </w:t>
      </w:r>
      <w:r w:rsidRPr="00807DDA">
        <w:rPr>
          <w:rFonts w:ascii="Times New Roman" w:hAnsi="Times New Roman" w:cs="Times New Roman"/>
          <w:sz w:val="24"/>
          <w:szCs w:val="24"/>
        </w:rPr>
        <w:t>посвященное Дню космонавтики. Вниманию юных путешественников была представлена книжная выставка «Звездам навстречу». Библиотекарь с помощью электронной презентации познакомила детей с покорителями звездного неба: Юрием Гагариным, Валентиной Терешковой. В увлекательной и познавательной форме ребята познакомились с историей развития космонавтики, узнали много нового об освоении человеком космоса и расширили свои знания о Вселенной.</w:t>
      </w:r>
    </w:p>
    <w:p w:rsidR="00897BEC" w:rsidRDefault="00897BEC" w:rsidP="00897BEC">
      <w:pPr>
        <w:pStyle w:val="af8"/>
        <w:jc w:val="both"/>
        <w:rPr>
          <w:rFonts w:ascii="Times New Roman" w:hAnsi="Times New Roman" w:cs="Times New Roman"/>
          <w:sz w:val="24"/>
          <w:szCs w:val="24"/>
        </w:rPr>
      </w:pPr>
    </w:p>
    <w:p w:rsidR="00897BEC" w:rsidRDefault="00897BEC" w:rsidP="00897BEC">
      <w:pPr>
        <w:ind w:firstLine="426"/>
        <w:jc w:val="both"/>
        <w:rPr>
          <w:b/>
        </w:rPr>
      </w:pPr>
      <w:r>
        <w:rPr>
          <w:b/>
        </w:rPr>
        <w:t>Экологическое просвещение.</w:t>
      </w:r>
    </w:p>
    <w:p w:rsidR="00897BEC" w:rsidRDefault="00897BEC" w:rsidP="00897BEC">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844BC2">
        <w:rPr>
          <w:rFonts w:ascii="Times New Roman" w:hAnsi="Times New Roman" w:cs="Times New Roman"/>
          <w:sz w:val="24"/>
          <w:szCs w:val="24"/>
        </w:rPr>
        <w:tab/>
      </w:r>
      <w:r>
        <w:rPr>
          <w:rFonts w:ascii="Times New Roman" w:hAnsi="Times New Roman" w:cs="Times New Roman"/>
          <w:sz w:val="24"/>
          <w:szCs w:val="24"/>
        </w:rPr>
        <w:t>Используя  разнообразные  формы  и  методы библиотечной деятельности, библиотекари стараются пробудить у детей экологическое сознание, привлечь их внимание  к  литературе  по  экологической  тематике.  Познавательным  характером  и информативностью отличаются и мероприятия, организованные к датам экологического календаря (День  птиц,  День  Земли,  День  защиты  окружающей  среды  и  т.д.).</w:t>
      </w:r>
    </w:p>
    <w:p w:rsidR="00897BEC" w:rsidRDefault="00897BEC" w:rsidP="00897BEC">
      <w:pPr>
        <w:pStyle w:val="af8"/>
        <w:jc w:val="both"/>
        <w:rPr>
          <w:rFonts w:ascii="Times New Roman" w:hAnsi="Times New Roman" w:cs="Times New Roman"/>
          <w:sz w:val="24"/>
          <w:szCs w:val="24"/>
        </w:rPr>
      </w:pPr>
      <w:r>
        <w:rPr>
          <w:rStyle w:val="apple-converted-space"/>
          <w:b/>
          <w:bCs/>
          <w:sz w:val="24"/>
          <w:szCs w:val="24"/>
          <w:shd w:val="clear" w:color="auto" w:fill="FFFFFF"/>
        </w:rPr>
        <w:t xml:space="preserve">      </w:t>
      </w:r>
      <w:r w:rsidR="00844BC2">
        <w:rPr>
          <w:rStyle w:val="apple-converted-space"/>
          <w:b/>
          <w:bCs/>
          <w:sz w:val="24"/>
          <w:szCs w:val="24"/>
          <w:shd w:val="clear" w:color="auto" w:fill="FFFFFF"/>
        </w:rPr>
        <w:tab/>
      </w:r>
      <w:r>
        <w:rPr>
          <w:rStyle w:val="apple-converted-space"/>
          <w:b/>
          <w:bCs/>
          <w:sz w:val="24"/>
          <w:szCs w:val="24"/>
          <w:shd w:val="clear" w:color="auto" w:fill="FFFFFF"/>
        </w:rPr>
        <w:t> </w:t>
      </w:r>
      <w:r>
        <w:rPr>
          <w:rFonts w:ascii="Times New Roman" w:hAnsi="Times New Roman" w:cs="Times New Roman"/>
          <w:sz w:val="24"/>
          <w:szCs w:val="24"/>
          <w:shd w:val="clear" w:color="auto" w:fill="FFFFFF"/>
        </w:rPr>
        <w:t>С раннего возраста детям необходимо прививать бережное, чуткое отношение к природе, чувство ответственности за свое поведение в природе. По этой теме были оформлены книжные выставки и открытые просмотры литературы.</w:t>
      </w:r>
      <w:r>
        <w:rPr>
          <w:rFonts w:ascii="Times New Roman" w:hAnsi="Times New Roman" w:cs="Times New Roman"/>
          <w:sz w:val="24"/>
          <w:szCs w:val="24"/>
        </w:rPr>
        <w:t xml:space="preserve">  </w:t>
      </w:r>
    </w:p>
    <w:p w:rsidR="00807DDA" w:rsidRPr="00844BC2" w:rsidRDefault="00897BEC" w:rsidP="00897BEC">
      <w:pPr>
        <w:pStyle w:val="af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4BC2" w:rsidRPr="00844BC2">
        <w:rPr>
          <w:rFonts w:ascii="Times New Roman" w:hAnsi="Times New Roman" w:cs="Times New Roman"/>
          <w:sz w:val="24"/>
          <w:szCs w:val="24"/>
        </w:rPr>
        <w:tab/>
      </w:r>
      <w:r w:rsidRPr="00844BC2">
        <w:rPr>
          <w:rFonts w:ascii="Times New Roman" w:hAnsi="Times New Roman" w:cs="Times New Roman"/>
          <w:sz w:val="24"/>
          <w:szCs w:val="24"/>
          <w:shd w:val="clear" w:color="auto" w:fill="FFFFFF"/>
        </w:rPr>
        <w:t xml:space="preserve">В 2021 году РОДБ им. В.М. </w:t>
      </w:r>
      <w:proofErr w:type="spellStart"/>
      <w:r w:rsidRPr="00844BC2">
        <w:rPr>
          <w:rFonts w:ascii="Times New Roman" w:hAnsi="Times New Roman" w:cs="Times New Roman"/>
          <w:sz w:val="24"/>
          <w:szCs w:val="24"/>
          <w:shd w:val="clear" w:color="auto" w:fill="FFFFFF"/>
        </w:rPr>
        <w:t>Величкиной</w:t>
      </w:r>
      <w:proofErr w:type="spellEnd"/>
      <w:r w:rsidRPr="00844BC2">
        <w:rPr>
          <w:rFonts w:ascii="Times New Roman" w:hAnsi="Times New Roman" w:cs="Times New Roman"/>
          <w:sz w:val="24"/>
          <w:szCs w:val="24"/>
          <w:shd w:val="clear" w:color="auto" w:fill="FFFFFF"/>
        </w:rPr>
        <w:t xml:space="preserve">  проводила межрегиональные краеведческие чтения «</w:t>
      </w:r>
      <w:r w:rsidRPr="00844BC2">
        <w:rPr>
          <w:rFonts w:ascii="Times New Roman" w:hAnsi="Times New Roman" w:cs="Times New Roman"/>
          <w:b/>
          <w:sz w:val="24"/>
          <w:szCs w:val="24"/>
          <w:shd w:val="clear" w:color="auto" w:fill="FFFFFF"/>
        </w:rPr>
        <w:t>Память книга оживит. Донская природа»</w:t>
      </w:r>
      <w:r w:rsidRPr="00844BC2">
        <w:rPr>
          <w:rFonts w:ascii="Times New Roman" w:hAnsi="Times New Roman" w:cs="Times New Roman"/>
          <w:sz w:val="24"/>
          <w:szCs w:val="24"/>
          <w:shd w:val="clear" w:color="auto" w:fill="FFFFFF"/>
        </w:rPr>
        <w:t>, посвящённые природе Ростовской области. В новом году читали произведения замечательного донского автора Гавриила Колесникова о природе нашего края.</w:t>
      </w:r>
    </w:p>
    <w:p w:rsidR="00897BEC" w:rsidRPr="00844BC2" w:rsidRDefault="00807DDA" w:rsidP="00897BEC">
      <w:pPr>
        <w:pStyle w:val="af8"/>
        <w:jc w:val="both"/>
        <w:rPr>
          <w:rFonts w:ascii="Times New Roman" w:hAnsi="Times New Roman" w:cs="Times New Roman"/>
          <w:sz w:val="24"/>
          <w:szCs w:val="24"/>
          <w:shd w:val="clear" w:color="auto" w:fill="FFFFFF"/>
        </w:rPr>
      </w:pPr>
      <w:r w:rsidRPr="00844BC2">
        <w:rPr>
          <w:rFonts w:ascii="Times New Roman" w:hAnsi="Times New Roman" w:cs="Times New Roman"/>
          <w:sz w:val="24"/>
          <w:szCs w:val="24"/>
        </w:rPr>
        <w:tab/>
      </w:r>
      <w:r w:rsidR="00897BEC" w:rsidRPr="00844BC2">
        <w:rPr>
          <w:rFonts w:ascii="Times New Roman" w:hAnsi="Times New Roman" w:cs="Times New Roman"/>
          <w:sz w:val="24"/>
          <w:szCs w:val="24"/>
          <w:shd w:val="clear" w:color="auto" w:fill="FFFFFF"/>
        </w:rPr>
        <w:t xml:space="preserve"> 1 этап чтений проходил с 20-30 января. Если кто не знаком с этим донским писателем, можно познакомиться с его творчеством на сайте Организатора: </w:t>
      </w:r>
      <w:hyperlink r:id="rId67" w:history="1">
        <w:r w:rsidR="00897BEC" w:rsidRPr="00844BC2">
          <w:rPr>
            <w:rStyle w:val="af6"/>
            <w:color w:val="auto"/>
            <w:sz w:val="24"/>
            <w:szCs w:val="24"/>
            <w:shd w:val="clear" w:color="auto" w:fill="FFFFFF"/>
          </w:rPr>
          <w:t>www.rodb-v.ru</w:t>
        </w:r>
        <w:proofErr w:type="gramStart"/>
      </w:hyperlink>
      <w:r w:rsidR="00897BEC" w:rsidRPr="00844BC2">
        <w:rPr>
          <w:rFonts w:ascii="Times New Roman" w:hAnsi="Times New Roman" w:cs="Times New Roman"/>
          <w:sz w:val="24"/>
          <w:szCs w:val="24"/>
          <w:shd w:val="clear" w:color="auto" w:fill="FFFFFF"/>
        </w:rPr>
        <w:t xml:space="preserve">    Н</w:t>
      </w:r>
      <w:proofErr w:type="gramEnd"/>
      <w:r w:rsidR="00897BEC" w:rsidRPr="00844BC2">
        <w:rPr>
          <w:rFonts w:ascii="Times New Roman" w:hAnsi="Times New Roman" w:cs="Times New Roman"/>
          <w:sz w:val="24"/>
          <w:szCs w:val="24"/>
          <w:shd w:val="clear" w:color="auto" w:fill="FFFFFF"/>
        </w:rPr>
        <w:t>у а мы получили свою награду! за участие!</w:t>
      </w:r>
      <w:r w:rsidR="00897BEC" w:rsidRPr="00844BC2">
        <w:rPr>
          <w:rFonts w:ascii="Segoe UI" w:hAnsi="Segoe UI" w:cs="Segoe UI"/>
          <w:sz w:val="17"/>
          <w:szCs w:val="17"/>
          <w:shd w:val="clear" w:color="auto" w:fill="FFFFFF"/>
        </w:rPr>
        <w:t xml:space="preserve"> </w:t>
      </w:r>
      <w:r w:rsidR="00897BEC" w:rsidRPr="00844BC2">
        <w:rPr>
          <w:rFonts w:ascii="Times New Roman" w:hAnsi="Times New Roman" w:cs="Times New Roman"/>
          <w:sz w:val="24"/>
          <w:szCs w:val="24"/>
          <w:shd w:val="clear" w:color="auto" w:fill="FFFFFF"/>
        </w:rPr>
        <w:t>Смотрим по ссылкам:</w:t>
      </w:r>
      <w:r w:rsidR="00897BEC" w:rsidRPr="00844BC2">
        <w:rPr>
          <w:rFonts w:ascii="Times New Roman" w:hAnsi="Times New Roman" w:cs="Times New Roman"/>
          <w:sz w:val="24"/>
          <w:szCs w:val="24"/>
        </w:rPr>
        <w:br/>
      </w:r>
      <w:r w:rsidR="00897BEC" w:rsidRPr="00844BC2">
        <w:rPr>
          <w:rFonts w:ascii="Times New Roman" w:hAnsi="Times New Roman" w:cs="Times New Roman"/>
          <w:sz w:val="24"/>
          <w:szCs w:val="24"/>
          <w:shd w:val="clear" w:color="auto" w:fill="FFFFFF"/>
        </w:rPr>
        <w:t>https:// ok.ru/</w:t>
      </w:r>
      <w:proofErr w:type="spellStart"/>
      <w:r w:rsidR="00897BEC" w:rsidRPr="00844BC2">
        <w:rPr>
          <w:rFonts w:ascii="Times New Roman" w:hAnsi="Times New Roman" w:cs="Times New Roman"/>
          <w:sz w:val="24"/>
          <w:szCs w:val="24"/>
          <w:shd w:val="clear" w:color="auto" w:fill="FFFFFF"/>
        </w:rPr>
        <w:t>group</w:t>
      </w:r>
      <w:proofErr w:type="spellEnd"/>
      <w:r w:rsidR="00897BEC" w:rsidRPr="00844BC2">
        <w:rPr>
          <w:rFonts w:ascii="Times New Roman" w:hAnsi="Times New Roman" w:cs="Times New Roman"/>
          <w:sz w:val="24"/>
          <w:szCs w:val="24"/>
          <w:shd w:val="clear" w:color="auto" w:fill="FFFFFF"/>
        </w:rPr>
        <w:t>/58884672782544/</w:t>
      </w:r>
      <w:proofErr w:type="spellStart"/>
      <w:r w:rsidR="00897BEC" w:rsidRPr="00844BC2">
        <w:rPr>
          <w:rFonts w:ascii="Times New Roman" w:hAnsi="Times New Roman" w:cs="Times New Roman"/>
          <w:sz w:val="24"/>
          <w:szCs w:val="24"/>
          <w:shd w:val="clear" w:color="auto" w:fill="FFFFFF"/>
        </w:rPr>
        <w:t>topik</w:t>
      </w:r>
      <w:proofErr w:type="spellEnd"/>
      <w:r w:rsidR="00897BEC" w:rsidRPr="00844BC2">
        <w:rPr>
          <w:rFonts w:ascii="Times New Roman" w:hAnsi="Times New Roman" w:cs="Times New Roman"/>
          <w:sz w:val="24"/>
          <w:szCs w:val="24"/>
          <w:shd w:val="clear" w:color="auto" w:fill="FFFFFF"/>
        </w:rPr>
        <w:t>/1529882196325292</w:t>
      </w:r>
    </w:p>
    <w:p w:rsidR="00897BEC" w:rsidRPr="00844BC2" w:rsidRDefault="00897BEC" w:rsidP="00897BEC">
      <w:pPr>
        <w:pStyle w:val="af8"/>
        <w:jc w:val="both"/>
        <w:rPr>
          <w:rFonts w:ascii="Times New Roman" w:hAnsi="Times New Roman" w:cs="Times New Roman"/>
          <w:sz w:val="24"/>
          <w:szCs w:val="24"/>
          <w:shd w:val="clear" w:color="auto" w:fill="FFFFFF"/>
        </w:rPr>
      </w:pPr>
      <w:r w:rsidRPr="00844BC2">
        <w:rPr>
          <w:rFonts w:ascii="Times New Roman" w:hAnsi="Times New Roman" w:cs="Times New Roman"/>
          <w:sz w:val="24"/>
          <w:szCs w:val="24"/>
          <w:shd w:val="clear" w:color="auto" w:fill="FFFFFF"/>
        </w:rPr>
        <w:t xml:space="preserve">      </w:t>
      </w:r>
      <w:r w:rsidR="00844BC2">
        <w:rPr>
          <w:rFonts w:ascii="Times New Roman" w:hAnsi="Times New Roman" w:cs="Times New Roman"/>
          <w:sz w:val="24"/>
          <w:szCs w:val="24"/>
          <w:shd w:val="clear" w:color="auto" w:fill="FFFFFF"/>
        </w:rPr>
        <w:tab/>
      </w:r>
      <w:r w:rsidRPr="00844BC2">
        <w:rPr>
          <w:rFonts w:ascii="Times New Roman" w:hAnsi="Times New Roman" w:cs="Times New Roman"/>
          <w:sz w:val="24"/>
          <w:szCs w:val="24"/>
          <w:shd w:val="clear" w:color="auto" w:fill="FFFFFF"/>
        </w:rPr>
        <w:t xml:space="preserve">В краеведческих чтениях приняли участие и сельские библиотеки х. Изобильный, </w:t>
      </w:r>
      <w:proofErr w:type="spellStart"/>
      <w:r w:rsidRPr="00844BC2">
        <w:rPr>
          <w:rFonts w:ascii="Times New Roman" w:hAnsi="Times New Roman" w:cs="Times New Roman"/>
          <w:sz w:val="24"/>
          <w:szCs w:val="24"/>
          <w:shd w:val="clear" w:color="auto" w:fill="FFFFFF"/>
        </w:rPr>
        <w:t>Калмыковский</w:t>
      </w:r>
      <w:proofErr w:type="spellEnd"/>
      <w:r w:rsidRPr="00844BC2">
        <w:rPr>
          <w:rFonts w:ascii="Times New Roman" w:hAnsi="Times New Roman" w:cs="Times New Roman"/>
          <w:sz w:val="24"/>
          <w:szCs w:val="24"/>
          <w:shd w:val="clear" w:color="auto" w:fill="FFFFFF"/>
        </w:rPr>
        <w:t xml:space="preserve">, </w:t>
      </w:r>
      <w:proofErr w:type="spellStart"/>
      <w:r w:rsidRPr="00844BC2">
        <w:rPr>
          <w:rFonts w:ascii="Times New Roman" w:hAnsi="Times New Roman" w:cs="Times New Roman"/>
          <w:sz w:val="24"/>
          <w:szCs w:val="24"/>
          <w:shd w:val="clear" w:color="auto" w:fill="FFFFFF"/>
        </w:rPr>
        <w:t>Роговский</w:t>
      </w:r>
      <w:proofErr w:type="spellEnd"/>
      <w:r w:rsidRPr="00844BC2">
        <w:rPr>
          <w:rFonts w:ascii="Times New Roman" w:hAnsi="Times New Roman" w:cs="Times New Roman"/>
          <w:sz w:val="24"/>
          <w:szCs w:val="24"/>
          <w:shd w:val="clear" w:color="auto" w:fill="FFFFFF"/>
        </w:rPr>
        <w:t>, Таганрогский, Ильинский.</w:t>
      </w:r>
    </w:p>
    <w:p w:rsidR="00897BEC" w:rsidRPr="00844BC2" w:rsidRDefault="00897BEC" w:rsidP="00897BEC">
      <w:pPr>
        <w:pStyle w:val="af8"/>
        <w:jc w:val="both"/>
        <w:rPr>
          <w:rFonts w:ascii="Times New Roman" w:hAnsi="Times New Roman" w:cs="Times New Roman"/>
          <w:b/>
          <w:sz w:val="24"/>
          <w:szCs w:val="24"/>
        </w:rPr>
      </w:pPr>
      <w:r w:rsidRPr="00844BC2">
        <w:rPr>
          <w:rFonts w:ascii="Times New Roman" w:hAnsi="Times New Roman" w:cs="Times New Roman"/>
          <w:sz w:val="24"/>
          <w:szCs w:val="24"/>
          <w:shd w:val="clear" w:color="auto" w:fill="FFFFFF"/>
        </w:rPr>
        <w:t xml:space="preserve">       </w:t>
      </w:r>
      <w:r w:rsidR="00844BC2">
        <w:rPr>
          <w:rFonts w:ascii="Times New Roman" w:hAnsi="Times New Roman" w:cs="Times New Roman"/>
          <w:sz w:val="24"/>
          <w:szCs w:val="24"/>
          <w:shd w:val="clear" w:color="auto" w:fill="FFFFFF"/>
        </w:rPr>
        <w:tab/>
      </w:r>
      <w:r w:rsidRPr="00844BC2">
        <w:rPr>
          <w:rFonts w:ascii="Times New Roman" w:hAnsi="Times New Roman" w:cs="Times New Roman"/>
          <w:sz w:val="24"/>
          <w:szCs w:val="24"/>
          <w:shd w:val="clear" w:color="auto" w:fill="FFFFFF"/>
        </w:rPr>
        <w:t xml:space="preserve">Оформлялись книжные выставки </w:t>
      </w:r>
      <w:r w:rsidRPr="00844BC2">
        <w:rPr>
          <w:rFonts w:ascii="Times New Roman" w:hAnsi="Times New Roman" w:cs="Times New Roman"/>
          <w:b/>
          <w:sz w:val="24"/>
          <w:szCs w:val="24"/>
        </w:rPr>
        <w:t xml:space="preserve">«Мягкие лапки, а в лапках царапки» </w:t>
      </w:r>
      <w:r w:rsidRPr="00844BC2">
        <w:rPr>
          <w:rFonts w:ascii="Times New Roman" w:hAnsi="Times New Roman" w:cs="Times New Roman"/>
          <w:sz w:val="24"/>
          <w:szCs w:val="24"/>
        </w:rPr>
        <w:t xml:space="preserve">к Всемирному дню кошек, к Международному дню птиц </w:t>
      </w:r>
      <w:r w:rsidRPr="00844BC2">
        <w:rPr>
          <w:rFonts w:ascii="Times New Roman" w:hAnsi="Times New Roman" w:cs="Times New Roman"/>
          <w:b/>
          <w:sz w:val="24"/>
          <w:szCs w:val="24"/>
        </w:rPr>
        <w:t>«Жили-были птицы».</w:t>
      </w:r>
      <w:r w:rsidRPr="00844BC2">
        <w:rPr>
          <w:rFonts w:ascii="Times New Roman" w:hAnsi="Times New Roman" w:cs="Times New Roman"/>
          <w:sz w:val="24"/>
          <w:szCs w:val="24"/>
        </w:rPr>
        <w:t xml:space="preserve">  На  абонементе была подготовлена выставка-обзор</w:t>
      </w:r>
      <w:r w:rsidRPr="00844BC2">
        <w:rPr>
          <w:rFonts w:ascii="Times New Roman" w:hAnsi="Times New Roman" w:cs="Times New Roman"/>
          <w:b/>
          <w:sz w:val="24"/>
          <w:szCs w:val="24"/>
        </w:rPr>
        <w:t xml:space="preserve"> «Жизнь в стиле ЭКО»</w:t>
      </w:r>
      <w:r w:rsidRPr="00844BC2">
        <w:rPr>
          <w:rFonts w:ascii="Times New Roman" w:hAnsi="Times New Roman" w:cs="Times New Roman"/>
          <w:sz w:val="24"/>
          <w:szCs w:val="24"/>
        </w:rPr>
        <w:t xml:space="preserve">  к</w:t>
      </w:r>
      <w:r w:rsidRPr="00844BC2">
        <w:rPr>
          <w:rFonts w:ascii="Times New Roman" w:hAnsi="Times New Roman" w:cs="Times New Roman"/>
          <w:sz w:val="24"/>
          <w:szCs w:val="24"/>
          <w:lang w:eastAsia="ar-SA"/>
        </w:rPr>
        <w:t>о дню окружающей среды.</w:t>
      </w:r>
      <w:r w:rsidRPr="00844BC2">
        <w:rPr>
          <w:rFonts w:ascii="Times New Roman" w:hAnsi="Times New Roman" w:cs="Times New Roman"/>
          <w:b/>
          <w:sz w:val="24"/>
          <w:szCs w:val="24"/>
        </w:rPr>
        <w:t xml:space="preserve">  «Давайте, люди, будем их беречь…» </w:t>
      </w:r>
      <w:r w:rsidRPr="00844BC2">
        <w:rPr>
          <w:rFonts w:ascii="Times New Roman" w:hAnsi="Times New Roman" w:cs="Times New Roman"/>
          <w:sz w:val="24"/>
          <w:szCs w:val="24"/>
        </w:rPr>
        <w:t>открытый просмотр литературы к Международному дню защиты животных рассказал юным читателям о наших братьях меньших за которых мы всегда в ответе. Для читателей была подготовлена закладка-путеводитель «</w:t>
      </w:r>
      <w:r w:rsidRPr="00844BC2">
        <w:rPr>
          <w:rFonts w:ascii="Times New Roman" w:hAnsi="Times New Roman" w:cs="Times New Roman"/>
          <w:b/>
          <w:sz w:val="24"/>
          <w:szCs w:val="24"/>
        </w:rPr>
        <w:t>Растения родной станицы».</w:t>
      </w:r>
    </w:p>
    <w:p w:rsidR="00897BEC" w:rsidRPr="00844BC2" w:rsidRDefault="00897BEC" w:rsidP="00807DDA">
      <w:pPr>
        <w:ind w:firstLine="426"/>
        <w:jc w:val="both"/>
      </w:pPr>
      <w:r w:rsidRPr="00844BC2">
        <w:rPr>
          <w:b/>
        </w:rPr>
        <w:t xml:space="preserve">     </w:t>
      </w:r>
      <w:proofErr w:type="gramStart"/>
      <w:r w:rsidRPr="00844BC2">
        <w:t xml:space="preserve">Открытый просмотр литературы, оформленный в с/б х. </w:t>
      </w:r>
      <w:r w:rsidRPr="00844BC2">
        <w:rPr>
          <w:b/>
        </w:rPr>
        <w:t>Мирный «Сохраним природу»</w:t>
      </w:r>
      <w:r w:rsidRPr="00844BC2">
        <w:t xml:space="preserve"> (по страницам Красной книги), посетили учащиеся 2-4 классов.</w:t>
      </w:r>
      <w:proofErr w:type="gramEnd"/>
      <w:r w:rsidRPr="00844BC2">
        <w:t xml:space="preserve"> Учащиеся подготовили дома рассказы о </w:t>
      </w:r>
      <w:proofErr w:type="gramStart"/>
      <w:r w:rsidRPr="00844BC2">
        <w:t>животных</w:t>
      </w:r>
      <w:proofErr w:type="gramEnd"/>
      <w:r w:rsidRPr="00844BC2">
        <w:t xml:space="preserve"> занесенных в Красную Книгу. В библиотеке были подготовлены книги и энциклопедии животного мира России, особое внимание уделили животным обитающим в нашей области, </w:t>
      </w:r>
      <w:proofErr w:type="spellStart"/>
      <w:r w:rsidRPr="00844BC2">
        <w:t>исчезаюшему</w:t>
      </w:r>
      <w:proofErr w:type="spellEnd"/>
      <w:r w:rsidRPr="00844BC2">
        <w:t xml:space="preserve"> виду </w:t>
      </w:r>
      <w:proofErr w:type="gramStart"/>
      <w:r w:rsidRPr="00844BC2">
        <w:t>птиц</w:t>
      </w:r>
      <w:proofErr w:type="gramEnd"/>
      <w:r w:rsidRPr="00844BC2">
        <w:t xml:space="preserve"> таких как дрофы, которые в прошлом веке стаями обитали в степной зоне нашего края. Ребята делились своими знаниями, как сохранить и помочь выжить исчезающие виды животного мира. </w:t>
      </w:r>
    </w:p>
    <w:p w:rsidR="00897BEC" w:rsidRPr="00844BC2" w:rsidRDefault="00897BEC" w:rsidP="00897BEC">
      <w:pPr>
        <w:pStyle w:val="af8"/>
        <w:jc w:val="both"/>
        <w:rPr>
          <w:rFonts w:ascii="Times New Roman" w:hAnsi="Times New Roman" w:cs="Times New Roman"/>
          <w:sz w:val="24"/>
          <w:szCs w:val="24"/>
          <w:shd w:val="clear" w:color="auto" w:fill="FFFFFF"/>
        </w:rPr>
      </w:pPr>
      <w:r w:rsidRPr="00844BC2">
        <w:rPr>
          <w:rFonts w:ascii="Times New Roman" w:hAnsi="Times New Roman" w:cs="Times New Roman"/>
          <w:sz w:val="24"/>
          <w:szCs w:val="24"/>
          <w:shd w:val="clear" w:color="auto" w:fill="FFFFFF"/>
        </w:rPr>
        <w:t xml:space="preserve">        </w:t>
      </w:r>
      <w:r w:rsidR="00844BC2">
        <w:rPr>
          <w:rFonts w:ascii="Times New Roman" w:hAnsi="Times New Roman" w:cs="Times New Roman"/>
          <w:sz w:val="24"/>
          <w:szCs w:val="24"/>
          <w:shd w:val="clear" w:color="auto" w:fill="FFFFFF"/>
        </w:rPr>
        <w:tab/>
      </w:r>
      <w:r w:rsidRPr="00844BC2">
        <w:rPr>
          <w:rFonts w:ascii="Times New Roman" w:hAnsi="Times New Roman" w:cs="Times New Roman"/>
          <w:sz w:val="24"/>
          <w:szCs w:val="24"/>
          <w:shd w:val="clear" w:color="auto" w:fill="FFFFFF"/>
        </w:rPr>
        <w:t xml:space="preserve">Для своих читателей </w:t>
      </w:r>
      <w:r w:rsidRPr="00844BC2">
        <w:rPr>
          <w:rFonts w:ascii="Times New Roman" w:hAnsi="Times New Roman" w:cs="Times New Roman"/>
          <w:b/>
          <w:sz w:val="24"/>
          <w:szCs w:val="24"/>
          <w:shd w:val="clear" w:color="auto" w:fill="FFFFFF"/>
        </w:rPr>
        <w:t>Кавалерская</w:t>
      </w:r>
      <w:r w:rsidRPr="00844BC2">
        <w:rPr>
          <w:rFonts w:ascii="Times New Roman" w:hAnsi="Times New Roman" w:cs="Times New Roman"/>
          <w:sz w:val="24"/>
          <w:szCs w:val="24"/>
          <w:shd w:val="clear" w:color="auto" w:fill="FFFFFF"/>
        </w:rPr>
        <w:t xml:space="preserve"> сельская библиотека провела летние чтения на природе </w:t>
      </w:r>
      <w:r w:rsidRPr="00844BC2">
        <w:rPr>
          <w:rFonts w:ascii="Times New Roman" w:hAnsi="Times New Roman" w:cs="Times New Roman"/>
          <w:b/>
          <w:sz w:val="24"/>
          <w:szCs w:val="24"/>
          <w:shd w:val="clear" w:color="auto" w:fill="FFFFFF"/>
        </w:rPr>
        <w:t>«Мир пернатых и зверей в лучших сказках для детей!».</w:t>
      </w:r>
      <w:r w:rsidRPr="00844BC2">
        <w:rPr>
          <w:rFonts w:ascii="Times New Roman" w:hAnsi="Times New Roman" w:cs="Times New Roman"/>
          <w:sz w:val="24"/>
          <w:szCs w:val="24"/>
          <w:shd w:val="clear" w:color="auto" w:fill="FFFFFF"/>
        </w:rPr>
        <w:t xml:space="preserve"> Юные книголюбы вспомнили пословицы и поговорки о животных, приняли участие в конкурсе на лучшего знатока произведений о животных, в викторине «Всё о животных». Дети охотно делились своими мыслями о героях сказок – животных. </w:t>
      </w:r>
    </w:p>
    <w:p w:rsidR="00897BEC" w:rsidRPr="00844BC2" w:rsidRDefault="00897BEC" w:rsidP="00897BEC">
      <w:pPr>
        <w:pStyle w:val="af5"/>
        <w:spacing w:before="0" w:beforeAutospacing="0" w:after="0" w:afterAutospacing="0"/>
        <w:jc w:val="both"/>
      </w:pPr>
      <w:r w:rsidRPr="00844BC2">
        <w:rPr>
          <w:b/>
        </w:rPr>
        <w:t xml:space="preserve">     </w:t>
      </w:r>
      <w:r w:rsidR="00844BC2">
        <w:rPr>
          <w:b/>
        </w:rPr>
        <w:tab/>
      </w:r>
      <w:r w:rsidRPr="00844BC2">
        <w:rPr>
          <w:b/>
        </w:rPr>
        <w:t xml:space="preserve"> </w:t>
      </w:r>
      <w:r w:rsidRPr="00844BC2">
        <w:t>Для воспитанников старшей группы «Золотая рыбка» и подготовительной группы «</w:t>
      </w:r>
      <w:proofErr w:type="spellStart"/>
      <w:r w:rsidRPr="00844BC2">
        <w:t>Дельфинчики</w:t>
      </w:r>
      <w:proofErr w:type="spellEnd"/>
      <w:r w:rsidRPr="00844BC2">
        <w:t>» д/с «Жемчужинка» был проведен экологический творческо-познавательный час</w:t>
      </w:r>
      <w:r w:rsidRPr="00844BC2">
        <w:rPr>
          <w:b/>
        </w:rPr>
        <w:t xml:space="preserve"> «Мы в ответе за птиц на планете», </w:t>
      </w:r>
      <w:r w:rsidRPr="00844BC2">
        <w:t>на котором познакомились с Красной книгой Ростовской области, узнали об исчезающих видах птиц.</w:t>
      </w:r>
    </w:p>
    <w:p w:rsidR="00897BEC" w:rsidRPr="00844BC2" w:rsidRDefault="00897BEC" w:rsidP="00897BEC">
      <w:pPr>
        <w:pStyle w:val="af5"/>
        <w:spacing w:before="0" w:beforeAutospacing="0" w:after="0" w:afterAutospacing="0"/>
        <w:jc w:val="both"/>
      </w:pPr>
      <w:r w:rsidRPr="00844BC2">
        <w:t xml:space="preserve">      </w:t>
      </w:r>
      <w:r w:rsidR="00844BC2">
        <w:tab/>
      </w:r>
      <w:r w:rsidRPr="00844BC2">
        <w:t xml:space="preserve"> В ходе мероприятия ребята узнали о том, что такое Красная книга, почему возникла необходимость в её создании, какие существуют редкие птицы. Цвет книги, как красный сигнал светофора, предупреждает: «Осторожно! Может случиться беда!». Библиотекарь </w:t>
      </w:r>
      <w:r w:rsidRPr="00844BC2">
        <w:rPr>
          <w:b/>
        </w:rPr>
        <w:t>Егорлыкской сельской библиотеки</w:t>
      </w:r>
      <w:r w:rsidRPr="00844BC2">
        <w:t xml:space="preserve"> рассказала детям о некоторых представителях пернатой планеты, для этого загадывала загадки о птицах, а ребята должны были отгадать, о какой птице идет речь.</w:t>
      </w:r>
    </w:p>
    <w:p w:rsidR="00897BEC" w:rsidRDefault="00897BEC" w:rsidP="00897BEC">
      <w:pPr>
        <w:pStyle w:val="af8"/>
        <w:jc w:val="both"/>
        <w:rPr>
          <w:rFonts w:ascii="Times New Roman" w:hAnsi="Times New Roman" w:cs="Times New Roman"/>
          <w:b/>
          <w:sz w:val="24"/>
          <w:szCs w:val="24"/>
        </w:rPr>
      </w:pPr>
      <w:r>
        <w:rPr>
          <w:rFonts w:ascii="Times New Roman" w:hAnsi="Times New Roman" w:cs="Times New Roman"/>
          <w:b/>
          <w:sz w:val="24"/>
          <w:szCs w:val="24"/>
        </w:rPr>
        <w:t xml:space="preserve"> </w:t>
      </w:r>
    </w:p>
    <w:p w:rsidR="00897BEC" w:rsidRDefault="00807DDA" w:rsidP="00897BEC">
      <w:pPr>
        <w:pStyle w:val="af8"/>
        <w:jc w:val="both"/>
        <w:rPr>
          <w:rFonts w:ascii="Times New Roman" w:hAnsi="Times New Roman" w:cs="Times New Roman"/>
          <w:b/>
          <w:sz w:val="24"/>
          <w:szCs w:val="24"/>
        </w:rPr>
      </w:pPr>
      <w:r>
        <w:rPr>
          <w:rFonts w:ascii="Times New Roman" w:hAnsi="Times New Roman" w:cs="Times New Roman"/>
          <w:b/>
          <w:sz w:val="24"/>
          <w:szCs w:val="24"/>
        </w:rPr>
        <w:tab/>
      </w:r>
      <w:r w:rsidR="00897BEC">
        <w:rPr>
          <w:rFonts w:ascii="Times New Roman" w:hAnsi="Times New Roman" w:cs="Times New Roman"/>
          <w:b/>
          <w:sz w:val="24"/>
          <w:szCs w:val="24"/>
        </w:rPr>
        <w:t>Эстетическое воспитание, популяризация классической литературы и качественной современной художественной словесности:</w:t>
      </w:r>
    </w:p>
    <w:p w:rsidR="00897BEC" w:rsidRDefault="00897BEC" w:rsidP="00897BEC">
      <w:pPr>
        <w:pStyle w:val="af8"/>
        <w:jc w:val="both"/>
        <w:rPr>
          <w:rFonts w:ascii="Times New Roman" w:hAnsi="Times New Roman" w:cs="Times New Roman"/>
          <w:color w:val="262626"/>
          <w:sz w:val="24"/>
          <w:szCs w:val="24"/>
          <w:shd w:val="clear" w:color="auto" w:fill="FFFFFF"/>
        </w:rPr>
      </w:pPr>
      <w:r>
        <w:rPr>
          <w:rFonts w:ascii="Times New Roman" w:hAnsi="Times New Roman" w:cs="Times New Roman"/>
          <w:b/>
          <w:sz w:val="24"/>
          <w:szCs w:val="24"/>
        </w:rPr>
        <w:t xml:space="preserve">    «Слово русское, богатое и мощное» - </w:t>
      </w:r>
      <w:r>
        <w:rPr>
          <w:rFonts w:ascii="Times New Roman" w:hAnsi="Times New Roman" w:cs="Times New Roman"/>
          <w:sz w:val="24"/>
          <w:szCs w:val="24"/>
        </w:rPr>
        <w:t>и</w:t>
      </w:r>
      <w:r>
        <w:rPr>
          <w:rFonts w:ascii="Times New Roman" w:hAnsi="Times New Roman" w:cs="Times New Roman"/>
          <w:sz w:val="24"/>
          <w:szCs w:val="24"/>
          <w:shd w:val="clear" w:color="auto" w:fill="FFFFFF"/>
        </w:rPr>
        <w:t>нформационный час ко Дню славянской письменности и культуры,</w:t>
      </w:r>
      <w:r>
        <w:rPr>
          <w:rFonts w:ascii="Times New Roman" w:hAnsi="Times New Roman" w:cs="Times New Roman"/>
          <w:color w:val="262626"/>
          <w:sz w:val="24"/>
          <w:szCs w:val="24"/>
          <w:shd w:val="clear" w:color="auto" w:fill="FFFFFF"/>
        </w:rPr>
        <w:t xml:space="preserve">  посвящённый братьям - Кириллу и </w:t>
      </w:r>
      <w:proofErr w:type="spellStart"/>
      <w:r>
        <w:rPr>
          <w:rFonts w:ascii="Times New Roman" w:hAnsi="Times New Roman" w:cs="Times New Roman"/>
          <w:color w:val="262626"/>
          <w:sz w:val="24"/>
          <w:szCs w:val="24"/>
          <w:shd w:val="clear" w:color="auto" w:fill="FFFFFF"/>
        </w:rPr>
        <w:t>Мефодию</w:t>
      </w:r>
      <w:proofErr w:type="spellEnd"/>
      <w:r>
        <w:rPr>
          <w:rFonts w:ascii="Times New Roman" w:hAnsi="Times New Roman" w:cs="Times New Roman"/>
          <w:color w:val="262626"/>
          <w:sz w:val="24"/>
          <w:szCs w:val="24"/>
          <w:shd w:val="clear" w:color="auto" w:fill="FFFFFF"/>
        </w:rPr>
        <w:t>.</w:t>
      </w:r>
      <w:r>
        <w:rPr>
          <w:rFonts w:ascii="Times New Roman" w:hAnsi="Times New Roman" w:cs="Times New Roman"/>
          <w:color w:val="262626"/>
          <w:sz w:val="24"/>
          <w:szCs w:val="24"/>
        </w:rPr>
        <w:br/>
      </w:r>
      <w:r>
        <w:rPr>
          <w:rFonts w:ascii="Times New Roman" w:hAnsi="Times New Roman" w:cs="Times New Roman"/>
          <w:color w:val="262626"/>
          <w:sz w:val="24"/>
          <w:szCs w:val="24"/>
          <w:shd w:val="clear" w:color="auto" w:fill="FFFFFF"/>
        </w:rPr>
        <w:t xml:space="preserve">Библиограф </w:t>
      </w:r>
      <w:r>
        <w:rPr>
          <w:rFonts w:ascii="Times New Roman" w:hAnsi="Times New Roman" w:cs="Times New Roman"/>
          <w:b/>
          <w:color w:val="262626"/>
          <w:sz w:val="24"/>
          <w:szCs w:val="24"/>
          <w:shd w:val="clear" w:color="auto" w:fill="FFFFFF"/>
        </w:rPr>
        <w:t>Егорлыкской детской библиотеки</w:t>
      </w:r>
      <w:r>
        <w:rPr>
          <w:rFonts w:ascii="Times New Roman" w:hAnsi="Times New Roman" w:cs="Times New Roman"/>
          <w:color w:val="262626"/>
          <w:sz w:val="24"/>
          <w:szCs w:val="24"/>
          <w:shd w:val="clear" w:color="auto" w:fill="FFFFFF"/>
        </w:rPr>
        <w:t xml:space="preserve">  провела обзор литературы по этой теме для наших читателей.</w:t>
      </w:r>
    </w:p>
    <w:p w:rsidR="00897BEC" w:rsidRDefault="00782756" w:rsidP="00897BEC">
      <w:pPr>
        <w:pStyle w:val="af8"/>
        <w:jc w:val="both"/>
      </w:pPr>
      <w:hyperlink r:id="rId68" w:history="1">
        <w:r w:rsidR="00897BEC">
          <w:rPr>
            <w:rStyle w:val="af6"/>
            <w:shd w:val="clear" w:color="auto" w:fill="FFFFFF"/>
          </w:rPr>
          <w:t>https://www.instagram.com/tv/CPGMaYngJku/?utm_source=ig_web_copy_link</w:t>
        </w:r>
      </w:hyperlink>
    </w:p>
    <w:p w:rsidR="00897BEC" w:rsidRDefault="00897BEC" w:rsidP="00897BEC">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07DDA">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В рамках празднования </w:t>
      </w:r>
      <w:r>
        <w:rPr>
          <w:rFonts w:ascii="Times New Roman" w:hAnsi="Times New Roman" w:cs="Times New Roman"/>
          <w:b/>
          <w:sz w:val="24"/>
          <w:szCs w:val="24"/>
          <w:shd w:val="clear" w:color="auto" w:fill="FFFFFF"/>
        </w:rPr>
        <w:t>Дня славянской письменности и культуры</w:t>
      </w:r>
      <w:r>
        <w:rPr>
          <w:rFonts w:ascii="Times New Roman" w:hAnsi="Times New Roman" w:cs="Times New Roman"/>
          <w:sz w:val="24"/>
          <w:szCs w:val="24"/>
          <w:shd w:val="clear" w:color="auto" w:fill="FFFFFF"/>
        </w:rPr>
        <w:t xml:space="preserve"> </w:t>
      </w:r>
      <w:r>
        <w:rPr>
          <w:rFonts w:ascii="Times New Roman" w:hAnsi="Times New Roman" w:cs="Times New Roman"/>
          <w:b/>
          <w:sz w:val="24"/>
          <w:szCs w:val="24"/>
          <w:shd w:val="clear" w:color="auto" w:fill="FFFFFF"/>
        </w:rPr>
        <w:t>Кавалерская сельская библиотека</w:t>
      </w:r>
      <w:r>
        <w:rPr>
          <w:rFonts w:ascii="Times New Roman" w:hAnsi="Times New Roman" w:cs="Times New Roman"/>
          <w:sz w:val="24"/>
          <w:szCs w:val="24"/>
          <w:shd w:val="clear" w:color="auto" w:fill="FFFFFF"/>
        </w:rPr>
        <w:t xml:space="preserve"> пригласила своих читателей младшего и среднего школьных возрастов на исторический экскурс «Славянского слова узорная вязь». В ходе мероприятий ребята знакомились с историей возникновения праздника, с </w:t>
      </w:r>
      <w:r>
        <w:rPr>
          <w:rFonts w:ascii="Times New Roman" w:hAnsi="Times New Roman" w:cs="Times New Roman"/>
          <w:sz w:val="24"/>
          <w:szCs w:val="24"/>
          <w:shd w:val="clear" w:color="auto" w:fill="FFFFFF"/>
        </w:rPr>
        <w:lastRenderedPageBreak/>
        <w:t xml:space="preserve">создателями славянской азбуки – святыми братьями Кириллом и </w:t>
      </w:r>
      <w:proofErr w:type="spellStart"/>
      <w:r>
        <w:rPr>
          <w:rFonts w:ascii="Times New Roman" w:hAnsi="Times New Roman" w:cs="Times New Roman"/>
          <w:sz w:val="24"/>
          <w:szCs w:val="24"/>
          <w:shd w:val="clear" w:color="auto" w:fill="FFFFFF"/>
        </w:rPr>
        <w:t>Мефодием</w:t>
      </w:r>
      <w:proofErr w:type="spellEnd"/>
      <w:r>
        <w:rPr>
          <w:rFonts w:ascii="Times New Roman" w:hAnsi="Times New Roman" w:cs="Times New Roman"/>
          <w:sz w:val="24"/>
          <w:szCs w:val="24"/>
          <w:shd w:val="clear" w:color="auto" w:fill="FFFFFF"/>
        </w:rPr>
        <w:t>, с первопечатником Иваном Федоровым. Библиотекари перелистали страницы истории, рассказали, как появился алфавит, когда и кем была создана азбука. Для всех категорий читателей библиотекари подготовили книжную выставку «Первоучители добра, Вероучители народа».</w:t>
      </w:r>
    </w:p>
    <w:p w:rsidR="00897BEC" w:rsidRDefault="00897BEC" w:rsidP="00897BEC">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07DDA">
        <w:rPr>
          <w:rFonts w:ascii="Times New Roman" w:hAnsi="Times New Roman" w:cs="Times New Roman"/>
          <w:sz w:val="24"/>
          <w:szCs w:val="24"/>
          <w:shd w:val="clear" w:color="auto" w:fill="FFFFFF"/>
        </w:rPr>
        <w:tab/>
      </w:r>
      <w:proofErr w:type="gramStart"/>
      <w:r>
        <w:rPr>
          <w:rFonts w:ascii="Times New Roman" w:hAnsi="Times New Roman" w:cs="Times New Roman"/>
          <w:sz w:val="24"/>
          <w:szCs w:val="24"/>
          <w:shd w:val="clear" w:color="auto" w:fill="FFFFFF"/>
        </w:rPr>
        <w:t>В</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с</w:t>
      </w:r>
      <w:proofErr w:type="gramEnd"/>
      <w:r>
        <w:rPr>
          <w:rFonts w:ascii="Times New Roman" w:hAnsi="Times New Roman" w:cs="Times New Roman"/>
          <w:sz w:val="24"/>
          <w:szCs w:val="24"/>
          <w:shd w:val="clear" w:color="auto" w:fill="FFFFFF"/>
        </w:rPr>
        <w:t xml:space="preserve">/б х. </w:t>
      </w:r>
      <w:r>
        <w:rPr>
          <w:rFonts w:ascii="Times New Roman" w:hAnsi="Times New Roman" w:cs="Times New Roman"/>
          <w:b/>
          <w:sz w:val="24"/>
          <w:szCs w:val="24"/>
          <w:shd w:val="clear" w:color="auto" w:fill="FFFFFF"/>
        </w:rPr>
        <w:t>Изобильный</w:t>
      </w:r>
      <w:r>
        <w:rPr>
          <w:rFonts w:ascii="Times New Roman" w:hAnsi="Times New Roman" w:cs="Times New Roman"/>
          <w:sz w:val="24"/>
          <w:szCs w:val="24"/>
          <w:shd w:val="clear" w:color="auto" w:fill="FFFFFF"/>
        </w:rPr>
        <w:t xml:space="preserve"> для младших школьников состоялся час истории</w:t>
      </w:r>
      <w:r>
        <w:rPr>
          <w:rFonts w:ascii="Times New Roman" w:hAnsi="Times New Roman" w:cs="Times New Roman"/>
          <w:b/>
          <w:sz w:val="24"/>
          <w:szCs w:val="24"/>
          <w:shd w:val="clear" w:color="auto" w:fill="FFFFFF"/>
        </w:rPr>
        <w:t xml:space="preserve"> «Посланье предков – слово книжное»</w:t>
      </w:r>
      <w:r>
        <w:rPr>
          <w:rFonts w:ascii="Times New Roman" w:hAnsi="Times New Roman" w:cs="Times New Roman"/>
          <w:sz w:val="24"/>
          <w:szCs w:val="24"/>
          <w:shd w:val="clear" w:color="auto" w:fill="FFFFFF"/>
        </w:rPr>
        <w:t>. Ребятам было интересно слушать о создании кириллицы, они активно участвовали в обсуждении изменения алфавита. Каждый из них черпал для себя новую и интересную информацию и гордился, что является носителем самого богатого языка на планете.</w:t>
      </w:r>
    </w:p>
    <w:p w:rsidR="00897BEC" w:rsidRDefault="00897BEC" w:rsidP="00897BEC">
      <w:pPr>
        <w:pStyle w:val="af8"/>
        <w:jc w:val="both"/>
      </w:pPr>
      <w:r>
        <w:rPr>
          <w:rFonts w:ascii="Times New Roman" w:hAnsi="Times New Roman" w:cs="Times New Roman"/>
          <w:sz w:val="24"/>
          <w:szCs w:val="24"/>
        </w:rPr>
        <w:t xml:space="preserve">      </w:t>
      </w:r>
      <w:r w:rsidR="00807DDA">
        <w:rPr>
          <w:rFonts w:ascii="Times New Roman" w:hAnsi="Times New Roman" w:cs="Times New Roman"/>
          <w:sz w:val="24"/>
          <w:szCs w:val="24"/>
        </w:rPr>
        <w:tab/>
      </w:r>
      <w:r>
        <w:rPr>
          <w:rFonts w:ascii="Times New Roman" w:hAnsi="Times New Roman" w:cs="Times New Roman"/>
          <w:b/>
          <w:sz w:val="24"/>
          <w:szCs w:val="24"/>
        </w:rPr>
        <w:t>«В стране композиторов и музыкальных инструментов»</w:t>
      </w:r>
      <w:r>
        <w:rPr>
          <w:rFonts w:ascii="Times New Roman" w:hAnsi="Times New Roman" w:cs="Times New Roman"/>
          <w:sz w:val="24"/>
          <w:szCs w:val="24"/>
        </w:rPr>
        <w:t xml:space="preserve"> - литературно-игровая программа состоялась на свежем воздухе для летней площадки «Ромашка» ЕСОШ №1. Библиотекари </w:t>
      </w:r>
      <w:r>
        <w:rPr>
          <w:rFonts w:ascii="Times New Roman" w:hAnsi="Times New Roman" w:cs="Times New Roman"/>
          <w:b/>
          <w:sz w:val="24"/>
          <w:szCs w:val="24"/>
        </w:rPr>
        <w:t>Егорлыкской детской библиотеки</w:t>
      </w:r>
      <w:r>
        <w:rPr>
          <w:rFonts w:ascii="Times New Roman" w:hAnsi="Times New Roman" w:cs="Times New Roman"/>
          <w:sz w:val="24"/>
          <w:szCs w:val="24"/>
        </w:rPr>
        <w:t xml:space="preserve"> совместно с сотрудником АКБ  подготовили обзор литературы о композиторах и музыкальных инструментах. Поиграли, поплясали, повеселились! Присутствовало 40 человек. </w:t>
      </w:r>
      <w:hyperlink r:id="rId69" w:history="1">
        <w:r>
          <w:rPr>
            <w:rStyle w:val="af6"/>
            <w:sz w:val="24"/>
            <w:szCs w:val="24"/>
            <w:shd w:val="clear" w:color="auto" w:fill="FFFFFF"/>
          </w:rPr>
          <w:t>https://www.instagram.com/tv/CP8AyF_gIwX/?utm_source=ig_web_copy_link</w:t>
        </w:r>
      </w:hyperlink>
    </w:p>
    <w:p w:rsidR="00897BEC" w:rsidRDefault="00897BEC" w:rsidP="00897BEC">
      <w:pPr>
        <w:jc w:val="both"/>
      </w:pPr>
      <w:r>
        <w:t xml:space="preserve">     </w:t>
      </w:r>
      <w:r>
        <w:rPr>
          <w:sz w:val="28"/>
          <w:szCs w:val="28"/>
        </w:rPr>
        <w:t xml:space="preserve">    </w:t>
      </w:r>
      <w:r>
        <w:t xml:space="preserve">Первое знакомство с библиотекой </w:t>
      </w:r>
      <w:r>
        <w:rPr>
          <w:b/>
        </w:rPr>
        <w:t>«Для самых маленьких»</w:t>
      </w:r>
      <w:r>
        <w:t xml:space="preserve"> состоялось в с/б х. </w:t>
      </w:r>
      <w:proofErr w:type="gramStart"/>
      <w:r>
        <w:rPr>
          <w:b/>
        </w:rPr>
        <w:t>Мирный</w:t>
      </w:r>
      <w:proofErr w:type="gramEnd"/>
      <w:r>
        <w:t xml:space="preserve">. Библиотекарь рассказала дошкольникам о книгах и правилах пользования книгами в библиотеки. Все это проходило в игровой форме. Дети активно участвовали в театрализованном представлении, где сказочные персонажи помогали библиотекарю рассказать детям об интересных книгах, загадывали загадки, а самым активным ребятам были вручены призы. Посетили мероприятие две группы детского сада «Сказка». Многие дети после экскурсии, по приглашению библиотекаря, пришли с родителями и стали читателями библиотеки. Дети с интересом выбирали книги, особенно сказки, рассказы о природе, детские стихи А. </w:t>
      </w:r>
      <w:proofErr w:type="spellStart"/>
      <w:r>
        <w:t>Барто</w:t>
      </w:r>
      <w:proofErr w:type="spellEnd"/>
      <w:r>
        <w:t>, Маршака, С. Михалкова. Библиотека обрела новых активных читателей. Проведение таких мероприятий привлекает новых читателей, приобщает детей к чтению литературы с раннего возраста.</w:t>
      </w:r>
    </w:p>
    <w:p w:rsidR="00897BEC" w:rsidRDefault="00897BEC" w:rsidP="00897BEC">
      <w:pPr>
        <w:jc w:val="both"/>
        <w:rPr>
          <w:shd w:val="clear" w:color="auto" w:fill="FFFFFF"/>
        </w:rPr>
      </w:pPr>
      <w:r>
        <w:rPr>
          <w:shd w:val="clear" w:color="auto" w:fill="FFFFFF"/>
        </w:rPr>
        <w:t xml:space="preserve">      </w:t>
      </w:r>
      <w:r w:rsidR="00807DDA">
        <w:rPr>
          <w:shd w:val="clear" w:color="auto" w:fill="FFFFFF"/>
        </w:rPr>
        <w:tab/>
      </w:r>
      <w:r>
        <w:rPr>
          <w:shd w:val="clear" w:color="auto" w:fill="FFFFFF"/>
        </w:rPr>
        <w:t>Учитывая, что каждый из нас живёт в обществе, являясь его частью, вполне естественно, что все мы должны придерживаться норм и правил поведения в нём. Своеобразным кодексом хороших манер и правил поведения всегда являлся</w:t>
      </w:r>
      <w:r>
        <w:rPr>
          <w:b/>
          <w:shd w:val="clear" w:color="auto" w:fill="FFFFFF"/>
        </w:rPr>
        <w:t xml:space="preserve"> этикет</w:t>
      </w:r>
      <w:r>
        <w:rPr>
          <w:shd w:val="clear" w:color="auto" w:fill="FFFFFF"/>
        </w:rPr>
        <w:t xml:space="preserve">. Этой теме и было посвящено очередное мероприятие, прошедшее </w:t>
      </w:r>
      <w:r>
        <w:rPr>
          <w:b/>
          <w:shd w:val="clear" w:color="auto" w:fill="FFFFFF"/>
        </w:rPr>
        <w:t>в Кавалерской сельской</w:t>
      </w:r>
      <w:r>
        <w:rPr>
          <w:shd w:val="clear" w:color="auto" w:fill="FFFFFF"/>
        </w:rPr>
        <w:t xml:space="preserve"> библиотеке. Целью данного мероприятия было привлечь внимание ребят к правилам хорошего тона, показать, каким приятным может быть общение, если следовать правилам этикета. Во время игры «Составь словарь вежливых слов» ребята назвали много добрых и правильных слов. </w:t>
      </w:r>
    </w:p>
    <w:p w:rsidR="00897BEC" w:rsidRDefault="00897BEC" w:rsidP="00897BEC">
      <w:pPr>
        <w:pStyle w:val="af8"/>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shd w:val="clear" w:color="auto" w:fill="FFFFFF"/>
        </w:rPr>
        <w:t xml:space="preserve">      </w:t>
      </w:r>
      <w:r w:rsidR="00807DDA">
        <w:rPr>
          <w:shd w:val="clear" w:color="auto" w:fill="FFFFFF"/>
        </w:rPr>
        <w:tab/>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Егорлыкская детская библиотека несколько лет работает по проекту летних чтений «</w:t>
      </w:r>
      <w:r>
        <w:rPr>
          <w:rFonts w:ascii="Times New Roman" w:hAnsi="Times New Roman" w:cs="Times New Roman"/>
          <w:b/>
          <w:sz w:val="24"/>
          <w:szCs w:val="24"/>
          <w:shd w:val="clear" w:color="auto" w:fill="FFFFFF"/>
        </w:rPr>
        <w:t>Пусть всегда будет КНИГА</w:t>
      </w:r>
      <w:r>
        <w:rPr>
          <w:rFonts w:ascii="Times New Roman" w:hAnsi="Times New Roman" w:cs="Times New Roman"/>
          <w:sz w:val="24"/>
          <w:szCs w:val="24"/>
          <w:shd w:val="clear" w:color="auto" w:fill="FFFFFF"/>
        </w:rPr>
        <w:t xml:space="preserve">», в рамках областной программы </w:t>
      </w:r>
      <w:r>
        <w:rPr>
          <w:rFonts w:ascii="Times New Roman" w:hAnsi="Times New Roman" w:cs="Times New Roman"/>
          <w:b/>
          <w:sz w:val="24"/>
          <w:szCs w:val="24"/>
          <w:shd w:val="clear" w:color="auto" w:fill="FFFFFF"/>
        </w:rPr>
        <w:t>«Пятая четверть».</w:t>
      </w:r>
      <w:r>
        <w:rPr>
          <w:rFonts w:ascii="Times New Roman" w:hAnsi="Times New Roman" w:cs="Times New Roman"/>
          <w:sz w:val="24"/>
          <w:szCs w:val="24"/>
          <w:shd w:val="clear" w:color="auto" w:fill="FFFFFF"/>
        </w:rPr>
        <w:t xml:space="preserve"> Этот прое</w:t>
      </w:r>
      <w:proofErr w:type="gramStart"/>
      <w:r>
        <w:rPr>
          <w:rFonts w:ascii="Times New Roman" w:hAnsi="Times New Roman" w:cs="Times New Roman"/>
          <w:sz w:val="24"/>
          <w:szCs w:val="24"/>
          <w:shd w:val="clear" w:color="auto" w:fill="FFFFFF"/>
        </w:rPr>
        <w:t>кт вкл</w:t>
      </w:r>
      <w:proofErr w:type="gramEnd"/>
      <w:r>
        <w:rPr>
          <w:rFonts w:ascii="Times New Roman" w:hAnsi="Times New Roman" w:cs="Times New Roman"/>
          <w:sz w:val="24"/>
          <w:szCs w:val="24"/>
          <w:shd w:val="clear" w:color="auto" w:fill="FFFFFF"/>
        </w:rPr>
        <w:t xml:space="preserve">ючает в себя работу по привлечению детей в библиотеку, организацию их летнего досуга через игру и книгу, тесное общение маленького читателя с библиотекарем. </w:t>
      </w:r>
      <w:r>
        <w:rPr>
          <w:rFonts w:ascii="Times New Roman" w:hAnsi="Times New Roman" w:cs="Times New Roman"/>
          <w:color w:val="000000"/>
          <w:sz w:val="24"/>
          <w:szCs w:val="24"/>
        </w:rPr>
        <w:t xml:space="preserve">В течение лета библиотекари проводили различные мероприятия в стенах библиотеки, в парках и скверах, активно работали в своих группах в социальных сетях. В этом году в содержании проекта основной акцент был сделан на проведение акций, приуроченных к знаменательным и памятным датам календаря, а также на мероприятия, которые помогут организовать интересный познавательный досуг для юных читателей. Кроме массовой работы была предусмотрена и индивидуальная. </w:t>
      </w:r>
      <w:proofErr w:type="gramStart"/>
      <w:r>
        <w:rPr>
          <w:rFonts w:ascii="Times New Roman" w:hAnsi="Times New Roman" w:cs="Times New Roman"/>
          <w:color w:val="000000"/>
          <w:sz w:val="24"/>
          <w:szCs w:val="24"/>
        </w:rPr>
        <w:t xml:space="preserve">В связи с непростой </w:t>
      </w:r>
      <w:proofErr w:type="spellStart"/>
      <w:r>
        <w:rPr>
          <w:rFonts w:ascii="Times New Roman" w:hAnsi="Times New Roman" w:cs="Times New Roman"/>
          <w:color w:val="000000"/>
          <w:sz w:val="24"/>
          <w:szCs w:val="24"/>
        </w:rPr>
        <w:t>эпидобстановкой</w:t>
      </w:r>
      <w:proofErr w:type="spellEnd"/>
      <w:r>
        <w:rPr>
          <w:rFonts w:ascii="Times New Roman" w:hAnsi="Times New Roman" w:cs="Times New Roman"/>
          <w:color w:val="000000"/>
          <w:sz w:val="24"/>
          <w:szCs w:val="24"/>
        </w:rPr>
        <w:t xml:space="preserve"> летние мероприятия проводились и онлайн.</w:t>
      </w:r>
      <w:proofErr w:type="gramEnd"/>
    </w:p>
    <w:p w:rsidR="00897BEC" w:rsidRDefault="00897BEC" w:rsidP="00897BEC">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 итогам реализации проекта летнего чтения 2021 года мы заняли 3 место!!! </w:t>
      </w:r>
    </w:p>
    <w:p w:rsidR="00897BEC" w:rsidRDefault="00897BEC" w:rsidP="00897BEC">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807DDA">
        <w:rPr>
          <w:rFonts w:ascii="Times New Roman" w:hAnsi="Times New Roman" w:cs="Times New Roman"/>
          <w:sz w:val="24"/>
          <w:szCs w:val="24"/>
        </w:rPr>
        <w:tab/>
      </w:r>
      <w:r>
        <w:rPr>
          <w:rFonts w:ascii="Times New Roman" w:hAnsi="Times New Roman" w:cs="Times New Roman"/>
          <w:sz w:val="24"/>
          <w:szCs w:val="24"/>
        </w:rPr>
        <w:t xml:space="preserve">1 июня в </w:t>
      </w:r>
      <w:r>
        <w:rPr>
          <w:rFonts w:ascii="Times New Roman" w:hAnsi="Times New Roman" w:cs="Times New Roman"/>
          <w:b/>
          <w:sz w:val="24"/>
          <w:szCs w:val="24"/>
        </w:rPr>
        <w:t>Егорлыкской детской библиотеке</w:t>
      </w:r>
      <w:r>
        <w:rPr>
          <w:rFonts w:ascii="Times New Roman" w:hAnsi="Times New Roman" w:cs="Times New Roman"/>
          <w:sz w:val="24"/>
          <w:szCs w:val="24"/>
        </w:rPr>
        <w:t xml:space="preserve"> состоялся литературный праздник </w:t>
      </w:r>
      <w:r>
        <w:rPr>
          <w:rFonts w:ascii="Times New Roman" w:hAnsi="Times New Roman" w:cs="Times New Roman"/>
          <w:b/>
          <w:sz w:val="24"/>
          <w:szCs w:val="24"/>
        </w:rPr>
        <w:t>«Вот оно какое - наше Лето!»</w:t>
      </w:r>
      <w:r>
        <w:rPr>
          <w:rFonts w:ascii="Times New Roman" w:hAnsi="Times New Roman" w:cs="Times New Roman"/>
          <w:sz w:val="24"/>
          <w:szCs w:val="24"/>
        </w:rPr>
        <w:t xml:space="preserve"> для дошкольного и младшего школьного возраста.</w:t>
      </w:r>
    </w:p>
    <w:p w:rsidR="00897BEC" w:rsidRPr="00844BC2" w:rsidRDefault="00897BEC" w:rsidP="00897BEC">
      <w:pPr>
        <w:pStyle w:val="af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7DDA">
        <w:rPr>
          <w:rFonts w:ascii="Times New Roman" w:hAnsi="Times New Roman" w:cs="Times New Roman"/>
          <w:sz w:val="24"/>
          <w:szCs w:val="24"/>
        </w:rPr>
        <w:tab/>
      </w:r>
      <w:r w:rsidRPr="00844BC2">
        <w:rPr>
          <w:rFonts w:ascii="Times New Roman" w:hAnsi="Times New Roman" w:cs="Times New Roman"/>
          <w:sz w:val="24"/>
          <w:szCs w:val="24"/>
        </w:rPr>
        <w:t xml:space="preserve">Основная цель всех наших летних мероприятий: привлечение детей в библиотеку, организация их летнего досуга через книгу, игру и чтение. </w:t>
      </w:r>
    </w:p>
    <w:p w:rsidR="00897BEC" w:rsidRPr="00844BC2" w:rsidRDefault="00897BEC" w:rsidP="00897BEC">
      <w:pPr>
        <w:pStyle w:val="af8"/>
        <w:jc w:val="both"/>
        <w:rPr>
          <w:rFonts w:ascii="Times New Roman" w:hAnsi="Times New Roman" w:cs="Times New Roman"/>
          <w:sz w:val="24"/>
          <w:szCs w:val="24"/>
        </w:rPr>
      </w:pPr>
      <w:r w:rsidRPr="00844BC2">
        <w:rPr>
          <w:rFonts w:ascii="Times New Roman" w:hAnsi="Times New Roman" w:cs="Times New Roman"/>
          <w:sz w:val="24"/>
          <w:szCs w:val="24"/>
        </w:rPr>
        <w:t xml:space="preserve">   </w:t>
      </w:r>
      <w:r w:rsidR="00807DDA" w:rsidRPr="00844BC2">
        <w:rPr>
          <w:rFonts w:ascii="Times New Roman" w:hAnsi="Times New Roman" w:cs="Times New Roman"/>
          <w:sz w:val="24"/>
          <w:szCs w:val="24"/>
        </w:rPr>
        <w:tab/>
      </w:r>
      <w:r w:rsidRPr="00844BC2">
        <w:rPr>
          <w:rFonts w:ascii="Times New Roman" w:hAnsi="Times New Roman" w:cs="Times New Roman"/>
          <w:sz w:val="24"/>
          <w:szCs w:val="24"/>
        </w:rPr>
        <w:t xml:space="preserve">Была оформлена книжная выставка </w:t>
      </w:r>
      <w:r w:rsidRPr="00844BC2">
        <w:rPr>
          <w:rFonts w:ascii="Times New Roman" w:hAnsi="Times New Roman" w:cs="Times New Roman"/>
          <w:b/>
          <w:sz w:val="24"/>
          <w:szCs w:val="24"/>
        </w:rPr>
        <w:t>«Летний книжный калейдоскоп»</w:t>
      </w:r>
    </w:p>
    <w:p w:rsidR="00897BEC" w:rsidRPr="00844BC2" w:rsidRDefault="00897BEC" w:rsidP="00897BEC">
      <w:pPr>
        <w:jc w:val="both"/>
      </w:pPr>
      <w:r w:rsidRPr="00844BC2">
        <w:t xml:space="preserve">  </w:t>
      </w:r>
      <w:r w:rsidR="00807DDA" w:rsidRPr="00844BC2">
        <w:tab/>
      </w:r>
      <w:r w:rsidRPr="00844BC2">
        <w:t>Библиограф рассказала ребятам о том, что библиотека приготовила литературу по их спискам на летнее чтение по школьной программе.</w:t>
      </w:r>
    </w:p>
    <w:p w:rsidR="00897BEC" w:rsidRDefault="00897BEC" w:rsidP="00897BEC">
      <w:pPr>
        <w:pStyle w:val="af8"/>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hyperlink r:id="rId70" w:history="1">
        <w:r>
          <w:rPr>
            <w:rStyle w:val="af6"/>
            <w:sz w:val="24"/>
            <w:szCs w:val="24"/>
            <w:shd w:val="clear" w:color="auto" w:fill="FFFFFF"/>
          </w:rPr>
          <w:t>https://www.instagram.com/tv/CPkxt60Aswl/?utm_source=ig_web_copy_link</w:t>
        </w:r>
      </w:hyperlink>
      <w:proofErr w:type="gramEnd"/>
    </w:p>
    <w:p w:rsidR="00897BEC" w:rsidRDefault="00897BEC" w:rsidP="00897BEC">
      <w:pPr>
        <w:pStyle w:val="af8"/>
        <w:jc w:val="both"/>
      </w:pPr>
      <w:r>
        <w:rPr>
          <w:rFonts w:ascii="Times New Roman" w:hAnsi="Times New Roman" w:cs="Times New Roman"/>
          <w:b/>
          <w:sz w:val="24"/>
          <w:szCs w:val="24"/>
        </w:rPr>
        <w:t xml:space="preserve">      </w:t>
      </w:r>
      <w:r w:rsidR="00807DDA">
        <w:rPr>
          <w:rFonts w:ascii="Times New Roman" w:hAnsi="Times New Roman" w:cs="Times New Roman"/>
          <w:b/>
          <w:sz w:val="24"/>
          <w:szCs w:val="24"/>
        </w:rPr>
        <w:tab/>
      </w:r>
      <w:r>
        <w:rPr>
          <w:rFonts w:ascii="Times New Roman" w:hAnsi="Times New Roman" w:cs="Times New Roman"/>
          <w:b/>
          <w:sz w:val="24"/>
          <w:szCs w:val="24"/>
        </w:rPr>
        <w:t xml:space="preserve"> 1 июня – особенный день</w:t>
      </w:r>
      <w:r>
        <w:rPr>
          <w:rFonts w:ascii="Times New Roman" w:hAnsi="Times New Roman" w:cs="Times New Roman"/>
          <w:sz w:val="24"/>
          <w:szCs w:val="24"/>
        </w:rPr>
        <w:t xml:space="preserve">: лето открывает свои солнечные двери для всех нас. И в этот же день мы отмечаем один из самых добрых и светлых праздников – День защиты детей. Сотрудники </w:t>
      </w:r>
      <w:r>
        <w:rPr>
          <w:rFonts w:ascii="Times New Roman" w:hAnsi="Times New Roman" w:cs="Times New Roman"/>
          <w:b/>
          <w:sz w:val="24"/>
          <w:szCs w:val="24"/>
        </w:rPr>
        <w:t>Кавалерской</w:t>
      </w:r>
      <w:r>
        <w:rPr>
          <w:rFonts w:ascii="Times New Roman" w:hAnsi="Times New Roman" w:cs="Times New Roman"/>
          <w:sz w:val="24"/>
          <w:szCs w:val="24"/>
        </w:rPr>
        <w:t xml:space="preserve"> сельской библиотеки провели с ребятами литературную викторину «Парад любимых литературных героев» на знание литературных и сказочных героев, произведений русских и зарубежных писателей. Затем ребята отправились в увлекательное путешествие «С книгой - в лето!» по Книжной стране. Встретились с любимыми книжными героями. Юные читатели активно отвечали на все вопросы, отгадывали загадки. В завершении праздника прошел конкурс рисунков на асфальте</w:t>
      </w:r>
    </w:p>
    <w:p w:rsidR="00897BEC" w:rsidRDefault="00897BEC" w:rsidP="00897BEC">
      <w:pPr>
        <w:jc w:val="both"/>
        <w:rPr>
          <w:shd w:val="clear" w:color="auto" w:fill="FFFFFF"/>
        </w:rPr>
      </w:pPr>
      <w:r>
        <w:t xml:space="preserve">      </w:t>
      </w:r>
      <w:r w:rsidR="00807DDA">
        <w:tab/>
      </w:r>
      <w:r>
        <w:t xml:space="preserve"> </w:t>
      </w:r>
      <w:r>
        <w:rPr>
          <w:shd w:val="clear" w:color="auto" w:fill="FFFFFF"/>
        </w:rPr>
        <w:t xml:space="preserve">В с/б </w:t>
      </w:r>
      <w:proofErr w:type="spellStart"/>
      <w:r>
        <w:rPr>
          <w:shd w:val="clear" w:color="auto" w:fill="FFFFFF"/>
        </w:rPr>
        <w:t>х</w:t>
      </w:r>
      <w:proofErr w:type="gramStart"/>
      <w:r>
        <w:rPr>
          <w:shd w:val="clear" w:color="auto" w:fill="FFFFFF"/>
        </w:rPr>
        <w:t>.</w:t>
      </w:r>
      <w:r>
        <w:rPr>
          <w:b/>
          <w:shd w:val="clear" w:color="auto" w:fill="FFFFFF"/>
        </w:rPr>
        <w:t>Т</w:t>
      </w:r>
      <w:proofErr w:type="gramEnd"/>
      <w:r>
        <w:rPr>
          <w:b/>
          <w:shd w:val="clear" w:color="auto" w:fill="FFFFFF"/>
        </w:rPr>
        <w:t>аганрогского</w:t>
      </w:r>
      <w:proofErr w:type="spellEnd"/>
      <w:r>
        <w:rPr>
          <w:shd w:val="clear" w:color="auto" w:fill="FFFFFF"/>
        </w:rPr>
        <w:t xml:space="preserve"> прошёл праздник для детей </w:t>
      </w:r>
      <w:r>
        <w:rPr>
          <w:b/>
          <w:shd w:val="clear" w:color="auto" w:fill="FFFFFF"/>
        </w:rPr>
        <w:t>«Здравствуй, лето красное».</w:t>
      </w:r>
      <w:r>
        <w:rPr>
          <w:shd w:val="clear" w:color="auto" w:fill="FFFFFF"/>
        </w:rPr>
        <w:t xml:space="preserve"> Оформлена выставка «Читаем летом», об истории праздника рассказала библиотекарь, ребята поучаствовали в викторинах: «Права литературных героев», «Весёлые коробейники», «Волшебные предметы».</w:t>
      </w:r>
    </w:p>
    <w:p w:rsidR="00897BEC" w:rsidRDefault="00897BEC" w:rsidP="00897BEC">
      <w:pPr>
        <w:pStyle w:val="af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807DDA">
        <w:rPr>
          <w:rFonts w:ascii="Times New Roman" w:hAnsi="Times New Roman" w:cs="Times New Roman"/>
          <w:sz w:val="24"/>
          <w:szCs w:val="24"/>
          <w:shd w:val="clear" w:color="auto" w:fill="FFFFFF"/>
        </w:rPr>
        <w:tab/>
      </w:r>
      <w:r>
        <w:rPr>
          <w:rFonts w:ascii="Times New Roman" w:hAnsi="Times New Roman" w:cs="Times New Roman"/>
          <w:sz w:val="24"/>
          <w:szCs w:val="24"/>
        </w:rPr>
        <w:t xml:space="preserve">В летний период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/б х</w:t>
      </w:r>
      <w:r>
        <w:rPr>
          <w:rFonts w:ascii="Times New Roman" w:hAnsi="Times New Roman" w:cs="Times New Roman"/>
          <w:b/>
          <w:sz w:val="24"/>
          <w:szCs w:val="24"/>
        </w:rPr>
        <w:t>. Мирный</w:t>
      </w:r>
      <w:r>
        <w:rPr>
          <w:rFonts w:ascii="Times New Roman" w:hAnsi="Times New Roman" w:cs="Times New Roman"/>
          <w:sz w:val="24"/>
          <w:szCs w:val="24"/>
        </w:rPr>
        <w:t xml:space="preserve"> проводилась работа с детьми, посещающими летную площадку «Солнышко», проведен праздник </w:t>
      </w:r>
      <w:r>
        <w:rPr>
          <w:rFonts w:ascii="Times New Roman" w:hAnsi="Times New Roman" w:cs="Times New Roman"/>
          <w:b/>
          <w:sz w:val="24"/>
          <w:szCs w:val="24"/>
        </w:rPr>
        <w:t>«Вот и лето!»</w:t>
      </w:r>
      <w:r>
        <w:rPr>
          <w:rFonts w:ascii="Times New Roman" w:hAnsi="Times New Roman" w:cs="Times New Roman"/>
          <w:sz w:val="24"/>
          <w:szCs w:val="24"/>
        </w:rPr>
        <w:t xml:space="preserve"> - 1 июня. В библиотеку пришли дети 7-11 лет. Подвижные игры библиотекарь проводила на улице, на площадке возле библиотеки. Конкурс «Рисунки мелом на асфальте», ребята рисовали следы сказочных персонажей: Домового, Лешего, Кощея Бессмертного. Дети угадывали загадки, читали вслух любимые стихи. Конкурс «Продолжи пословицу» вызвал бурю эмоций и интереса. Ребята, покидая библиотеку, выбрали себе книги для чтения дома. Многие стали новыми читателями и с интересом в течение летних каникул, приходили в библиотеку, почитать и пообщаться.</w:t>
      </w:r>
    </w:p>
    <w:p w:rsidR="00897BEC" w:rsidRDefault="00897BEC" w:rsidP="00897BEC">
      <w:pPr>
        <w:jc w:val="both"/>
        <w:rPr>
          <w:shd w:val="clear" w:color="auto" w:fill="FFFFFF"/>
        </w:rPr>
      </w:pPr>
      <w:r>
        <w:rPr>
          <w:shd w:val="clear" w:color="auto" w:fill="FFFFFF"/>
        </w:rPr>
        <w:t xml:space="preserve">       </w:t>
      </w:r>
      <w:r w:rsidR="00807DDA">
        <w:rPr>
          <w:shd w:val="clear" w:color="auto" w:fill="FFFFFF"/>
        </w:rPr>
        <w:tab/>
      </w:r>
      <w:r>
        <w:rPr>
          <w:shd w:val="clear" w:color="auto" w:fill="FFFFFF"/>
        </w:rPr>
        <w:t>Для воспитанников  старшей группы «</w:t>
      </w:r>
      <w:proofErr w:type="spellStart"/>
      <w:r>
        <w:rPr>
          <w:shd w:val="clear" w:color="auto" w:fill="FFFFFF"/>
        </w:rPr>
        <w:t>Дельфинчики</w:t>
      </w:r>
      <w:proofErr w:type="spellEnd"/>
      <w:r>
        <w:rPr>
          <w:shd w:val="clear" w:color="auto" w:fill="FFFFFF"/>
        </w:rPr>
        <w:t xml:space="preserve">» д/с «Жемчужинка» был проведен </w:t>
      </w:r>
      <w:r>
        <w:rPr>
          <w:b/>
          <w:shd w:val="clear" w:color="auto" w:fill="FFFFFF"/>
        </w:rPr>
        <w:t>праздник «Живет на всей планете, народ веселый – дети!».</w:t>
      </w:r>
      <w:r>
        <w:rPr>
          <w:shd w:val="clear" w:color="auto" w:fill="FFFFFF"/>
        </w:rPr>
        <w:t xml:space="preserve"> В начале мероприятия библиотекарь рассказала историю праздника, почему мы празднуем его.  Показала эмблему-флаг праздника и рассказала, что обозначают свет, глобус и человечки на нем. Были показаны книги с выставки. </w:t>
      </w:r>
    </w:p>
    <w:p w:rsidR="00897BEC" w:rsidRDefault="00897BEC" w:rsidP="00897BEC">
      <w:pPr>
        <w:jc w:val="both"/>
      </w:pPr>
      <w:r>
        <w:rPr>
          <w:shd w:val="clear" w:color="auto" w:fill="FFFFFF"/>
        </w:rPr>
        <w:tab/>
        <w:t xml:space="preserve">В этот день у детей была  возможность поучаствовать в разнообразных конкурсах, веселых викторинах, развить ловкость и внимание в различных соревнованиях. </w:t>
      </w:r>
      <w:proofErr w:type="gramStart"/>
      <w:r>
        <w:rPr>
          <w:shd w:val="clear" w:color="auto" w:fill="FFFFFF"/>
        </w:rPr>
        <w:t>Ребятам больше всего понравились: игра – эстафета «Кенгуру»,  «Забей гол», «Не разбей яйцо»,  «Сказочная викторина», «Загадки о персонажах», отвечали на вопросы «Каверзной викторины».</w:t>
      </w:r>
      <w:proofErr w:type="gramEnd"/>
    </w:p>
    <w:p w:rsidR="00897BEC" w:rsidRDefault="00897BEC" w:rsidP="00897BEC">
      <w:pPr>
        <w:pStyle w:val="af8"/>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С середины марта на нашей страничке в </w:t>
      </w:r>
      <w:proofErr w:type="spellStart"/>
      <w:r>
        <w:rPr>
          <w:rFonts w:ascii="Times New Roman" w:hAnsi="Times New Roman" w:cs="Times New Roman"/>
          <w:sz w:val="24"/>
          <w:szCs w:val="24"/>
        </w:rPr>
        <w:t>Инстаграме</w:t>
      </w:r>
      <w:proofErr w:type="spellEnd"/>
      <w:r>
        <w:rPr>
          <w:rFonts w:ascii="Times New Roman" w:hAnsi="Times New Roman" w:cs="Times New Roman"/>
          <w:sz w:val="24"/>
          <w:szCs w:val="24"/>
        </w:rPr>
        <w:t xml:space="preserve"> появилась рубрика </w:t>
      </w:r>
      <w:r>
        <w:rPr>
          <w:rFonts w:ascii="Times New Roman" w:hAnsi="Times New Roman" w:cs="Times New Roman"/>
          <w:b/>
          <w:sz w:val="24"/>
          <w:szCs w:val="24"/>
        </w:rPr>
        <w:t xml:space="preserve">«Библиотечная полка». </w:t>
      </w:r>
      <w:r>
        <w:rPr>
          <w:rFonts w:ascii="Times New Roman" w:hAnsi="Times New Roman" w:cs="Times New Roman"/>
          <w:sz w:val="24"/>
          <w:szCs w:val="24"/>
        </w:rPr>
        <w:t>На нашей виртуальной полке появлялись самые разные интересные книги, которые библиотекари советовали нашим читателям.</w:t>
      </w:r>
    </w:p>
    <w:p w:rsidR="00897BEC" w:rsidRDefault="00897BEC" w:rsidP="00897BEC">
      <w:pPr>
        <w:pStyle w:val="af8"/>
        <w:jc w:val="both"/>
      </w:pPr>
      <w:r>
        <w:rPr>
          <w:rFonts w:ascii="Times New Roman" w:hAnsi="Times New Roman" w:cs="Times New Roman"/>
          <w:sz w:val="24"/>
          <w:szCs w:val="24"/>
        </w:rPr>
        <w:t xml:space="preserve">    Книги о науке и искусстве, энциклопедии, лучшие стихи и рассказы для детей и даже говорящие книги. </w:t>
      </w:r>
      <w:proofErr w:type="gramStart"/>
      <w:r>
        <w:rPr>
          <w:rFonts w:ascii="Times New Roman" w:hAnsi="Times New Roman" w:cs="Times New Roman"/>
          <w:sz w:val="24"/>
          <w:szCs w:val="24"/>
        </w:rPr>
        <w:t>Эти книги, конечно же, были выставлены и в библиотеке, их можно было взять домой почитать. (</w:t>
      </w:r>
      <w:hyperlink r:id="rId71" w:history="1">
        <w:r>
          <w:rPr>
            <w:rStyle w:val="af6"/>
            <w:sz w:val="24"/>
            <w:szCs w:val="24"/>
            <w:shd w:val="clear" w:color="auto" w:fill="FFFFFF"/>
          </w:rPr>
          <w:t>https://www.instagram.com/p/COFpcjdL9S0/?utm_source=ig_web_copy_link</w:t>
        </w:r>
      </w:hyperlink>
      <w:proofErr w:type="gramEnd"/>
    </w:p>
    <w:p w:rsidR="001D0823" w:rsidRDefault="00897BEC" w:rsidP="001D0823">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844BC2">
        <w:rPr>
          <w:rFonts w:ascii="Times New Roman" w:hAnsi="Times New Roman" w:cs="Times New Roman"/>
          <w:sz w:val="24"/>
          <w:szCs w:val="24"/>
        </w:rPr>
        <w:tab/>
      </w:r>
      <w:r>
        <w:rPr>
          <w:rFonts w:ascii="Times New Roman" w:hAnsi="Times New Roman" w:cs="Times New Roman"/>
          <w:sz w:val="24"/>
          <w:szCs w:val="24"/>
        </w:rPr>
        <w:t xml:space="preserve"> Посты </w:t>
      </w:r>
      <w:r>
        <w:rPr>
          <w:rFonts w:ascii="Times New Roman" w:hAnsi="Times New Roman" w:cs="Times New Roman"/>
          <w:b/>
          <w:sz w:val="24"/>
          <w:szCs w:val="24"/>
        </w:rPr>
        <w:t>«Памятная дата</w:t>
      </w:r>
      <w:r>
        <w:rPr>
          <w:rFonts w:ascii="Times New Roman" w:hAnsi="Times New Roman" w:cs="Times New Roman"/>
          <w:sz w:val="24"/>
          <w:szCs w:val="24"/>
        </w:rPr>
        <w:t>», «</w:t>
      </w:r>
      <w:r>
        <w:rPr>
          <w:rFonts w:ascii="Times New Roman" w:hAnsi="Times New Roman" w:cs="Times New Roman"/>
          <w:b/>
          <w:sz w:val="24"/>
          <w:szCs w:val="24"/>
        </w:rPr>
        <w:t>Юбилейная дата</w:t>
      </w:r>
      <w:r>
        <w:rPr>
          <w:rFonts w:ascii="Times New Roman" w:hAnsi="Times New Roman" w:cs="Times New Roman"/>
          <w:sz w:val="24"/>
          <w:szCs w:val="24"/>
        </w:rPr>
        <w:t>» также привлекали внимание наших подписчиков и рассказывали им о юбилеях писателей, книг или памятн</w:t>
      </w:r>
      <w:r w:rsidR="001D0823">
        <w:rPr>
          <w:rFonts w:ascii="Times New Roman" w:hAnsi="Times New Roman" w:cs="Times New Roman"/>
          <w:sz w:val="24"/>
          <w:szCs w:val="24"/>
        </w:rPr>
        <w:t>ых датах нашей страны.</w:t>
      </w:r>
    </w:p>
    <w:p w:rsidR="00897BEC" w:rsidRPr="001D0823" w:rsidRDefault="001D0823" w:rsidP="001D0823">
      <w:pPr>
        <w:pStyle w:val="af8"/>
        <w:jc w:val="both"/>
        <w:rPr>
          <w:rFonts w:ascii="Times New Roman" w:hAnsi="Times New Roman" w:cs="Times New Roman"/>
          <w:sz w:val="24"/>
          <w:szCs w:val="24"/>
        </w:rPr>
      </w:pPr>
      <w:r>
        <w:rPr>
          <w:rFonts w:ascii="Times New Roman" w:hAnsi="Times New Roman" w:cs="Times New Roman"/>
          <w:sz w:val="24"/>
          <w:szCs w:val="24"/>
        </w:rPr>
        <w:tab/>
      </w:r>
      <w:r w:rsidR="00897BEC" w:rsidRPr="001D0823">
        <w:rPr>
          <w:rFonts w:ascii="Times New Roman" w:eastAsia="Georgia" w:hAnsi="Times New Roman" w:cs="Times New Roman"/>
          <w:b/>
          <w:bCs/>
          <w:color w:val="000000"/>
          <w:sz w:val="24"/>
          <w:szCs w:val="24"/>
          <w:shd w:val="clear" w:color="auto" w:fill="FFFFFF"/>
        </w:rPr>
        <w:t xml:space="preserve">Кавалерская сельская библиотека </w:t>
      </w:r>
      <w:r w:rsidR="00897BEC" w:rsidRPr="001D0823">
        <w:rPr>
          <w:rFonts w:ascii="Times New Roman" w:eastAsia="Georgia" w:hAnsi="Times New Roman" w:cs="Times New Roman"/>
          <w:bCs/>
          <w:color w:val="000000"/>
          <w:sz w:val="24"/>
          <w:szCs w:val="24"/>
          <w:shd w:val="clear" w:color="auto" w:fill="FFFFFF"/>
        </w:rPr>
        <w:t>приняла участие в межрегиональной</w:t>
      </w:r>
      <w:r w:rsidR="00897BEC" w:rsidRPr="001D0823">
        <w:rPr>
          <w:rFonts w:ascii="Times New Roman" w:eastAsia="Georgia" w:hAnsi="Times New Roman" w:cs="Times New Roman"/>
          <w:b/>
          <w:bCs/>
          <w:color w:val="000000"/>
          <w:sz w:val="24"/>
          <w:szCs w:val="24"/>
          <w:shd w:val="clear" w:color="auto" w:fill="FFFFFF"/>
        </w:rPr>
        <w:t xml:space="preserve"> сетевой библиотечной акции «Сказка мудростью богата»,</w:t>
      </w:r>
      <w:r w:rsidR="00897BEC" w:rsidRPr="001D0823">
        <w:rPr>
          <w:rFonts w:ascii="Times New Roman" w:eastAsia="Georgia" w:hAnsi="Times New Roman" w:cs="Times New Roman"/>
          <w:bCs/>
          <w:color w:val="000000"/>
          <w:sz w:val="24"/>
          <w:szCs w:val="24"/>
          <w:shd w:val="clear" w:color="auto" w:fill="FFFFFF"/>
        </w:rPr>
        <w:t xml:space="preserve"> организатором которой является МБУК Ростовская-на-Дону городская ЦБС (Детская библиотека имени </w:t>
      </w:r>
      <w:proofErr w:type="spellStart"/>
      <w:r w:rsidR="00897BEC" w:rsidRPr="001D0823">
        <w:rPr>
          <w:rFonts w:ascii="Times New Roman" w:eastAsia="Georgia" w:hAnsi="Times New Roman" w:cs="Times New Roman"/>
          <w:bCs/>
          <w:color w:val="000000"/>
          <w:sz w:val="24"/>
          <w:szCs w:val="24"/>
          <w:shd w:val="clear" w:color="auto" w:fill="FFFFFF"/>
        </w:rPr>
        <w:t>М.И.Ульяновой</w:t>
      </w:r>
      <w:proofErr w:type="spellEnd"/>
      <w:r w:rsidR="00897BEC" w:rsidRPr="001D0823">
        <w:rPr>
          <w:rFonts w:ascii="Times New Roman" w:eastAsia="Georgia" w:hAnsi="Times New Roman" w:cs="Times New Roman"/>
          <w:bCs/>
          <w:color w:val="000000"/>
          <w:sz w:val="24"/>
          <w:szCs w:val="24"/>
          <w:shd w:val="clear" w:color="auto" w:fill="FFFFFF"/>
        </w:rPr>
        <w:t xml:space="preserve">).    Акция посвящалась памяти русского собирателя фольклора, </w:t>
      </w:r>
      <w:r w:rsidR="00897BEC" w:rsidRPr="001D0823">
        <w:rPr>
          <w:rFonts w:ascii="Times New Roman" w:eastAsia="Georgia" w:hAnsi="Times New Roman" w:cs="Times New Roman"/>
          <w:bCs/>
          <w:color w:val="000000"/>
          <w:sz w:val="24"/>
          <w:szCs w:val="24"/>
          <w:shd w:val="clear" w:color="auto" w:fill="FFFFFF"/>
        </w:rPr>
        <w:lastRenderedPageBreak/>
        <w:t xml:space="preserve">исследователя духовной культуры славянских народов, литературоведа Александра Николаевича Афанасьева, которому в этом году исполнилось 195 лет со дня рождения. Представили </w:t>
      </w:r>
      <w:proofErr w:type="spellStart"/>
      <w:r w:rsidR="00897BEC" w:rsidRPr="001D0823">
        <w:rPr>
          <w:rFonts w:ascii="Times New Roman" w:eastAsia="Georgia" w:hAnsi="Times New Roman" w:cs="Times New Roman"/>
          <w:b/>
          <w:bCs/>
          <w:color w:val="000000"/>
          <w:sz w:val="24"/>
          <w:szCs w:val="24"/>
          <w:shd w:val="clear" w:color="auto" w:fill="FFFFFF"/>
        </w:rPr>
        <w:t>видеообзор</w:t>
      </w:r>
      <w:proofErr w:type="spellEnd"/>
      <w:r w:rsidR="00897BEC" w:rsidRPr="001D0823">
        <w:rPr>
          <w:rFonts w:ascii="Times New Roman" w:eastAsia="Georgia" w:hAnsi="Times New Roman" w:cs="Times New Roman"/>
          <w:b/>
          <w:bCs/>
          <w:color w:val="000000"/>
          <w:sz w:val="24"/>
          <w:szCs w:val="24"/>
          <w:shd w:val="clear" w:color="auto" w:fill="FFFFFF"/>
        </w:rPr>
        <w:t xml:space="preserve"> «Открыватель сказочных земель».</w:t>
      </w:r>
      <w:r w:rsidR="00897BEC" w:rsidRPr="001D0823">
        <w:rPr>
          <w:rFonts w:ascii="Times New Roman" w:eastAsia="Georgia" w:hAnsi="Times New Roman" w:cs="Times New Roman"/>
          <w:bCs/>
          <w:color w:val="000000"/>
          <w:sz w:val="24"/>
          <w:szCs w:val="24"/>
          <w:shd w:val="clear" w:color="auto" w:fill="FFFFFF"/>
        </w:rPr>
        <w:t xml:space="preserve"> У </w:t>
      </w:r>
      <w:proofErr w:type="spellStart"/>
      <w:r w:rsidR="00897BEC" w:rsidRPr="001D0823">
        <w:rPr>
          <w:rFonts w:ascii="Times New Roman" w:eastAsia="Georgia" w:hAnsi="Times New Roman" w:cs="Times New Roman"/>
          <w:bCs/>
          <w:color w:val="000000"/>
          <w:sz w:val="24"/>
          <w:szCs w:val="24"/>
          <w:shd w:val="clear" w:color="auto" w:fill="FFFFFF"/>
        </w:rPr>
        <w:t>книжно</w:t>
      </w:r>
      <w:proofErr w:type="spellEnd"/>
      <w:r w:rsidR="00897BEC" w:rsidRPr="001D0823">
        <w:rPr>
          <w:rFonts w:ascii="Times New Roman" w:eastAsia="Georgia" w:hAnsi="Times New Roman" w:cs="Times New Roman"/>
          <w:bCs/>
          <w:color w:val="000000"/>
          <w:sz w:val="24"/>
          <w:szCs w:val="24"/>
          <w:shd w:val="clear" w:color="auto" w:fill="FFFFFF"/>
        </w:rPr>
        <w:t>-информационной</w:t>
      </w:r>
      <w:r w:rsidR="00897BEC" w:rsidRPr="001D0823">
        <w:rPr>
          <w:rFonts w:ascii="Times New Roman" w:eastAsia="Georgia" w:hAnsi="Times New Roman" w:cs="Times New Roman"/>
          <w:b/>
          <w:bCs/>
          <w:color w:val="000000"/>
          <w:sz w:val="24"/>
          <w:szCs w:val="24"/>
          <w:shd w:val="clear" w:color="auto" w:fill="FFFFFF"/>
        </w:rPr>
        <w:t xml:space="preserve"> </w:t>
      </w:r>
      <w:r w:rsidR="00897BEC" w:rsidRPr="001D0823">
        <w:rPr>
          <w:rFonts w:ascii="Times New Roman" w:eastAsia="Georgia" w:hAnsi="Times New Roman" w:cs="Times New Roman"/>
          <w:bCs/>
          <w:color w:val="000000"/>
          <w:sz w:val="24"/>
          <w:szCs w:val="24"/>
          <w:shd w:val="clear" w:color="auto" w:fill="FFFFFF"/>
        </w:rPr>
        <w:t xml:space="preserve">выставки </w:t>
      </w:r>
      <w:r w:rsidR="00897BEC" w:rsidRPr="001D0823">
        <w:rPr>
          <w:rFonts w:ascii="Times New Roman" w:eastAsia="Georgia" w:hAnsi="Times New Roman" w:cs="Times New Roman"/>
          <w:b/>
          <w:bCs/>
          <w:color w:val="000000"/>
          <w:sz w:val="24"/>
          <w:szCs w:val="24"/>
          <w:shd w:val="clear" w:color="auto" w:fill="FFFFFF"/>
        </w:rPr>
        <w:t xml:space="preserve"> «Он шёл по сказочному царству» </w:t>
      </w:r>
      <w:r w:rsidR="00897BEC" w:rsidRPr="001D0823">
        <w:rPr>
          <w:rFonts w:ascii="Times New Roman" w:eastAsia="Georgia" w:hAnsi="Times New Roman" w:cs="Times New Roman"/>
          <w:bCs/>
          <w:color w:val="000000"/>
          <w:sz w:val="24"/>
          <w:szCs w:val="24"/>
          <w:shd w:val="clear" w:color="auto" w:fill="FFFFFF"/>
        </w:rPr>
        <w:t xml:space="preserve">читатели библиотеки прочитали свои любимые сказки. </w:t>
      </w:r>
    </w:p>
    <w:p w:rsidR="00897BEC" w:rsidRDefault="00897BEC" w:rsidP="00897BEC">
      <w:pPr>
        <w:shd w:val="clear" w:color="auto" w:fill="FFFFFF"/>
        <w:jc w:val="both"/>
        <w:rPr>
          <w:rFonts w:eastAsia="Georgia"/>
          <w:b/>
          <w:bCs/>
          <w:color w:val="000000"/>
          <w:shd w:val="clear" w:color="auto" w:fill="FFFFFF"/>
        </w:rPr>
      </w:pPr>
      <w:r>
        <w:rPr>
          <w:rFonts w:eastAsia="Georgia"/>
          <w:bCs/>
          <w:color w:val="000000"/>
          <w:shd w:val="clear" w:color="auto" w:fill="FFFFFF"/>
        </w:rPr>
        <w:t xml:space="preserve">    </w:t>
      </w:r>
      <w:r w:rsidR="00844BC2">
        <w:rPr>
          <w:rFonts w:eastAsia="Georgia"/>
          <w:bCs/>
          <w:color w:val="000000"/>
          <w:shd w:val="clear" w:color="auto" w:fill="FFFFFF"/>
        </w:rPr>
        <w:tab/>
      </w:r>
      <w:r>
        <w:rPr>
          <w:rFonts w:eastAsia="Georgia"/>
          <w:bCs/>
          <w:color w:val="000000"/>
          <w:shd w:val="clear" w:color="auto" w:fill="FFFFFF"/>
        </w:rPr>
        <w:t>О</w:t>
      </w:r>
      <w:r>
        <w:rPr>
          <w:bCs/>
          <w:color w:val="000000"/>
          <w:shd w:val="clear" w:color="auto" w:fill="FFFFFF"/>
        </w:rPr>
        <w:t>нлайн-чтения</w:t>
      </w:r>
      <w:r>
        <w:rPr>
          <w:b/>
          <w:bCs/>
          <w:color w:val="000000"/>
          <w:shd w:val="clear" w:color="auto" w:fill="FFFFFF"/>
        </w:rPr>
        <w:t xml:space="preserve"> «С героями книг Евгения </w:t>
      </w:r>
      <w:proofErr w:type="spellStart"/>
      <w:r>
        <w:rPr>
          <w:b/>
          <w:bCs/>
          <w:color w:val="000000"/>
          <w:shd w:val="clear" w:color="auto" w:fill="FFFFFF"/>
        </w:rPr>
        <w:t>Чарушина</w:t>
      </w:r>
      <w:proofErr w:type="spellEnd"/>
      <w:r>
        <w:rPr>
          <w:b/>
          <w:bCs/>
          <w:color w:val="000000"/>
          <w:shd w:val="clear" w:color="auto" w:fill="FFFFFF"/>
        </w:rPr>
        <w:t xml:space="preserve">» </w:t>
      </w:r>
      <w:r>
        <w:rPr>
          <w:bCs/>
          <w:color w:val="000000"/>
          <w:shd w:val="clear" w:color="auto" w:fill="FFFFFF"/>
        </w:rPr>
        <w:t xml:space="preserve">прошли </w:t>
      </w:r>
      <w:r>
        <w:rPr>
          <w:rFonts w:eastAsia="Georgia"/>
          <w:bCs/>
          <w:color w:val="000000"/>
          <w:shd w:val="clear" w:color="auto" w:fill="FFFFFF"/>
        </w:rPr>
        <w:t xml:space="preserve">в Кавалерской сельской библиотеке и были  посвящены юбилею одного из самых любимых детьми художников мира животных, детского писателя, которому 11 ноября исполнилось 120 лет.  Цель громких чтений - воспитание духовной культуры читателя. Рассказы </w:t>
      </w:r>
      <w:r w:rsidRPr="001D0823">
        <w:rPr>
          <w:rFonts w:eastAsia="Georgia"/>
          <w:bCs/>
          <w:color w:val="000000"/>
          <w:shd w:val="clear" w:color="auto" w:fill="FFFFFF"/>
        </w:rPr>
        <w:t>«</w:t>
      </w:r>
      <w:hyperlink r:id="rId72" w:history="1">
        <w:r w:rsidRPr="001D0823">
          <w:rPr>
            <w:rStyle w:val="af6"/>
            <w:u w:val="none"/>
          </w:rPr>
          <w:t>Г</w:t>
        </w:r>
        <w:r w:rsidRPr="001D0823">
          <w:rPr>
            <w:rStyle w:val="af6"/>
            <w:rFonts w:eastAsia="Georgia"/>
            <w:bCs/>
            <w:color w:val="000000"/>
            <w:u w:val="none"/>
            <w:shd w:val="clear" w:color="auto" w:fill="FFFFFF"/>
          </w:rPr>
          <w:t>лупый мальчишка»</w:t>
        </w:r>
      </w:hyperlink>
      <w:r>
        <w:t xml:space="preserve"> и</w:t>
      </w:r>
      <w:r>
        <w:rPr>
          <w:rFonts w:eastAsia="Georgia"/>
          <w:bCs/>
          <w:color w:val="000000"/>
          <w:shd w:val="clear" w:color="auto" w:fill="FFFFFF"/>
        </w:rPr>
        <w:t xml:space="preserve"> рассказ </w:t>
      </w:r>
      <w:hyperlink r:id="rId73" w:history="1">
        <w:r w:rsidRPr="001D0823">
          <w:rPr>
            <w:rStyle w:val="af6"/>
            <w:rFonts w:eastAsia="Georgia"/>
            <w:bCs/>
            <w:color w:val="000000"/>
            <w:u w:val="none"/>
            <w:shd w:val="clear" w:color="auto" w:fill="FFFFFF"/>
          </w:rPr>
          <w:t xml:space="preserve">«Томка и корова» прочли </w:t>
        </w:r>
      </w:hyperlink>
      <w:r>
        <w:t>читатели библиотеки</w:t>
      </w:r>
      <w:r>
        <w:rPr>
          <w:rFonts w:eastAsia="Georgia"/>
          <w:b/>
          <w:bCs/>
          <w:color w:val="000000"/>
          <w:shd w:val="clear" w:color="auto" w:fill="FFFFFF"/>
        </w:rPr>
        <w:t>.</w:t>
      </w:r>
    </w:p>
    <w:p w:rsidR="00897BEC" w:rsidRDefault="00897BEC" w:rsidP="00897BEC">
      <w:pPr>
        <w:shd w:val="clear" w:color="auto" w:fill="FFFFFF"/>
        <w:jc w:val="both"/>
        <w:rPr>
          <w:b/>
          <w:bCs/>
          <w:color w:val="000000"/>
          <w:shd w:val="clear" w:color="auto" w:fill="FFFFFF"/>
        </w:rPr>
      </w:pPr>
      <w:r>
        <w:rPr>
          <w:color w:val="000000"/>
          <w:shd w:val="clear" w:color="auto" w:fill="FFFFFF"/>
        </w:rPr>
        <w:t xml:space="preserve">      </w:t>
      </w:r>
      <w:r w:rsidR="00844BC2">
        <w:rPr>
          <w:color w:val="000000"/>
          <w:shd w:val="clear" w:color="auto" w:fill="FFFFFF"/>
        </w:rPr>
        <w:tab/>
      </w:r>
      <w:r>
        <w:rPr>
          <w:color w:val="000000"/>
          <w:shd w:val="clear" w:color="auto" w:fill="FFFFFF"/>
        </w:rPr>
        <w:t xml:space="preserve"> В </w:t>
      </w:r>
      <w:r>
        <w:rPr>
          <w:b/>
          <w:color w:val="000000"/>
          <w:shd w:val="clear" w:color="auto" w:fill="FFFFFF"/>
        </w:rPr>
        <w:t>Кавалерской сельской библиотеке</w:t>
      </w:r>
      <w:r>
        <w:rPr>
          <w:color w:val="000000"/>
          <w:shd w:val="clear" w:color="auto" w:fill="FFFFFF"/>
        </w:rPr>
        <w:t xml:space="preserve"> для читателей-детей была оформлена </w:t>
      </w:r>
      <w:r>
        <w:rPr>
          <w:bCs/>
          <w:color w:val="000000"/>
          <w:shd w:val="clear" w:color="auto" w:fill="FFFFFF"/>
        </w:rPr>
        <w:t>книжная выставка-викторин</w:t>
      </w:r>
      <w:r>
        <w:rPr>
          <w:b/>
          <w:bCs/>
          <w:color w:val="000000"/>
          <w:shd w:val="clear" w:color="auto" w:fill="FFFFFF"/>
        </w:rPr>
        <w:t>а «Изумрудный город» Александра Волкова»</w:t>
      </w:r>
      <w:r>
        <w:rPr>
          <w:color w:val="000000"/>
          <w:shd w:val="clear" w:color="auto" w:fill="FFFFFF"/>
        </w:rPr>
        <w:t xml:space="preserve">, приуроченная к 130-летию со дня рождения замечательного детского писателя. На выставке для ребят представлены увлекательные книги писателя «Волшебник Изумрудного города», «Жёлтый туман», «Огненный бог </w:t>
      </w:r>
      <w:proofErr w:type="spellStart"/>
      <w:r>
        <w:rPr>
          <w:color w:val="000000"/>
          <w:shd w:val="clear" w:color="auto" w:fill="FFFFFF"/>
        </w:rPr>
        <w:t>Марранов</w:t>
      </w:r>
      <w:proofErr w:type="spellEnd"/>
      <w:r>
        <w:rPr>
          <w:color w:val="000000"/>
          <w:shd w:val="clear" w:color="auto" w:fill="FFFFFF"/>
        </w:rPr>
        <w:t>», «Семь подземных королей», «Тайна заброшенного замка», «</w:t>
      </w:r>
      <w:proofErr w:type="spellStart"/>
      <w:r>
        <w:rPr>
          <w:color w:val="000000"/>
          <w:shd w:val="clear" w:color="auto" w:fill="FFFFFF"/>
        </w:rPr>
        <w:t>Урфин</w:t>
      </w:r>
      <w:proofErr w:type="spellEnd"/>
      <w:r>
        <w:rPr>
          <w:color w:val="000000"/>
          <w:shd w:val="clear" w:color="auto" w:fill="FFFFFF"/>
        </w:rPr>
        <w:t xml:space="preserve"> </w:t>
      </w:r>
      <w:proofErr w:type="spellStart"/>
      <w:r>
        <w:rPr>
          <w:color w:val="000000"/>
          <w:shd w:val="clear" w:color="auto" w:fill="FFFFFF"/>
        </w:rPr>
        <w:t>Джюс</w:t>
      </w:r>
      <w:proofErr w:type="spellEnd"/>
      <w:r>
        <w:rPr>
          <w:color w:val="000000"/>
          <w:shd w:val="clear" w:color="auto" w:fill="FFFFFF"/>
        </w:rPr>
        <w:t xml:space="preserve"> и его деревянные солдаты».  </w:t>
      </w:r>
      <w:r>
        <w:rPr>
          <w:bCs/>
          <w:color w:val="000000"/>
          <w:shd w:val="clear" w:color="auto" w:fill="FFFFFF"/>
        </w:rPr>
        <w:t>Литературно-игровая программа</w:t>
      </w:r>
      <w:r>
        <w:rPr>
          <w:b/>
          <w:bCs/>
          <w:color w:val="000000"/>
          <w:shd w:val="clear" w:color="auto" w:fill="FFFFFF"/>
        </w:rPr>
        <w:t xml:space="preserve"> «Тысяча мудрых страниц Александра Волкова»</w:t>
      </w:r>
      <w:r>
        <w:rPr>
          <w:color w:val="000000"/>
          <w:shd w:val="clear" w:color="auto" w:fill="FFFFFF"/>
        </w:rPr>
        <w:t xml:space="preserve"> позволила детям узнать, что в историю Волков А. вошел не только как автор детской прозы, но и как писатель исторических романов и повестей, научно-популярных книг.</w:t>
      </w:r>
    </w:p>
    <w:p w:rsidR="00897BEC" w:rsidRDefault="00897BEC" w:rsidP="00897BEC">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807DDA">
        <w:rPr>
          <w:rFonts w:ascii="Times New Roman" w:hAnsi="Times New Roman" w:cs="Times New Roman"/>
          <w:sz w:val="24"/>
          <w:szCs w:val="24"/>
        </w:rPr>
        <w:tab/>
      </w:r>
      <w:r>
        <w:rPr>
          <w:rFonts w:ascii="Times New Roman" w:hAnsi="Times New Roman" w:cs="Times New Roman"/>
          <w:sz w:val="24"/>
          <w:szCs w:val="24"/>
        </w:rPr>
        <w:t xml:space="preserve"> К </w:t>
      </w:r>
      <w:r>
        <w:rPr>
          <w:rFonts w:ascii="Times New Roman" w:hAnsi="Times New Roman" w:cs="Times New Roman"/>
          <w:b/>
          <w:sz w:val="24"/>
          <w:szCs w:val="24"/>
        </w:rPr>
        <w:t>Пушкинскому Дню в России</w:t>
      </w:r>
      <w:r>
        <w:rPr>
          <w:rFonts w:ascii="Times New Roman" w:hAnsi="Times New Roman" w:cs="Times New Roman"/>
          <w:sz w:val="24"/>
          <w:szCs w:val="24"/>
        </w:rPr>
        <w:t xml:space="preserve"> во всех сельских библиотеках прошли викторины, беседы, конкурсы, громкие чтения, обзоры по сказкам нашего знаменитого поэта А.С. Пушкина.   </w:t>
      </w:r>
    </w:p>
    <w:p w:rsidR="00897BEC" w:rsidRDefault="00897BEC" w:rsidP="00897BEC">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807DDA">
        <w:rPr>
          <w:rFonts w:ascii="Times New Roman" w:hAnsi="Times New Roman" w:cs="Times New Roman"/>
          <w:sz w:val="24"/>
          <w:szCs w:val="24"/>
        </w:rPr>
        <w:tab/>
      </w:r>
      <w:r>
        <w:rPr>
          <w:rFonts w:ascii="Times New Roman" w:hAnsi="Times New Roman" w:cs="Times New Roman"/>
          <w:sz w:val="24"/>
          <w:szCs w:val="24"/>
        </w:rPr>
        <w:t xml:space="preserve"> Егорлыкская детская библиотека в рамках празднования Пушкинского дня в России,  приняла участие в межрегиональной акции </w:t>
      </w:r>
      <w:r>
        <w:rPr>
          <w:rFonts w:ascii="Times New Roman" w:hAnsi="Times New Roman" w:cs="Times New Roman"/>
          <w:b/>
          <w:sz w:val="24"/>
          <w:szCs w:val="24"/>
        </w:rPr>
        <w:t>«Читаем Пушкина вместе»</w:t>
      </w:r>
      <w:r>
        <w:rPr>
          <w:rFonts w:ascii="Times New Roman" w:hAnsi="Times New Roman" w:cs="Times New Roman"/>
          <w:sz w:val="24"/>
          <w:szCs w:val="24"/>
        </w:rPr>
        <w:t xml:space="preserve"> организатором, которой является ГУК «Областная библиотека для детей и юношества им. А.С. Пушкина» (г. Саратов).       Беседа о жизни и творчестве нашего великого поэта, обзор литературы, викторина по сказкам А.С. Пушкина и просмотр мультфильма «Сказка о Попе и работнике его </w:t>
      </w:r>
      <w:proofErr w:type="spellStart"/>
      <w:proofErr w:type="gramStart"/>
      <w:r>
        <w:rPr>
          <w:rFonts w:ascii="Times New Roman" w:hAnsi="Times New Roman" w:cs="Times New Roman"/>
          <w:sz w:val="24"/>
          <w:szCs w:val="24"/>
        </w:rPr>
        <w:t>Балде</w:t>
      </w:r>
      <w:proofErr w:type="spellEnd"/>
      <w:proofErr w:type="gramEnd"/>
      <w:r>
        <w:rPr>
          <w:rFonts w:ascii="Times New Roman" w:hAnsi="Times New Roman" w:cs="Times New Roman"/>
          <w:sz w:val="24"/>
          <w:szCs w:val="24"/>
        </w:rPr>
        <w:t>» состоялась в большом читальном зале «</w:t>
      </w:r>
      <w:proofErr w:type="spellStart"/>
      <w:r>
        <w:rPr>
          <w:rFonts w:ascii="Times New Roman" w:hAnsi="Times New Roman" w:cs="Times New Roman"/>
          <w:sz w:val="24"/>
          <w:szCs w:val="24"/>
        </w:rPr>
        <w:t>Межпоселенческой</w:t>
      </w:r>
      <w:proofErr w:type="spellEnd"/>
      <w:r>
        <w:rPr>
          <w:rFonts w:ascii="Times New Roman" w:hAnsi="Times New Roman" w:cs="Times New Roman"/>
          <w:sz w:val="24"/>
          <w:szCs w:val="24"/>
        </w:rPr>
        <w:t xml:space="preserve"> центральной библиотеки», который вмещает 60 человек,  для летней площадки ЕСОШ №1 «Ромашка» и летнего лагеря при ЦВР «Лотос».</w:t>
      </w:r>
    </w:p>
    <w:p w:rsidR="00897BEC" w:rsidRDefault="00782756" w:rsidP="00897BEC">
      <w:pPr>
        <w:pStyle w:val="af8"/>
        <w:jc w:val="both"/>
      </w:pPr>
      <w:hyperlink r:id="rId74" w:history="1">
        <w:r w:rsidR="00897BEC">
          <w:rPr>
            <w:rStyle w:val="af6"/>
            <w:sz w:val="24"/>
            <w:szCs w:val="24"/>
            <w:shd w:val="clear" w:color="auto" w:fill="FFFFFF"/>
          </w:rPr>
          <w:t>https://www.instagram.com/p/CPvD0U0LiLZ/?utm_source=ig_web_copy_link</w:t>
        </w:r>
      </w:hyperlink>
    </w:p>
    <w:p w:rsidR="00897BEC" w:rsidRPr="001D0823" w:rsidRDefault="00897BEC" w:rsidP="00897BEC">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807DD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 xml:space="preserve">Так в </w:t>
      </w:r>
      <w:proofErr w:type="spellStart"/>
      <w:r>
        <w:rPr>
          <w:rFonts w:ascii="Times New Roman" w:hAnsi="Times New Roman" w:cs="Times New Roman"/>
          <w:b/>
          <w:sz w:val="24"/>
          <w:szCs w:val="24"/>
        </w:rPr>
        <w:t>Балко-Грузской</w:t>
      </w:r>
      <w:proofErr w:type="spellEnd"/>
      <w:r>
        <w:rPr>
          <w:rFonts w:ascii="Times New Roman" w:hAnsi="Times New Roman" w:cs="Times New Roman"/>
          <w:b/>
          <w:sz w:val="24"/>
          <w:szCs w:val="24"/>
        </w:rPr>
        <w:t xml:space="preserve"> </w:t>
      </w:r>
      <w:r w:rsidRPr="001D0823">
        <w:rPr>
          <w:rFonts w:ascii="Times New Roman" w:hAnsi="Times New Roman" w:cs="Times New Roman"/>
          <w:b/>
          <w:sz w:val="24"/>
          <w:szCs w:val="24"/>
        </w:rPr>
        <w:t>с</w:t>
      </w:r>
      <w:r w:rsidRPr="001D0823">
        <w:rPr>
          <w:rFonts w:ascii="Times New Roman" w:hAnsi="Times New Roman" w:cs="Times New Roman"/>
          <w:sz w:val="24"/>
          <w:szCs w:val="24"/>
        </w:rPr>
        <w:t xml:space="preserve">/б </w:t>
      </w:r>
      <w:r w:rsidRPr="001D0823">
        <w:rPr>
          <w:rFonts w:ascii="Times New Roman" w:eastAsia="Times New Roman" w:hAnsi="Times New Roman" w:cs="Times New Roman"/>
          <w:sz w:val="24"/>
          <w:szCs w:val="24"/>
          <w:lang w:eastAsia="ru-RU"/>
        </w:rPr>
        <w:t xml:space="preserve">была оформлена книжная выставка </w:t>
      </w:r>
      <w:r w:rsidRPr="001D0823">
        <w:rPr>
          <w:rFonts w:ascii="Times New Roman" w:eastAsia="Times New Roman" w:hAnsi="Times New Roman" w:cs="Times New Roman"/>
          <w:b/>
          <w:sz w:val="24"/>
          <w:szCs w:val="24"/>
          <w:lang w:eastAsia="ru-RU"/>
        </w:rPr>
        <w:t xml:space="preserve">«Мы вновь читаем Пушкинские </w:t>
      </w:r>
      <w:proofErr w:type="gramStart"/>
      <w:r w:rsidRPr="001D0823">
        <w:rPr>
          <w:rFonts w:ascii="Times New Roman" w:eastAsia="Times New Roman" w:hAnsi="Times New Roman" w:cs="Times New Roman"/>
          <w:b/>
          <w:sz w:val="24"/>
          <w:szCs w:val="24"/>
          <w:lang w:eastAsia="ru-RU"/>
        </w:rPr>
        <w:t>строки</w:t>
      </w:r>
      <w:proofErr w:type="gramEnd"/>
      <w:r w:rsidRPr="001D0823">
        <w:rPr>
          <w:rFonts w:ascii="Times New Roman" w:eastAsia="Times New Roman" w:hAnsi="Times New Roman" w:cs="Times New Roman"/>
          <w:b/>
          <w:sz w:val="24"/>
          <w:szCs w:val="24"/>
          <w:lang w:eastAsia="ru-RU"/>
        </w:rPr>
        <w:t xml:space="preserve">» </w:t>
      </w:r>
      <w:r w:rsidRPr="001D0823">
        <w:rPr>
          <w:rFonts w:ascii="Times New Roman" w:eastAsia="Times New Roman" w:hAnsi="Times New Roman" w:cs="Times New Roman"/>
          <w:sz w:val="24"/>
          <w:szCs w:val="24"/>
          <w:lang w:eastAsia="ru-RU"/>
        </w:rPr>
        <w:t>по которой библиотекарь провела обзор литературы и викторину, посвященную жизни и творчеству великого классика, слушателями которой стали  ребята-волонтеры БГСОШ № 12. Юные читатели познакомились с биографией великого русского поэта. Ну и, конечно же, центральным моментом данной встречи стали сказки Пушкина. Приятно удивил тот факт, что дети знают много сказок  поэта.</w:t>
      </w:r>
    </w:p>
    <w:p w:rsidR="00897BEC" w:rsidRPr="00844BC2" w:rsidRDefault="00897BEC" w:rsidP="00897BEC">
      <w:pPr>
        <w:pStyle w:val="af8"/>
        <w:jc w:val="both"/>
        <w:rPr>
          <w:rFonts w:ascii="Times New Roman" w:hAnsi="Times New Roman" w:cs="Times New Roman"/>
          <w:sz w:val="24"/>
          <w:szCs w:val="24"/>
          <w:shd w:val="clear" w:color="auto" w:fill="FFFFFF"/>
        </w:rPr>
      </w:pPr>
      <w:r>
        <w:t xml:space="preserve">       </w:t>
      </w:r>
      <w:r w:rsidR="00807DDA">
        <w:tab/>
      </w:r>
      <w:r w:rsidRPr="00844BC2">
        <w:rPr>
          <w:rFonts w:ascii="Times New Roman" w:hAnsi="Times New Roman" w:cs="Times New Roman"/>
          <w:sz w:val="24"/>
          <w:szCs w:val="24"/>
        </w:rPr>
        <w:t>Громкое ч</w:t>
      </w:r>
      <w:r w:rsidRPr="00844BC2">
        <w:rPr>
          <w:rFonts w:ascii="Times New Roman" w:hAnsi="Times New Roman" w:cs="Times New Roman"/>
          <w:sz w:val="24"/>
          <w:szCs w:val="24"/>
          <w:shd w:val="clear" w:color="auto" w:fill="FFFFFF"/>
        </w:rPr>
        <w:t>тение и викторина ждали ребят из отряда "Эрудит" </w:t>
      </w:r>
      <w:hyperlink r:id="rId75" w:history="1">
        <w:r w:rsidRPr="00844BC2">
          <w:rPr>
            <w:rStyle w:val="af6"/>
            <w:color w:val="auto"/>
            <w:sz w:val="24"/>
            <w:szCs w:val="24"/>
            <w:bdr w:val="none" w:sz="0" w:space="0" w:color="auto" w:frame="1"/>
            <w:shd w:val="clear" w:color="auto" w:fill="FFFFFF"/>
          </w:rPr>
          <w:t>@egorl_school_7_</w:t>
        </w:r>
      </w:hyperlink>
      <w:r w:rsidRPr="00844BC2">
        <w:rPr>
          <w:rFonts w:ascii="Times New Roman" w:hAnsi="Times New Roman" w:cs="Times New Roman"/>
          <w:sz w:val="24"/>
          <w:szCs w:val="24"/>
          <w:shd w:val="clear" w:color="auto" w:fill="FFFFFF"/>
        </w:rPr>
        <w:t xml:space="preserve"> . Ребята читали рассказ, </w:t>
      </w:r>
      <w:r w:rsidRPr="00844BC2">
        <w:rPr>
          <w:rFonts w:ascii="Times New Roman" w:hAnsi="Times New Roman" w:cs="Times New Roman"/>
          <w:b/>
          <w:sz w:val="24"/>
          <w:szCs w:val="24"/>
          <w:shd w:val="clear" w:color="auto" w:fill="FFFFFF"/>
        </w:rPr>
        <w:t>«Он живой и светится»,</w:t>
      </w:r>
      <w:r w:rsidRPr="00844BC2">
        <w:rPr>
          <w:rFonts w:ascii="Times New Roman" w:hAnsi="Times New Roman" w:cs="Times New Roman"/>
          <w:sz w:val="24"/>
          <w:szCs w:val="24"/>
          <w:shd w:val="clear" w:color="auto" w:fill="FFFFFF"/>
        </w:rPr>
        <w:t xml:space="preserve"> которому в 2021 году исполняется 60 лет! А написал его всеми любимый детский писатель, поэт, классик советской литературы, автор знаменитых "Денискиных рассказов" - В.Ю. Драгунский. В книгу, которая вышла в 1961 году, вошли 16 рассказов о Денискиных приключениях.</w:t>
      </w:r>
      <w:r w:rsidRPr="00844BC2">
        <w:rPr>
          <w:rFonts w:ascii="Times New Roman" w:hAnsi="Times New Roman" w:cs="Times New Roman"/>
          <w:sz w:val="24"/>
          <w:szCs w:val="24"/>
        </w:rPr>
        <w:br/>
      </w:r>
      <w:r w:rsidRPr="00844BC2">
        <w:rPr>
          <w:rFonts w:ascii="Times New Roman" w:hAnsi="Times New Roman" w:cs="Times New Roman"/>
          <w:sz w:val="24"/>
          <w:szCs w:val="24"/>
          <w:shd w:val="clear" w:color="auto" w:fill="FFFFFF"/>
        </w:rPr>
        <w:t xml:space="preserve">     </w:t>
      </w:r>
      <w:r w:rsidR="00807DDA" w:rsidRPr="00844BC2">
        <w:rPr>
          <w:rFonts w:ascii="Times New Roman" w:hAnsi="Times New Roman" w:cs="Times New Roman"/>
          <w:sz w:val="24"/>
          <w:szCs w:val="24"/>
          <w:shd w:val="clear" w:color="auto" w:fill="FFFFFF"/>
        </w:rPr>
        <w:tab/>
      </w:r>
      <w:r w:rsidRPr="00844BC2">
        <w:rPr>
          <w:rFonts w:ascii="Times New Roman" w:hAnsi="Times New Roman" w:cs="Times New Roman"/>
          <w:sz w:val="24"/>
          <w:szCs w:val="24"/>
          <w:shd w:val="clear" w:color="auto" w:fill="FFFFFF"/>
        </w:rPr>
        <w:t xml:space="preserve">Его рассказы добрые, смешные, поучительные. А его герои смешат, но заставляют задуматься о том, что главное в жизни человека - уважение и любовь к </w:t>
      </w:r>
      <w:proofErr w:type="gramStart"/>
      <w:r w:rsidRPr="00844BC2">
        <w:rPr>
          <w:rFonts w:ascii="Times New Roman" w:hAnsi="Times New Roman" w:cs="Times New Roman"/>
          <w:sz w:val="24"/>
          <w:szCs w:val="24"/>
          <w:shd w:val="clear" w:color="auto" w:fill="FFFFFF"/>
        </w:rPr>
        <w:t>ближнему</w:t>
      </w:r>
      <w:proofErr w:type="gramEnd"/>
      <w:r w:rsidRPr="00844BC2">
        <w:rPr>
          <w:rFonts w:ascii="Times New Roman" w:hAnsi="Times New Roman" w:cs="Times New Roman"/>
          <w:sz w:val="24"/>
          <w:szCs w:val="24"/>
          <w:shd w:val="clear" w:color="auto" w:fill="FFFFFF"/>
        </w:rPr>
        <w:t>.</w:t>
      </w:r>
    </w:p>
    <w:p w:rsidR="00897BEC" w:rsidRDefault="00782756" w:rsidP="00897BEC">
      <w:pPr>
        <w:pStyle w:val="af8"/>
        <w:jc w:val="both"/>
        <w:rPr>
          <w:rFonts w:ascii="Times New Roman" w:hAnsi="Times New Roman" w:cs="Times New Roman"/>
          <w:color w:val="262626"/>
          <w:sz w:val="24"/>
          <w:szCs w:val="24"/>
          <w:shd w:val="clear" w:color="auto" w:fill="FFFFFF"/>
        </w:rPr>
      </w:pPr>
      <w:hyperlink r:id="rId76" w:history="1">
        <w:r w:rsidR="00897BEC">
          <w:rPr>
            <w:rStyle w:val="af6"/>
            <w:sz w:val="24"/>
            <w:szCs w:val="24"/>
            <w:shd w:val="clear" w:color="auto" w:fill="FFFFFF"/>
          </w:rPr>
          <w:t>https://www.instagram.com/p/CP2xxoBLRJH/?utm_source=ig_web_copy_link</w:t>
        </w:r>
      </w:hyperlink>
    </w:p>
    <w:p w:rsidR="00897BEC" w:rsidRPr="00844BC2" w:rsidRDefault="00897BEC" w:rsidP="00897BEC">
      <w:pPr>
        <w:pStyle w:val="af8"/>
        <w:jc w:val="both"/>
        <w:rPr>
          <w:rFonts w:ascii="Times New Roman" w:hAnsi="Times New Roman" w:cs="Times New Roman"/>
          <w:sz w:val="24"/>
          <w:szCs w:val="24"/>
          <w:shd w:val="clear" w:color="auto" w:fill="FFFFFF"/>
        </w:rPr>
      </w:pPr>
      <w:r>
        <w:rPr>
          <w:rFonts w:ascii="Times New Roman" w:hAnsi="Times New Roman" w:cs="Times New Roman"/>
          <w:b/>
          <w:sz w:val="24"/>
          <w:szCs w:val="24"/>
        </w:rPr>
        <w:t xml:space="preserve">    </w:t>
      </w:r>
      <w:r w:rsidR="00807DDA">
        <w:rPr>
          <w:rFonts w:ascii="Times New Roman" w:hAnsi="Times New Roman" w:cs="Times New Roman"/>
          <w:b/>
          <w:sz w:val="24"/>
          <w:szCs w:val="24"/>
        </w:rPr>
        <w:tab/>
      </w:r>
      <w:r w:rsidRPr="00844BC2">
        <w:rPr>
          <w:rFonts w:ascii="Times New Roman" w:hAnsi="Times New Roman" w:cs="Times New Roman"/>
          <w:sz w:val="24"/>
          <w:szCs w:val="24"/>
          <w:shd w:val="clear" w:color="auto" w:fill="FFFFFF"/>
        </w:rPr>
        <w:t xml:space="preserve">Очередное заседание </w:t>
      </w:r>
      <w:proofErr w:type="gramStart"/>
      <w:r w:rsidRPr="00844BC2">
        <w:rPr>
          <w:rFonts w:ascii="Times New Roman" w:hAnsi="Times New Roman" w:cs="Times New Roman"/>
          <w:sz w:val="24"/>
          <w:szCs w:val="24"/>
          <w:shd w:val="clear" w:color="auto" w:fill="FFFFFF"/>
        </w:rPr>
        <w:t>летнего</w:t>
      </w:r>
      <w:proofErr w:type="gramEnd"/>
      <w:r w:rsidRPr="00844BC2">
        <w:rPr>
          <w:rFonts w:ascii="Times New Roman" w:hAnsi="Times New Roman" w:cs="Times New Roman"/>
          <w:sz w:val="24"/>
          <w:szCs w:val="24"/>
          <w:shd w:val="clear" w:color="auto" w:fill="FFFFFF"/>
        </w:rPr>
        <w:t xml:space="preserve"> литературного </w:t>
      </w:r>
      <w:proofErr w:type="spellStart"/>
      <w:r w:rsidRPr="00844BC2">
        <w:rPr>
          <w:rFonts w:ascii="Times New Roman" w:hAnsi="Times New Roman" w:cs="Times New Roman"/>
          <w:sz w:val="24"/>
          <w:szCs w:val="24"/>
          <w:shd w:val="clear" w:color="auto" w:fill="FFFFFF"/>
        </w:rPr>
        <w:t>видеоклуба</w:t>
      </w:r>
      <w:proofErr w:type="spellEnd"/>
      <w:r w:rsidRPr="00844BC2">
        <w:rPr>
          <w:rFonts w:ascii="Times New Roman" w:hAnsi="Times New Roman" w:cs="Times New Roman"/>
          <w:sz w:val="24"/>
          <w:szCs w:val="24"/>
          <w:shd w:val="clear" w:color="auto" w:fill="FFFFFF"/>
        </w:rPr>
        <w:t xml:space="preserve"> </w:t>
      </w:r>
      <w:r w:rsidRPr="00844BC2">
        <w:rPr>
          <w:rFonts w:ascii="Times New Roman" w:hAnsi="Times New Roman" w:cs="Times New Roman"/>
          <w:b/>
          <w:sz w:val="24"/>
          <w:szCs w:val="24"/>
          <w:shd w:val="clear" w:color="auto" w:fill="FFFFFF"/>
        </w:rPr>
        <w:t>«Чудо в книге и на экране»</w:t>
      </w:r>
      <w:r w:rsidRPr="00844BC2">
        <w:rPr>
          <w:rFonts w:ascii="Times New Roman" w:hAnsi="Times New Roman" w:cs="Times New Roman"/>
          <w:sz w:val="24"/>
          <w:szCs w:val="24"/>
          <w:shd w:val="clear" w:color="auto" w:fill="FFFFFF"/>
        </w:rPr>
        <w:t xml:space="preserve"> было посвящено </w:t>
      </w:r>
      <w:proofErr w:type="spellStart"/>
      <w:r w:rsidRPr="00844BC2">
        <w:rPr>
          <w:rFonts w:ascii="Times New Roman" w:hAnsi="Times New Roman" w:cs="Times New Roman"/>
          <w:b/>
          <w:sz w:val="24"/>
          <w:szCs w:val="24"/>
          <w:shd w:val="clear" w:color="auto" w:fill="FFFFFF"/>
        </w:rPr>
        <w:t>Муми</w:t>
      </w:r>
      <w:proofErr w:type="spellEnd"/>
      <w:r w:rsidRPr="00844BC2">
        <w:rPr>
          <w:rFonts w:ascii="Times New Roman" w:hAnsi="Times New Roman" w:cs="Times New Roman"/>
          <w:b/>
          <w:sz w:val="24"/>
          <w:szCs w:val="24"/>
          <w:shd w:val="clear" w:color="auto" w:fill="FFFFFF"/>
        </w:rPr>
        <w:t>-Троллям</w:t>
      </w:r>
      <w:r w:rsidRPr="00844BC2">
        <w:rPr>
          <w:rFonts w:ascii="Times New Roman" w:hAnsi="Times New Roman" w:cs="Times New Roman"/>
          <w:sz w:val="24"/>
          <w:szCs w:val="24"/>
          <w:shd w:val="clear" w:color="auto" w:fill="FFFFFF"/>
        </w:rPr>
        <w:t xml:space="preserve"> Туве Янсон. Ребята познакомились с известной финской писательницей и художницей Туве Янсон и ее сказками, и посмотрели мультфильм по ее произведениям.</w:t>
      </w:r>
    </w:p>
    <w:p w:rsidR="00897BEC" w:rsidRDefault="00782756" w:rsidP="00897BEC">
      <w:pPr>
        <w:pStyle w:val="af8"/>
        <w:jc w:val="both"/>
      </w:pPr>
      <w:hyperlink r:id="rId77" w:history="1">
        <w:r w:rsidR="00897BEC">
          <w:rPr>
            <w:rStyle w:val="af6"/>
            <w:sz w:val="24"/>
            <w:szCs w:val="24"/>
            <w:shd w:val="clear" w:color="auto" w:fill="FFFFFF"/>
          </w:rPr>
          <w:t>https://www.instagram.com/tv/CQQliefgC_n/?utm_source=ig_web_copy_link</w:t>
        </w:r>
      </w:hyperlink>
    </w:p>
    <w:p w:rsidR="00897BEC" w:rsidRDefault="00897BEC" w:rsidP="00897BEC">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807DDA">
        <w:rPr>
          <w:rFonts w:ascii="Times New Roman" w:hAnsi="Times New Roman" w:cs="Times New Roman"/>
          <w:sz w:val="24"/>
          <w:szCs w:val="24"/>
          <w:shd w:val="clear" w:color="auto" w:fill="FFFFFF"/>
        </w:rPr>
        <w:tab/>
      </w:r>
      <w:r w:rsidRPr="00844BC2">
        <w:rPr>
          <w:rFonts w:ascii="Times New Roman" w:hAnsi="Times New Roman" w:cs="Times New Roman"/>
          <w:sz w:val="24"/>
          <w:szCs w:val="24"/>
          <w:shd w:val="clear" w:color="auto" w:fill="FFFFFF"/>
        </w:rPr>
        <w:t xml:space="preserve"> В июле  ребята из летнего лагеря </w:t>
      </w:r>
      <w:hyperlink r:id="rId78" w:history="1">
        <w:r w:rsidRPr="00844BC2">
          <w:rPr>
            <w:rStyle w:val="af6"/>
            <w:color w:val="auto"/>
            <w:sz w:val="24"/>
            <w:szCs w:val="24"/>
            <w:bdr w:val="none" w:sz="0" w:space="0" w:color="auto" w:frame="1"/>
            <w:shd w:val="clear" w:color="auto" w:fill="FFFFFF"/>
          </w:rPr>
          <w:t>@</w:t>
        </w:r>
        <w:proofErr w:type="spellStart"/>
        <w:r w:rsidRPr="00844BC2">
          <w:rPr>
            <w:rStyle w:val="af6"/>
            <w:color w:val="auto"/>
            <w:sz w:val="24"/>
            <w:szCs w:val="24"/>
            <w:bdr w:val="none" w:sz="0" w:space="0" w:color="auto" w:frame="1"/>
            <w:shd w:val="clear" w:color="auto" w:fill="FFFFFF"/>
          </w:rPr>
          <w:t>mbou_ecvr</w:t>
        </w:r>
        <w:proofErr w:type="spellEnd"/>
      </w:hyperlink>
      <w:r w:rsidRPr="00844BC2">
        <w:rPr>
          <w:rFonts w:ascii="Times New Roman" w:hAnsi="Times New Roman" w:cs="Times New Roman"/>
          <w:sz w:val="24"/>
          <w:szCs w:val="24"/>
          <w:shd w:val="clear" w:color="auto" w:fill="FFFFFF"/>
        </w:rPr>
        <w:t xml:space="preserve"> «Лотос»  знакомились с творчеством поэта, детского писателя - Виталия Титовича </w:t>
      </w:r>
      <w:proofErr w:type="spellStart"/>
      <w:r w:rsidRPr="00844BC2">
        <w:rPr>
          <w:rFonts w:ascii="Times New Roman" w:hAnsi="Times New Roman" w:cs="Times New Roman"/>
          <w:sz w:val="24"/>
          <w:szCs w:val="24"/>
          <w:shd w:val="clear" w:color="auto" w:fill="FFFFFF"/>
        </w:rPr>
        <w:t>Коржикова</w:t>
      </w:r>
      <w:proofErr w:type="spellEnd"/>
      <w:r w:rsidRPr="00844BC2">
        <w:rPr>
          <w:rFonts w:ascii="Times New Roman" w:hAnsi="Times New Roman" w:cs="Times New Roman"/>
          <w:sz w:val="24"/>
          <w:szCs w:val="24"/>
          <w:shd w:val="clear" w:color="auto" w:fill="FFFFFF"/>
        </w:rPr>
        <w:t xml:space="preserve">. </w:t>
      </w:r>
      <w:r w:rsidRPr="00844BC2">
        <w:rPr>
          <w:rFonts w:ascii="Times New Roman" w:hAnsi="Times New Roman" w:cs="Times New Roman"/>
          <w:sz w:val="24"/>
          <w:szCs w:val="24"/>
        </w:rPr>
        <w:br/>
      </w:r>
      <w:r w:rsidRPr="00844BC2">
        <w:rPr>
          <w:rFonts w:ascii="Times New Roman" w:hAnsi="Times New Roman" w:cs="Times New Roman"/>
          <w:sz w:val="24"/>
          <w:szCs w:val="24"/>
          <w:shd w:val="clear" w:color="auto" w:fill="FFFFFF"/>
        </w:rPr>
        <w:t xml:space="preserve">Читали стихи о медузе, о спасательном круге, о сверчке,  а затем смотрели мультфильм «Мореплавание </w:t>
      </w:r>
      <w:proofErr w:type="spellStart"/>
      <w:r w:rsidRPr="00844BC2">
        <w:rPr>
          <w:rFonts w:ascii="Times New Roman" w:hAnsi="Times New Roman" w:cs="Times New Roman"/>
          <w:sz w:val="24"/>
          <w:szCs w:val="24"/>
          <w:shd w:val="clear" w:color="auto" w:fill="FFFFFF"/>
        </w:rPr>
        <w:t>Солнышкина</w:t>
      </w:r>
      <w:proofErr w:type="spellEnd"/>
      <w:r w:rsidRPr="00844BC2">
        <w:rPr>
          <w:rFonts w:ascii="Times New Roman" w:hAnsi="Times New Roman" w:cs="Times New Roman"/>
          <w:sz w:val="24"/>
          <w:szCs w:val="24"/>
          <w:shd w:val="clear" w:color="auto" w:fill="FFFFFF"/>
        </w:rPr>
        <w:t>»</w:t>
      </w:r>
    </w:p>
    <w:p w:rsidR="00897BEC" w:rsidRDefault="00782756" w:rsidP="00897BEC">
      <w:pPr>
        <w:pStyle w:val="af8"/>
        <w:jc w:val="both"/>
      </w:pPr>
      <w:hyperlink r:id="rId79" w:history="1">
        <w:r w:rsidR="00897BEC">
          <w:rPr>
            <w:rStyle w:val="af6"/>
            <w:sz w:val="24"/>
            <w:szCs w:val="24"/>
            <w:shd w:val="clear" w:color="auto" w:fill="FFFFFF"/>
          </w:rPr>
          <w:t>https://www.instagram.com/p/CRJAMMMru_l/?utm_source=ig_web_copy_link</w:t>
        </w:r>
      </w:hyperlink>
    </w:p>
    <w:p w:rsidR="00897BEC" w:rsidRPr="00844BC2" w:rsidRDefault="00897BEC" w:rsidP="00897BEC">
      <w:pPr>
        <w:pStyle w:val="af8"/>
        <w:jc w:val="both"/>
        <w:rPr>
          <w:rFonts w:ascii="Times New Roman" w:hAnsi="Times New Roman" w:cs="Times New Roman"/>
          <w:sz w:val="24"/>
          <w:szCs w:val="24"/>
          <w:shd w:val="clear" w:color="auto" w:fill="FFFFFF"/>
        </w:rPr>
      </w:pPr>
      <w:r>
        <w:rPr>
          <w:rFonts w:ascii="Times New Roman" w:hAnsi="Times New Roman" w:cs="Times New Roman"/>
          <w:color w:val="262626"/>
          <w:sz w:val="24"/>
          <w:szCs w:val="24"/>
          <w:shd w:val="clear" w:color="auto" w:fill="FFFFFF"/>
        </w:rPr>
        <w:t xml:space="preserve">       </w:t>
      </w:r>
      <w:r w:rsidR="00807DDA">
        <w:rPr>
          <w:rFonts w:ascii="Times New Roman" w:hAnsi="Times New Roman" w:cs="Times New Roman"/>
          <w:color w:val="262626"/>
          <w:sz w:val="24"/>
          <w:szCs w:val="24"/>
          <w:shd w:val="clear" w:color="auto" w:fill="FFFFFF"/>
        </w:rPr>
        <w:tab/>
      </w:r>
      <w:r>
        <w:rPr>
          <w:rFonts w:ascii="Times New Roman" w:hAnsi="Times New Roman" w:cs="Times New Roman"/>
          <w:color w:val="262626"/>
          <w:sz w:val="24"/>
          <w:szCs w:val="24"/>
          <w:shd w:val="clear" w:color="auto" w:fill="FFFFFF"/>
        </w:rPr>
        <w:t xml:space="preserve"> </w:t>
      </w:r>
      <w:r w:rsidRPr="00844BC2">
        <w:rPr>
          <w:rFonts w:ascii="Times New Roman" w:hAnsi="Times New Roman" w:cs="Times New Roman"/>
          <w:sz w:val="24"/>
          <w:szCs w:val="24"/>
          <w:shd w:val="clear" w:color="auto" w:fill="FFFFFF"/>
        </w:rPr>
        <w:t xml:space="preserve">В рамках литературного </w:t>
      </w:r>
      <w:proofErr w:type="spellStart"/>
      <w:r w:rsidRPr="00844BC2">
        <w:rPr>
          <w:rFonts w:ascii="Times New Roman" w:hAnsi="Times New Roman" w:cs="Times New Roman"/>
          <w:sz w:val="24"/>
          <w:szCs w:val="24"/>
          <w:shd w:val="clear" w:color="auto" w:fill="FFFFFF"/>
        </w:rPr>
        <w:t>видеоклуба</w:t>
      </w:r>
      <w:proofErr w:type="spellEnd"/>
      <w:r w:rsidRPr="00844BC2">
        <w:rPr>
          <w:rFonts w:ascii="Times New Roman" w:hAnsi="Times New Roman" w:cs="Times New Roman"/>
          <w:sz w:val="24"/>
          <w:szCs w:val="24"/>
          <w:shd w:val="clear" w:color="auto" w:fill="FFFFFF"/>
        </w:rPr>
        <w:t>  «</w:t>
      </w:r>
      <w:r w:rsidRPr="00844BC2">
        <w:rPr>
          <w:rFonts w:ascii="Times New Roman" w:hAnsi="Times New Roman" w:cs="Times New Roman"/>
          <w:b/>
          <w:sz w:val="24"/>
          <w:szCs w:val="24"/>
          <w:shd w:val="clear" w:color="auto" w:fill="FFFFFF"/>
        </w:rPr>
        <w:t>Чудо в книге и на экране»</w:t>
      </w:r>
      <w:r w:rsidRPr="00844BC2">
        <w:rPr>
          <w:rFonts w:ascii="Times New Roman" w:hAnsi="Times New Roman" w:cs="Times New Roman"/>
          <w:sz w:val="24"/>
          <w:szCs w:val="24"/>
          <w:shd w:val="clear" w:color="auto" w:fill="FFFFFF"/>
        </w:rPr>
        <w:t xml:space="preserve"> мы познакомились с веселым </w:t>
      </w:r>
      <w:proofErr w:type="gramStart"/>
      <w:r w:rsidRPr="00844BC2">
        <w:rPr>
          <w:rFonts w:ascii="Times New Roman" w:hAnsi="Times New Roman" w:cs="Times New Roman"/>
          <w:sz w:val="24"/>
          <w:szCs w:val="24"/>
          <w:shd w:val="clear" w:color="auto" w:fill="FFFFFF"/>
        </w:rPr>
        <w:t>поэтом</w:t>
      </w:r>
      <w:proofErr w:type="gramEnd"/>
      <w:r w:rsidRPr="00844BC2">
        <w:rPr>
          <w:rFonts w:ascii="Times New Roman" w:hAnsi="Times New Roman" w:cs="Times New Roman"/>
          <w:sz w:val="24"/>
          <w:szCs w:val="24"/>
          <w:shd w:val="clear" w:color="auto" w:fill="FFFFFF"/>
        </w:rPr>
        <w:t xml:space="preserve"> который писал стихи для детей. Мы говорили о творчестве Михаила </w:t>
      </w:r>
      <w:proofErr w:type="spellStart"/>
      <w:r w:rsidRPr="00844BC2">
        <w:rPr>
          <w:rFonts w:ascii="Times New Roman" w:hAnsi="Times New Roman" w:cs="Times New Roman"/>
          <w:sz w:val="24"/>
          <w:szCs w:val="24"/>
          <w:shd w:val="clear" w:color="auto" w:fill="FFFFFF"/>
        </w:rPr>
        <w:t>Яснова</w:t>
      </w:r>
      <w:proofErr w:type="spellEnd"/>
      <w:r w:rsidRPr="00844BC2">
        <w:rPr>
          <w:rFonts w:ascii="Times New Roman" w:hAnsi="Times New Roman" w:cs="Times New Roman"/>
          <w:sz w:val="24"/>
          <w:szCs w:val="24"/>
          <w:shd w:val="clear" w:color="auto" w:fill="FFFFFF"/>
        </w:rPr>
        <w:t xml:space="preserve"> и о его стихах: необыкновенно детских, ясных, светлых, добрых. Посмотрели мультик «</w:t>
      </w:r>
      <w:r w:rsidRPr="00844BC2">
        <w:rPr>
          <w:rFonts w:ascii="Times New Roman" w:hAnsi="Times New Roman" w:cs="Times New Roman"/>
          <w:b/>
          <w:sz w:val="24"/>
          <w:szCs w:val="24"/>
          <w:shd w:val="clear" w:color="auto" w:fill="FFFFFF"/>
        </w:rPr>
        <w:t>Чучело-</w:t>
      </w:r>
      <w:proofErr w:type="spellStart"/>
      <w:r w:rsidRPr="00844BC2">
        <w:rPr>
          <w:rFonts w:ascii="Times New Roman" w:hAnsi="Times New Roman" w:cs="Times New Roman"/>
          <w:b/>
          <w:sz w:val="24"/>
          <w:szCs w:val="24"/>
          <w:shd w:val="clear" w:color="auto" w:fill="FFFFFF"/>
        </w:rPr>
        <w:t>мяучело</w:t>
      </w:r>
      <w:proofErr w:type="spellEnd"/>
      <w:r w:rsidRPr="00844BC2">
        <w:rPr>
          <w:rFonts w:ascii="Times New Roman" w:hAnsi="Times New Roman" w:cs="Times New Roman"/>
          <w:b/>
          <w:sz w:val="24"/>
          <w:szCs w:val="24"/>
          <w:shd w:val="clear" w:color="auto" w:fill="FFFFFF"/>
        </w:rPr>
        <w:t>»,</w:t>
      </w:r>
      <w:r w:rsidRPr="00844BC2">
        <w:rPr>
          <w:rFonts w:ascii="Times New Roman" w:hAnsi="Times New Roman" w:cs="Times New Roman"/>
          <w:sz w:val="24"/>
          <w:szCs w:val="24"/>
          <w:shd w:val="clear" w:color="auto" w:fill="FFFFFF"/>
        </w:rPr>
        <w:t>  подобрали веселые рифмы к стихотворению «А вот и нет», отгадали смешные стихи-загадки и почитали громко-громко!!!</w:t>
      </w:r>
    </w:p>
    <w:p w:rsidR="00897BEC" w:rsidRDefault="00782756" w:rsidP="00897BEC">
      <w:pPr>
        <w:pStyle w:val="af8"/>
        <w:jc w:val="both"/>
        <w:rPr>
          <w:rFonts w:ascii="Times New Roman" w:hAnsi="Times New Roman" w:cs="Times New Roman"/>
          <w:color w:val="262626"/>
          <w:sz w:val="24"/>
          <w:szCs w:val="24"/>
          <w:shd w:val="clear" w:color="auto" w:fill="FFFFFF"/>
        </w:rPr>
      </w:pPr>
      <w:hyperlink r:id="rId80" w:history="1">
        <w:r w:rsidR="00897BEC">
          <w:rPr>
            <w:rStyle w:val="af6"/>
            <w:sz w:val="24"/>
            <w:szCs w:val="24"/>
            <w:shd w:val="clear" w:color="auto" w:fill="FFFFFF"/>
          </w:rPr>
          <w:t>https://www.instagram.com/p/CPtI8Zsrx2i/?utm_source=ig_web_copy_link</w:t>
        </w:r>
      </w:hyperlink>
    </w:p>
    <w:p w:rsidR="00897BEC" w:rsidRPr="00844BC2" w:rsidRDefault="00897BEC" w:rsidP="00897BEC">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07DDA">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 </w:t>
      </w:r>
      <w:r w:rsidRPr="00844BC2">
        <w:rPr>
          <w:rFonts w:ascii="Times New Roman" w:hAnsi="Times New Roman" w:cs="Times New Roman"/>
          <w:sz w:val="24"/>
          <w:szCs w:val="24"/>
          <w:shd w:val="clear" w:color="auto" w:fill="FFFFFF"/>
        </w:rPr>
        <w:t>В 2021 году знаменитой повести-сказке  «Крокодил Гена и его друзья» Эдуарда Успенского исполняется 55 лет!</w:t>
      </w:r>
    </w:p>
    <w:p w:rsidR="00897BEC" w:rsidRDefault="00897BEC" w:rsidP="00897BEC">
      <w:pPr>
        <w:pStyle w:val="af8"/>
        <w:jc w:val="both"/>
        <w:rPr>
          <w:rFonts w:ascii="Times New Roman" w:hAnsi="Times New Roman" w:cs="Times New Roman"/>
          <w:color w:val="262626"/>
          <w:sz w:val="24"/>
          <w:szCs w:val="24"/>
          <w:shd w:val="clear" w:color="auto" w:fill="FFFFFF"/>
        </w:rPr>
      </w:pPr>
      <w:r w:rsidRPr="00844BC2">
        <w:rPr>
          <w:rFonts w:ascii="Times New Roman" w:hAnsi="Times New Roman" w:cs="Times New Roman"/>
          <w:sz w:val="24"/>
          <w:szCs w:val="24"/>
          <w:shd w:val="clear" w:color="auto" w:fill="FFFFFF"/>
        </w:rPr>
        <w:t xml:space="preserve">    </w:t>
      </w:r>
      <w:r w:rsidR="00807DDA" w:rsidRPr="00844BC2">
        <w:rPr>
          <w:rFonts w:ascii="Times New Roman" w:hAnsi="Times New Roman" w:cs="Times New Roman"/>
          <w:sz w:val="24"/>
          <w:szCs w:val="24"/>
          <w:shd w:val="clear" w:color="auto" w:fill="FFFFFF"/>
        </w:rPr>
        <w:tab/>
      </w:r>
      <w:r w:rsidRPr="00844BC2">
        <w:rPr>
          <w:rFonts w:ascii="Times New Roman" w:hAnsi="Times New Roman" w:cs="Times New Roman"/>
          <w:sz w:val="24"/>
          <w:szCs w:val="24"/>
          <w:shd w:val="clear" w:color="auto" w:fill="FFFFFF"/>
        </w:rPr>
        <w:t xml:space="preserve"> Информационный пост в </w:t>
      </w:r>
      <w:proofErr w:type="spellStart"/>
      <w:r w:rsidRPr="00844BC2">
        <w:rPr>
          <w:rFonts w:ascii="Times New Roman" w:hAnsi="Times New Roman" w:cs="Times New Roman"/>
          <w:sz w:val="24"/>
          <w:szCs w:val="24"/>
          <w:shd w:val="clear" w:color="auto" w:fill="FFFFFF"/>
        </w:rPr>
        <w:t>Инстаграме</w:t>
      </w:r>
      <w:proofErr w:type="spellEnd"/>
      <w:r w:rsidRPr="00844BC2">
        <w:rPr>
          <w:rFonts w:ascii="Times New Roman" w:hAnsi="Times New Roman" w:cs="Times New Roman"/>
          <w:sz w:val="24"/>
          <w:szCs w:val="24"/>
          <w:shd w:val="clear" w:color="auto" w:fill="FFFFFF"/>
        </w:rPr>
        <w:t xml:space="preserve"> знакомит юных читателей с писателем Эдуардом Успенским и героями его книги  про «Крокодила Гену и его друзей»</w:t>
      </w:r>
      <w:r>
        <w:rPr>
          <w:rFonts w:ascii="Times New Roman" w:hAnsi="Times New Roman" w:cs="Times New Roman"/>
          <w:sz w:val="24"/>
          <w:szCs w:val="24"/>
        </w:rPr>
        <w:br/>
      </w:r>
      <w:hyperlink r:id="rId81" w:history="1">
        <w:r>
          <w:rPr>
            <w:rStyle w:val="af6"/>
            <w:shd w:val="clear" w:color="auto" w:fill="FFFFFF"/>
          </w:rPr>
          <w:t>https://www.instagram.com/tv/CNXUu4GAaw-/?utm_source=ig_web_copy_link</w:t>
        </w:r>
      </w:hyperlink>
    </w:p>
    <w:p w:rsidR="00897BEC" w:rsidRPr="00844BC2" w:rsidRDefault="00897BEC" w:rsidP="00897BEC">
      <w:pPr>
        <w:ind w:firstLine="708"/>
        <w:jc w:val="both"/>
      </w:pPr>
      <w:r w:rsidRPr="00844BC2">
        <w:t>В 2021 году отмечается 200-летний юбилей Федора Михайловича Достоевского (11 ноября 1821 г. – 29 января 1881 г.).</w:t>
      </w:r>
    </w:p>
    <w:p w:rsidR="00897BEC" w:rsidRPr="00844BC2" w:rsidRDefault="00897BEC" w:rsidP="00897BEC">
      <w:pPr>
        <w:pStyle w:val="af8"/>
        <w:jc w:val="both"/>
        <w:rPr>
          <w:rFonts w:ascii="Times New Roman" w:hAnsi="Times New Roman"/>
          <w:b/>
          <w:sz w:val="24"/>
          <w:szCs w:val="24"/>
        </w:rPr>
      </w:pPr>
      <w:r w:rsidRPr="00844BC2">
        <w:rPr>
          <w:rFonts w:ascii="Times New Roman" w:hAnsi="Times New Roman"/>
          <w:sz w:val="24"/>
          <w:szCs w:val="24"/>
        </w:rPr>
        <w:t xml:space="preserve">        Егорлыкская детская библиотека приняла участие 11 ноября 2021 года - в день рождения Ф.М. Достоевского в областной акции </w:t>
      </w:r>
      <w:r w:rsidRPr="00844BC2">
        <w:rPr>
          <w:rFonts w:ascii="Times New Roman" w:hAnsi="Times New Roman"/>
          <w:b/>
          <w:sz w:val="24"/>
          <w:szCs w:val="24"/>
        </w:rPr>
        <w:t xml:space="preserve">«Достоевский в созвучиях и притяжениях»  </w:t>
      </w:r>
    </w:p>
    <w:p w:rsidR="00897BEC" w:rsidRPr="00844BC2" w:rsidRDefault="00897BEC" w:rsidP="00897BEC">
      <w:pPr>
        <w:pStyle w:val="af8"/>
        <w:jc w:val="both"/>
        <w:rPr>
          <w:rFonts w:ascii="Times New Roman" w:hAnsi="Times New Roman"/>
          <w:b/>
          <w:sz w:val="24"/>
          <w:szCs w:val="24"/>
        </w:rPr>
      </w:pPr>
      <w:r w:rsidRPr="00844BC2">
        <w:rPr>
          <w:rFonts w:ascii="Segoe UI" w:hAnsi="Segoe UI" w:cs="Times New Roman"/>
          <w:sz w:val="24"/>
          <w:szCs w:val="24"/>
          <w:shd w:val="clear" w:color="auto" w:fill="FFFFFF"/>
        </w:rPr>
        <w:t xml:space="preserve">       </w:t>
      </w:r>
      <w:r w:rsidRPr="00844BC2">
        <w:rPr>
          <w:rFonts w:ascii="Times New Roman" w:hAnsi="Times New Roman" w:cs="Times New Roman"/>
          <w:sz w:val="24"/>
          <w:szCs w:val="24"/>
          <w:shd w:val="clear" w:color="auto" w:fill="FFFFFF"/>
        </w:rPr>
        <w:t>Организатор - Донская государственная публичная библиотека </w:t>
      </w:r>
      <w:hyperlink r:id="rId82" w:history="1">
        <w:r w:rsidRPr="00844BC2">
          <w:rPr>
            <w:rStyle w:val="af6"/>
            <w:color w:val="auto"/>
            <w:bdr w:val="none" w:sz="0" w:space="0" w:color="auto" w:frame="1"/>
            <w:shd w:val="clear" w:color="auto" w:fill="FFFFFF"/>
          </w:rPr>
          <w:t>@</w:t>
        </w:r>
        <w:proofErr w:type="spellStart"/>
        <w:r w:rsidRPr="00844BC2">
          <w:rPr>
            <w:rStyle w:val="af6"/>
            <w:color w:val="auto"/>
            <w:bdr w:val="none" w:sz="0" w:space="0" w:color="auto" w:frame="1"/>
            <w:shd w:val="clear" w:color="auto" w:fill="FFFFFF"/>
          </w:rPr>
          <w:t>dsplrostov</w:t>
        </w:r>
        <w:proofErr w:type="spellEnd"/>
      </w:hyperlink>
    </w:p>
    <w:p w:rsidR="00897BEC" w:rsidRPr="00844BC2" w:rsidRDefault="00897BEC" w:rsidP="00897BEC">
      <w:pPr>
        <w:pStyle w:val="af8"/>
        <w:jc w:val="both"/>
        <w:rPr>
          <w:rFonts w:ascii="Times New Roman" w:hAnsi="Times New Roman"/>
          <w:sz w:val="24"/>
          <w:szCs w:val="24"/>
        </w:rPr>
      </w:pPr>
      <w:r w:rsidRPr="00844BC2">
        <w:rPr>
          <w:rFonts w:ascii="Times New Roman" w:hAnsi="Times New Roman"/>
          <w:sz w:val="24"/>
          <w:szCs w:val="24"/>
        </w:rPr>
        <w:t xml:space="preserve">       Обязательным условием проведения данной акции является чтение отрывков из произведений Федора Михайловича Достоевского вслух.</w:t>
      </w:r>
    </w:p>
    <w:p w:rsidR="00897BEC" w:rsidRDefault="00897BEC" w:rsidP="00897BEC">
      <w:pPr>
        <w:autoSpaceDE w:val="0"/>
        <w:autoSpaceDN w:val="0"/>
        <w:adjustRightInd w:val="0"/>
        <w:jc w:val="both"/>
      </w:pPr>
      <w:r w:rsidRPr="00844BC2">
        <w:t xml:space="preserve">       Цель Акции – через чтение вслух лучших произведений Ф.М. Достоевского возродить интерес к творчеству писателя, к бережному использованию русского языка, проведению досуга с книгой, непрерывному процессу чтения людей разного возраста и социального статуса</w:t>
      </w:r>
      <w:r>
        <w:t>.</w:t>
      </w:r>
    </w:p>
    <w:p w:rsidR="00897BEC" w:rsidRDefault="00782756" w:rsidP="00897BEC">
      <w:pPr>
        <w:pStyle w:val="af8"/>
        <w:jc w:val="both"/>
      </w:pPr>
      <w:hyperlink r:id="rId83" w:history="1">
        <w:r w:rsidR="00897BEC">
          <w:rPr>
            <w:rStyle w:val="af6"/>
            <w:sz w:val="24"/>
            <w:szCs w:val="24"/>
            <w:shd w:val="clear" w:color="auto" w:fill="FFFFFF"/>
          </w:rPr>
          <w:t>https://www.instagram.com/tv/CWIoFxjoQkS/?utm_source=ig_web_copy_link</w:t>
        </w:r>
      </w:hyperlink>
    </w:p>
    <w:p w:rsidR="00897BEC" w:rsidRDefault="00897BEC" w:rsidP="00897BEC">
      <w:pPr>
        <w:pStyle w:val="af8"/>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    </w:t>
      </w:r>
      <w:r w:rsidR="00807DDA">
        <w:rPr>
          <w:rFonts w:ascii="Times New Roman" w:hAnsi="Times New Roman" w:cs="Times New Roman"/>
          <w:color w:val="262626"/>
          <w:sz w:val="24"/>
          <w:szCs w:val="24"/>
          <w:shd w:val="clear" w:color="auto" w:fill="FFFFFF"/>
        </w:rPr>
        <w:tab/>
      </w:r>
      <w:r>
        <w:rPr>
          <w:rFonts w:ascii="Times New Roman" w:hAnsi="Times New Roman" w:cs="Times New Roman"/>
          <w:color w:val="262626"/>
          <w:sz w:val="24"/>
          <w:szCs w:val="24"/>
          <w:shd w:val="clear" w:color="auto" w:fill="FFFFFF"/>
        </w:rPr>
        <w:t>В рамках акции «</w:t>
      </w:r>
      <w:r>
        <w:rPr>
          <w:rFonts w:ascii="Times New Roman" w:hAnsi="Times New Roman" w:cs="Times New Roman"/>
          <w:b/>
          <w:color w:val="262626"/>
          <w:sz w:val="24"/>
          <w:szCs w:val="24"/>
          <w:shd w:val="clear" w:color="auto" w:fill="FFFFFF"/>
        </w:rPr>
        <w:t>Достоевский в созвучиях и притяжениях»</w:t>
      </w:r>
      <w:r>
        <w:rPr>
          <w:rFonts w:ascii="Times New Roman" w:hAnsi="Times New Roman" w:cs="Times New Roman"/>
          <w:color w:val="262626"/>
          <w:sz w:val="24"/>
          <w:szCs w:val="24"/>
          <w:shd w:val="clear" w:color="auto" w:fill="FFFFFF"/>
        </w:rPr>
        <w:t xml:space="preserve">  и для формирования интереса к личности и биографии писателя, для подростков мы приготовили </w:t>
      </w:r>
      <w:r>
        <w:rPr>
          <w:rFonts w:ascii="Arial" w:hAnsi="Arial" w:cs="Arial"/>
          <w:color w:val="000000"/>
          <w:sz w:val="16"/>
          <w:szCs w:val="16"/>
          <w:shd w:val="clear" w:color="auto" w:fill="FFFFFF"/>
        </w:rPr>
        <w:t xml:space="preserve"> </w:t>
      </w:r>
      <w:r>
        <w:rPr>
          <w:rFonts w:ascii="Times New Roman" w:hAnsi="Times New Roman" w:cs="Times New Roman"/>
          <w:color w:val="000000"/>
          <w:sz w:val="24"/>
          <w:szCs w:val="24"/>
          <w:shd w:val="clear" w:color="auto" w:fill="FFFFFF"/>
        </w:rPr>
        <w:t>онлайн-обзор литературы  «</w:t>
      </w:r>
      <w:r>
        <w:rPr>
          <w:rFonts w:ascii="Times New Roman" w:hAnsi="Times New Roman" w:cs="Times New Roman"/>
          <w:b/>
          <w:color w:val="000000"/>
          <w:sz w:val="24"/>
          <w:szCs w:val="24"/>
          <w:shd w:val="clear" w:color="auto" w:fill="FFFFFF"/>
        </w:rPr>
        <w:t xml:space="preserve">В поисках счастливого будущего» </w:t>
      </w:r>
      <w:r>
        <w:rPr>
          <w:rFonts w:ascii="Times New Roman" w:hAnsi="Times New Roman" w:cs="Times New Roman"/>
          <w:color w:val="000000"/>
          <w:sz w:val="24"/>
          <w:szCs w:val="24"/>
          <w:shd w:val="clear" w:color="auto" w:fill="FFFFFF"/>
        </w:rPr>
        <w:t xml:space="preserve"> о "</w:t>
      </w:r>
      <w:proofErr w:type="gramStart"/>
      <w:r>
        <w:rPr>
          <w:rFonts w:ascii="Times New Roman" w:hAnsi="Times New Roman" w:cs="Times New Roman"/>
          <w:color w:val="000000"/>
          <w:sz w:val="24"/>
          <w:szCs w:val="24"/>
          <w:shd w:val="clear" w:color="auto" w:fill="FFFFFF"/>
        </w:rPr>
        <w:t>ВЕЛИКОМ</w:t>
      </w:r>
      <w:proofErr w:type="gramEnd"/>
      <w:r>
        <w:rPr>
          <w:rFonts w:ascii="Times New Roman" w:hAnsi="Times New Roman" w:cs="Times New Roman"/>
          <w:color w:val="000000"/>
          <w:sz w:val="24"/>
          <w:szCs w:val="24"/>
          <w:shd w:val="clear" w:color="auto" w:fill="FFFFFF"/>
        </w:rPr>
        <w:t xml:space="preserve"> ПЯТИКНИЖИЕ" </w:t>
      </w:r>
      <w:proofErr w:type="spellStart"/>
      <w:r>
        <w:rPr>
          <w:rFonts w:ascii="Times New Roman" w:hAnsi="Times New Roman" w:cs="Times New Roman"/>
          <w:color w:val="000000"/>
          <w:sz w:val="24"/>
          <w:szCs w:val="24"/>
          <w:shd w:val="clear" w:color="auto" w:fill="FFFFFF"/>
        </w:rPr>
        <w:t>Ф.Достоевского</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262626"/>
          <w:sz w:val="24"/>
          <w:szCs w:val="24"/>
          <w:shd w:val="clear" w:color="auto" w:fill="FFFFFF"/>
        </w:rPr>
        <w:t xml:space="preserve"> </w:t>
      </w:r>
      <w:hyperlink r:id="rId84" w:history="1">
        <w:r>
          <w:rPr>
            <w:rStyle w:val="af6"/>
            <w:shd w:val="clear" w:color="auto" w:fill="FFFFFF"/>
          </w:rPr>
          <w:t>https://www.instagram.com/p/CWDVggzoAc0/?utm_source=ig_web_copy_link</w:t>
        </w:r>
      </w:hyperlink>
    </w:p>
    <w:p w:rsidR="00897BEC" w:rsidRDefault="00782756" w:rsidP="00897BEC">
      <w:pPr>
        <w:pStyle w:val="af8"/>
        <w:jc w:val="both"/>
      </w:pPr>
      <w:hyperlink r:id="rId85" w:history="1">
        <w:r w:rsidR="00897BEC">
          <w:rPr>
            <w:rStyle w:val="af6"/>
          </w:rPr>
          <w:t>https://vk.com/feed?section=search&amp;q=%23ЧИТАЕМДОСТОЕВСКОГО</w:t>
        </w:r>
      </w:hyperlink>
    </w:p>
    <w:p w:rsidR="00897BEC" w:rsidRDefault="00897BEC" w:rsidP="00897BEC">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844BC2">
        <w:rPr>
          <w:rFonts w:ascii="Times New Roman" w:hAnsi="Times New Roman" w:cs="Times New Roman"/>
          <w:sz w:val="24"/>
          <w:szCs w:val="24"/>
        </w:rPr>
        <w:tab/>
      </w:r>
      <w:r>
        <w:rPr>
          <w:rFonts w:ascii="Times New Roman" w:hAnsi="Times New Roman" w:cs="Times New Roman"/>
          <w:sz w:val="24"/>
          <w:szCs w:val="24"/>
        </w:rPr>
        <w:t xml:space="preserve"> В 2021 году отмечается 200-летний юбилей Николая Алексеевича Некрасова (10 </w:t>
      </w:r>
      <w:r>
        <w:rPr>
          <w:rStyle w:val="text-cut2"/>
          <w:sz w:val="24"/>
          <w:szCs w:val="24"/>
        </w:rPr>
        <w:t xml:space="preserve"> декабря 1821 г.</w:t>
      </w:r>
      <w:r>
        <w:rPr>
          <w:rFonts w:ascii="Times New Roman" w:hAnsi="Times New Roman" w:cs="Times New Roman"/>
          <w:sz w:val="24"/>
          <w:szCs w:val="24"/>
        </w:rPr>
        <w:t xml:space="preserve"> – </w:t>
      </w:r>
      <w:r>
        <w:rPr>
          <w:rStyle w:val="text-cut2"/>
          <w:sz w:val="24"/>
          <w:szCs w:val="24"/>
        </w:rPr>
        <w:t>8 января 1878 г.</w:t>
      </w:r>
      <w:r>
        <w:rPr>
          <w:rFonts w:ascii="Times New Roman" w:hAnsi="Times New Roman" w:cs="Times New Roman"/>
          <w:sz w:val="24"/>
          <w:szCs w:val="24"/>
        </w:rPr>
        <w:t>), русского поэта, писателя и публициста, классика русской литературы.</w:t>
      </w:r>
    </w:p>
    <w:p w:rsidR="00897BEC" w:rsidRPr="00844BC2" w:rsidRDefault="00897BEC" w:rsidP="00897BEC">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807DDA">
        <w:rPr>
          <w:rFonts w:ascii="Times New Roman" w:hAnsi="Times New Roman" w:cs="Times New Roman"/>
          <w:sz w:val="24"/>
          <w:szCs w:val="24"/>
        </w:rPr>
        <w:tab/>
      </w:r>
      <w:r w:rsidRPr="00844BC2">
        <w:rPr>
          <w:rFonts w:ascii="Times New Roman" w:hAnsi="Times New Roman" w:cs="Times New Roman"/>
          <w:sz w:val="24"/>
          <w:szCs w:val="24"/>
        </w:rPr>
        <w:t xml:space="preserve">Также в акции приняли участие сельские библиотеки х. Кавалерский, </w:t>
      </w:r>
      <w:proofErr w:type="spellStart"/>
      <w:r w:rsidRPr="00844BC2">
        <w:rPr>
          <w:rFonts w:ascii="Times New Roman" w:hAnsi="Times New Roman" w:cs="Times New Roman"/>
          <w:sz w:val="24"/>
          <w:szCs w:val="24"/>
        </w:rPr>
        <w:t>Балко-Грузский</w:t>
      </w:r>
      <w:proofErr w:type="spellEnd"/>
      <w:r w:rsidRPr="00844BC2">
        <w:rPr>
          <w:rFonts w:ascii="Times New Roman" w:hAnsi="Times New Roman" w:cs="Times New Roman"/>
          <w:sz w:val="24"/>
          <w:szCs w:val="24"/>
        </w:rPr>
        <w:t xml:space="preserve">, Таганрогский, </w:t>
      </w:r>
      <w:proofErr w:type="spellStart"/>
      <w:r w:rsidRPr="00844BC2">
        <w:rPr>
          <w:rFonts w:ascii="Times New Roman" w:hAnsi="Times New Roman" w:cs="Times New Roman"/>
          <w:sz w:val="24"/>
          <w:szCs w:val="24"/>
        </w:rPr>
        <w:t>Кугейский</w:t>
      </w:r>
      <w:proofErr w:type="spellEnd"/>
      <w:r w:rsidRPr="00844BC2">
        <w:rPr>
          <w:rFonts w:ascii="Times New Roman" w:hAnsi="Times New Roman" w:cs="Times New Roman"/>
          <w:sz w:val="24"/>
          <w:szCs w:val="24"/>
        </w:rPr>
        <w:t xml:space="preserve">, ст. </w:t>
      </w:r>
      <w:proofErr w:type="spellStart"/>
      <w:r w:rsidRPr="00844BC2">
        <w:rPr>
          <w:rFonts w:ascii="Times New Roman" w:hAnsi="Times New Roman" w:cs="Times New Roman"/>
          <w:sz w:val="24"/>
          <w:szCs w:val="24"/>
        </w:rPr>
        <w:t>Новороговской</w:t>
      </w:r>
      <w:proofErr w:type="spellEnd"/>
      <w:r w:rsidRPr="00844BC2">
        <w:rPr>
          <w:rFonts w:ascii="Times New Roman" w:hAnsi="Times New Roman" w:cs="Times New Roman"/>
          <w:sz w:val="24"/>
          <w:szCs w:val="24"/>
        </w:rPr>
        <w:t xml:space="preserve"> и другие.</w:t>
      </w:r>
    </w:p>
    <w:p w:rsidR="00897BEC" w:rsidRPr="00844BC2" w:rsidRDefault="00897BEC" w:rsidP="00897BEC">
      <w:pPr>
        <w:pStyle w:val="af8"/>
        <w:jc w:val="both"/>
        <w:rPr>
          <w:rFonts w:ascii="Times New Roman" w:hAnsi="Times New Roman" w:cs="Times New Roman"/>
          <w:sz w:val="24"/>
          <w:szCs w:val="24"/>
        </w:rPr>
      </w:pPr>
      <w:r w:rsidRPr="00844BC2">
        <w:rPr>
          <w:rFonts w:ascii="Times New Roman" w:hAnsi="Times New Roman" w:cs="Times New Roman"/>
          <w:sz w:val="24"/>
          <w:szCs w:val="24"/>
        </w:rPr>
        <w:t xml:space="preserve">       </w:t>
      </w:r>
      <w:r w:rsidR="00844BC2">
        <w:rPr>
          <w:rFonts w:ascii="Times New Roman" w:hAnsi="Times New Roman" w:cs="Times New Roman"/>
          <w:sz w:val="24"/>
          <w:szCs w:val="24"/>
        </w:rPr>
        <w:tab/>
      </w:r>
      <w:r w:rsidRPr="00844BC2">
        <w:rPr>
          <w:rFonts w:ascii="Times New Roman" w:hAnsi="Times New Roman" w:cs="Times New Roman"/>
          <w:sz w:val="24"/>
          <w:szCs w:val="24"/>
        </w:rPr>
        <w:t xml:space="preserve"> Научно-методический отдел Донской государственной публичной библиотеки рекомендовал  муниципальным библиотекам Ростовской области организовать и провести с 1-10 декабря 2021 года Областную акцию </w:t>
      </w:r>
      <w:r w:rsidRPr="00844BC2">
        <w:rPr>
          <w:rFonts w:ascii="Times New Roman" w:hAnsi="Times New Roman" w:cs="Times New Roman"/>
          <w:b/>
          <w:sz w:val="24"/>
          <w:szCs w:val="24"/>
        </w:rPr>
        <w:t>«Некрасовские дни».</w:t>
      </w:r>
    </w:p>
    <w:p w:rsidR="00897BEC" w:rsidRPr="00844BC2" w:rsidRDefault="00897BEC" w:rsidP="00897BEC">
      <w:pPr>
        <w:pStyle w:val="af8"/>
        <w:jc w:val="both"/>
        <w:rPr>
          <w:rFonts w:ascii="Times New Roman" w:hAnsi="Times New Roman" w:cs="Times New Roman"/>
          <w:sz w:val="24"/>
          <w:szCs w:val="24"/>
        </w:rPr>
      </w:pPr>
      <w:r w:rsidRPr="00844BC2">
        <w:rPr>
          <w:rFonts w:ascii="Times New Roman" w:hAnsi="Times New Roman" w:cs="Times New Roman"/>
          <w:b/>
          <w:i/>
          <w:sz w:val="24"/>
          <w:szCs w:val="24"/>
        </w:rPr>
        <w:t xml:space="preserve">      </w:t>
      </w:r>
      <w:r w:rsidR="00844BC2">
        <w:rPr>
          <w:rFonts w:ascii="Times New Roman" w:hAnsi="Times New Roman" w:cs="Times New Roman"/>
          <w:b/>
          <w:i/>
          <w:sz w:val="24"/>
          <w:szCs w:val="24"/>
        </w:rPr>
        <w:tab/>
      </w:r>
      <w:r w:rsidRPr="00844BC2">
        <w:rPr>
          <w:rFonts w:ascii="Times New Roman" w:hAnsi="Times New Roman" w:cs="Times New Roman"/>
          <w:b/>
          <w:i/>
          <w:sz w:val="24"/>
          <w:szCs w:val="24"/>
        </w:rPr>
        <w:t xml:space="preserve"> </w:t>
      </w:r>
      <w:r w:rsidRPr="00844BC2">
        <w:rPr>
          <w:rFonts w:ascii="Times New Roman" w:hAnsi="Times New Roman" w:cs="Times New Roman"/>
          <w:sz w:val="24"/>
          <w:szCs w:val="24"/>
        </w:rPr>
        <w:t xml:space="preserve">Цель Акции – через чтение вслух лучших произведений Н. А. Некрасова увлечь читателей творчеством поэта, побудить к размышлению над его литературным наследием. </w:t>
      </w:r>
    </w:p>
    <w:p w:rsidR="00897BEC" w:rsidRPr="00844BC2" w:rsidRDefault="00897BEC" w:rsidP="00897BEC">
      <w:pPr>
        <w:pStyle w:val="af8"/>
        <w:jc w:val="both"/>
        <w:rPr>
          <w:rFonts w:ascii="Times New Roman" w:hAnsi="Times New Roman" w:cs="Times New Roman"/>
          <w:sz w:val="24"/>
          <w:szCs w:val="24"/>
        </w:rPr>
      </w:pPr>
      <w:r w:rsidRPr="00844BC2">
        <w:rPr>
          <w:rFonts w:ascii="Times New Roman" w:hAnsi="Times New Roman" w:cs="Times New Roman"/>
          <w:sz w:val="24"/>
          <w:szCs w:val="24"/>
        </w:rPr>
        <w:t xml:space="preserve">    </w:t>
      </w:r>
      <w:r w:rsidR="00844BC2">
        <w:rPr>
          <w:rFonts w:ascii="Times New Roman" w:hAnsi="Times New Roman" w:cs="Times New Roman"/>
          <w:sz w:val="24"/>
          <w:szCs w:val="24"/>
        </w:rPr>
        <w:tab/>
      </w:r>
      <w:r w:rsidRPr="00844BC2">
        <w:rPr>
          <w:rFonts w:ascii="Times New Roman" w:hAnsi="Times New Roman" w:cs="Times New Roman"/>
          <w:sz w:val="24"/>
          <w:szCs w:val="24"/>
        </w:rPr>
        <w:t xml:space="preserve"> Наша библиотека приняла участие в акции. Возле книжной выставки «Поэт Руси великой» ребята читали стихи Николая Алексеевича Некрасова из книг, представленных на выставке. Но сначала библиотекари знакомили читателей с биографией и творчеством русского поэта, которому 10 декабря исполняется 200 лет со дня рождения.</w:t>
      </w:r>
    </w:p>
    <w:p w:rsidR="00897BEC" w:rsidRDefault="00897BEC" w:rsidP="00897BEC">
      <w:pPr>
        <w:pStyle w:val="af8"/>
        <w:jc w:val="both"/>
        <w:rPr>
          <w:rFonts w:ascii="Times New Roman" w:hAnsi="Times New Roman" w:cs="Times New Roman"/>
          <w:sz w:val="24"/>
          <w:szCs w:val="24"/>
        </w:rPr>
      </w:pPr>
      <w:r>
        <w:lastRenderedPageBreak/>
        <w:t xml:space="preserve">      </w:t>
      </w:r>
      <w:r w:rsidR="00844BC2">
        <w:tab/>
      </w:r>
      <w:r>
        <w:rPr>
          <w:rFonts w:ascii="Times New Roman" w:hAnsi="Times New Roman" w:cs="Times New Roman"/>
          <w:sz w:val="24"/>
          <w:szCs w:val="24"/>
        </w:rPr>
        <w:t>Отрывок из стихотворения «Крестьянские дети», стихотворение «Перед дождем», стихотворение «Сеятелям», «Школьник»</w:t>
      </w:r>
      <w:r>
        <w:t xml:space="preserve"> </w:t>
      </w:r>
      <w:r>
        <w:rPr>
          <w:rFonts w:ascii="Times New Roman" w:hAnsi="Times New Roman" w:cs="Times New Roman"/>
          <w:sz w:val="24"/>
          <w:szCs w:val="24"/>
        </w:rPr>
        <w:t>прочитали ученики 4 «А» класса ЕСОШ №7.</w:t>
      </w:r>
    </w:p>
    <w:p w:rsidR="00897BEC" w:rsidRDefault="00782756" w:rsidP="00897BEC">
      <w:pPr>
        <w:pStyle w:val="af8"/>
        <w:jc w:val="both"/>
        <w:rPr>
          <w:rFonts w:ascii="Times New Roman" w:hAnsi="Times New Roman" w:cs="Times New Roman"/>
          <w:color w:val="262626"/>
          <w:sz w:val="24"/>
          <w:szCs w:val="24"/>
          <w:shd w:val="clear" w:color="auto" w:fill="FFFFFF"/>
        </w:rPr>
      </w:pPr>
      <w:hyperlink r:id="rId86" w:history="1">
        <w:r w:rsidR="00897BEC">
          <w:rPr>
            <w:rStyle w:val="af6"/>
            <w:sz w:val="24"/>
            <w:szCs w:val="24"/>
            <w:shd w:val="clear" w:color="auto" w:fill="FFFFFF"/>
          </w:rPr>
          <w:t>https://www.instagram.com/tv/CXBWmQ9I_TR/?utm_source=ig_web_copy_link</w:t>
        </w:r>
      </w:hyperlink>
    </w:p>
    <w:p w:rsidR="00897BEC" w:rsidRDefault="00897BEC" w:rsidP="00897BEC">
      <w:pPr>
        <w:pStyle w:val="af8"/>
        <w:jc w:val="both"/>
        <w:rPr>
          <w:rFonts w:ascii="Times New Roman" w:hAnsi="Times New Roman" w:cs="Times New Roman"/>
          <w:sz w:val="24"/>
          <w:szCs w:val="24"/>
        </w:rPr>
      </w:pPr>
      <w:r>
        <w:rPr>
          <w:rFonts w:ascii="Times New Roman" w:hAnsi="Times New Roman" w:cs="Times New Roman"/>
          <w:sz w:val="24"/>
          <w:szCs w:val="24"/>
        </w:rPr>
        <w:t>(52 просмотра)</w:t>
      </w:r>
    </w:p>
    <w:p w:rsidR="00897BEC" w:rsidRDefault="00782756" w:rsidP="00897BEC">
      <w:pPr>
        <w:pStyle w:val="af8"/>
        <w:jc w:val="both"/>
        <w:rPr>
          <w:rFonts w:ascii="Times New Roman" w:hAnsi="Times New Roman" w:cs="Times New Roman"/>
          <w:sz w:val="24"/>
          <w:szCs w:val="24"/>
        </w:rPr>
      </w:pPr>
      <w:hyperlink r:id="rId87" w:history="1">
        <w:r w:rsidR="00897BEC">
          <w:rPr>
            <w:rStyle w:val="af6"/>
            <w:sz w:val="24"/>
            <w:szCs w:val="24"/>
          </w:rPr>
          <w:t>https://ok.ru/profile/560587171837</w:t>
        </w:r>
      </w:hyperlink>
    </w:p>
    <w:p w:rsidR="00897BEC" w:rsidRDefault="00897BEC" w:rsidP="00897BEC">
      <w:pPr>
        <w:pStyle w:val="af8"/>
        <w:jc w:val="both"/>
        <w:rPr>
          <w:rFonts w:ascii="Times New Roman" w:hAnsi="Times New Roman" w:cs="Times New Roman"/>
          <w:sz w:val="24"/>
          <w:szCs w:val="24"/>
        </w:rPr>
      </w:pPr>
      <w:r>
        <w:rPr>
          <w:rFonts w:ascii="Times New Roman" w:hAnsi="Times New Roman" w:cs="Times New Roman"/>
          <w:sz w:val="24"/>
          <w:szCs w:val="24"/>
        </w:rPr>
        <w:t xml:space="preserve">      Информационный пост в ВК рассказывает об этой акции и книгах поэта.</w:t>
      </w:r>
    </w:p>
    <w:p w:rsidR="00897BEC" w:rsidRDefault="00782756" w:rsidP="00897BEC">
      <w:pPr>
        <w:pStyle w:val="af8"/>
        <w:jc w:val="both"/>
      </w:pPr>
      <w:hyperlink r:id="rId88" w:history="1">
        <w:r w:rsidR="00897BEC">
          <w:rPr>
            <w:rStyle w:val="af6"/>
            <w:sz w:val="24"/>
            <w:szCs w:val="24"/>
          </w:rPr>
          <w:t>https://vk.com/club165544954</w:t>
        </w:r>
      </w:hyperlink>
    </w:p>
    <w:p w:rsidR="00897BEC" w:rsidRDefault="00897BEC" w:rsidP="00897BEC">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844BC2">
        <w:rPr>
          <w:rFonts w:ascii="Times New Roman" w:hAnsi="Times New Roman" w:cs="Times New Roman"/>
          <w:sz w:val="24"/>
          <w:szCs w:val="24"/>
        </w:rPr>
        <w:tab/>
      </w:r>
      <w:r>
        <w:rPr>
          <w:rFonts w:ascii="Times New Roman" w:hAnsi="Times New Roman" w:cs="Times New Roman"/>
          <w:sz w:val="24"/>
          <w:szCs w:val="24"/>
        </w:rPr>
        <w:t xml:space="preserve">В рамках акции </w:t>
      </w:r>
      <w:r>
        <w:rPr>
          <w:rFonts w:ascii="Times New Roman" w:hAnsi="Times New Roman" w:cs="Times New Roman"/>
          <w:b/>
          <w:sz w:val="24"/>
          <w:szCs w:val="24"/>
        </w:rPr>
        <w:t>«Некрасовские дни»</w:t>
      </w:r>
      <w:r>
        <w:rPr>
          <w:rFonts w:ascii="Times New Roman" w:hAnsi="Times New Roman" w:cs="Times New Roman"/>
          <w:sz w:val="24"/>
          <w:szCs w:val="24"/>
        </w:rPr>
        <w:t xml:space="preserve"> читали стихи поэта и читатели сельских библиотек х. </w:t>
      </w:r>
      <w:proofErr w:type="gramStart"/>
      <w:r>
        <w:rPr>
          <w:rFonts w:ascii="Times New Roman" w:hAnsi="Times New Roman" w:cs="Times New Roman"/>
          <w:sz w:val="24"/>
          <w:szCs w:val="24"/>
        </w:rPr>
        <w:t>Кавалерский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Балко-Грузский</w:t>
      </w:r>
      <w:proofErr w:type="spellEnd"/>
      <w:r>
        <w:rPr>
          <w:rFonts w:ascii="Times New Roman" w:hAnsi="Times New Roman" w:cs="Times New Roman"/>
          <w:sz w:val="24"/>
          <w:szCs w:val="24"/>
        </w:rPr>
        <w:t xml:space="preserve">, Егорлыкской сельской библиотеки, Таганрогской, Ильинской, Войновской и другие. А читатели </w:t>
      </w:r>
      <w:r>
        <w:rPr>
          <w:rFonts w:ascii="Times New Roman" w:hAnsi="Times New Roman" w:cs="Times New Roman"/>
          <w:b/>
          <w:sz w:val="24"/>
          <w:szCs w:val="24"/>
          <w:shd w:val="clear" w:color="auto" w:fill="FFFFFF"/>
        </w:rPr>
        <w:t xml:space="preserve">Егорлыкской сельской библиотеки, х. Таганрогский, Изобильный, </w:t>
      </w:r>
      <w:proofErr w:type="spellStart"/>
      <w:r>
        <w:rPr>
          <w:rFonts w:ascii="Times New Roman" w:hAnsi="Times New Roman" w:cs="Times New Roman"/>
          <w:b/>
          <w:sz w:val="24"/>
          <w:szCs w:val="24"/>
          <w:shd w:val="clear" w:color="auto" w:fill="FFFFFF"/>
        </w:rPr>
        <w:t>Калмыковский</w:t>
      </w:r>
      <w:proofErr w:type="spellEnd"/>
      <w:r>
        <w:rPr>
          <w:rFonts w:ascii="Times New Roman" w:hAnsi="Times New Roman" w:cs="Times New Roman"/>
          <w:sz w:val="24"/>
          <w:szCs w:val="24"/>
          <w:shd w:val="clear" w:color="auto" w:fill="FFFFFF"/>
        </w:rPr>
        <w:t xml:space="preserve"> приняли участие в онлайн-викторине </w:t>
      </w:r>
      <w:r>
        <w:rPr>
          <w:rFonts w:ascii="Times New Roman" w:hAnsi="Times New Roman" w:cs="Times New Roman"/>
          <w:b/>
          <w:sz w:val="24"/>
          <w:szCs w:val="24"/>
          <w:shd w:val="clear" w:color="auto" w:fill="FFFFFF"/>
        </w:rPr>
        <w:t xml:space="preserve">«Узнай великого поэта» </w:t>
      </w:r>
      <w:r>
        <w:rPr>
          <w:rFonts w:ascii="Times New Roman" w:hAnsi="Times New Roman" w:cs="Times New Roman"/>
          <w:sz w:val="24"/>
          <w:szCs w:val="24"/>
          <w:shd w:val="clear" w:color="auto" w:fill="FFFFFF"/>
        </w:rPr>
        <w:t>организованной МБУК ЕР «</w:t>
      </w:r>
      <w:proofErr w:type="spellStart"/>
      <w:r>
        <w:rPr>
          <w:rFonts w:ascii="Times New Roman" w:hAnsi="Times New Roman" w:cs="Times New Roman"/>
          <w:sz w:val="24"/>
          <w:szCs w:val="24"/>
          <w:shd w:val="clear" w:color="auto" w:fill="FFFFFF"/>
        </w:rPr>
        <w:t>Межпоселенческая</w:t>
      </w:r>
      <w:proofErr w:type="spellEnd"/>
      <w:r>
        <w:rPr>
          <w:rFonts w:ascii="Times New Roman" w:hAnsi="Times New Roman" w:cs="Times New Roman"/>
          <w:sz w:val="24"/>
          <w:szCs w:val="24"/>
          <w:shd w:val="clear" w:color="auto" w:fill="FFFFFF"/>
        </w:rPr>
        <w:t xml:space="preserve"> центральная библиотека». Произведения Н.А. Некрасова трогают за самые чувствительные струны души: любовь, сострадание, сочувствие, сопереживание, умение видеть красоту и радоваться ей. Викторина, направлена на возрождение читательского интереса к литературному творчеству русского классика, его биографии, стилю, к неумирающим темам и мотивам его произведений.</w:t>
      </w:r>
    </w:p>
    <w:p w:rsidR="00897BEC" w:rsidRDefault="00897BEC" w:rsidP="00897BEC">
      <w:pPr>
        <w:pStyle w:val="af8"/>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    </w:t>
      </w:r>
      <w:r w:rsidR="00844BC2">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 В рамках празднования 200 лет со дня рождения </w:t>
      </w:r>
      <w:proofErr w:type="spellStart"/>
      <w:r>
        <w:rPr>
          <w:rFonts w:ascii="Times New Roman" w:hAnsi="Times New Roman" w:cs="Times New Roman"/>
          <w:sz w:val="24"/>
          <w:szCs w:val="24"/>
          <w:shd w:val="clear" w:color="auto" w:fill="FFFFFF"/>
        </w:rPr>
        <w:t>Н.А.Некрасова</w:t>
      </w:r>
      <w:proofErr w:type="spellEnd"/>
      <w:r>
        <w:rPr>
          <w:rFonts w:ascii="Times New Roman" w:hAnsi="Times New Roman" w:cs="Times New Roman"/>
          <w:sz w:val="24"/>
          <w:szCs w:val="24"/>
          <w:shd w:val="clear" w:color="auto" w:fill="FFFFFF"/>
        </w:rPr>
        <w:t xml:space="preserve"> в </w:t>
      </w:r>
      <w:proofErr w:type="spellStart"/>
      <w:r>
        <w:rPr>
          <w:rFonts w:ascii="Times New Roman" w:hAnsi="Times New Roman" w:cs="Times New Roman"/>
          <w:b/>
          <w:sz w:val="24"/>
          <w:szCs w:val="24"/>
          <w:shd w:val="clear" w:color="auto" w:fill="FFFFFF"/>
        </w:rPr>
        <w:t>Балко-Грузской</w:t>
      </w:r>
      <w:proofErr w:type="spellEnd"/>
      <w:r>
        <w:rPr>
          <w:rFonts w:ascii="Times New Roman" w:hAnsi="Times New Roman" w:cs="Times New Roman"/>
          <w:sz w:val="24"/>
          <w:szCs w:val="24"/>
          <w:shd w:val="clear" w:color="auto" w:fill="FFFFFF"/>
        </w:rPr>
        <w:t xml:space="preserve"> сельской библиотеке прошел литературный час «</w:t>
      </w:r>
      <w:r>
        <w:rPr>
          <w:rFonts w:ascii="Times New Roman" w:hAnsi="Times New Roman" w:cs="Times New Roman"/>
          <w:b/>
          <w:sz w:val="24"/>
          <w:szCs w:val="24"/>
          <w:shd w:val="clear" w:color="auto" w:fill="FFFFFF"/>
        </w:rPr>
        <w:t xml:space="preserve">Знаток народной жизни». </w:t>
      </w:r>
      <w:hyperlink r:id="rId89" w:history="1">
        <w:r>
          <w:rPr>
            <w:rStyle w:val="af6"/>
            <w:sz w:val="24"/>
            <w:szCs w:val="24"/>
            <w:shd w:val="clear" w:color="auto" w:fill="FFFFFF"/>
          </w:rPr>
          <w:t>https://ok.ru/profile/585304945156</w:t>
        </w:r>
      </w:hyperlink>
    </w:p>
    <w:p w:rsidR="00897BEC" w:rsidRDefault="00897BEC" w:rsidP="00897BEC">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44BC2">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К 75 </w:t>
      </w:r>
      <w:proofErr w:type="spellStart"/>
      <w:r>
        <w:rPr>
          <w:rFonts w:ascii="Times New Roman" w:hAnsi="Times New Roman" w:cs="Times New Roman"/>
          <w:sz w:val="24"/>
          <w:szCs w:val="24"/>
          <w:shd w:val="clear" w:color="auto" w:fill="FFFFFF"/>
        </w:rPr>
        <w:t>летию</w:t>
      </w:r>
      <w:proofErr w:type="spellEnd"/>
      <w:r>
        <w:rPr>
          <w:rFonts w:ascii="Times New Roman" w:hAnsi="Times New Roman" w:cs="Times New Roman"/>
          <w:sz w:val="24"/>
          <w:szCs w:val="24"/>
          <w:shd w:val="clear" w:color="auto" w:fill="FFFFFF"/>
        </w:rPr>
        <w:t xml:space="preserve"> писателя Филипа </w:t>
      </w:r>
      <w:proofErr w:type="spellStart"/>
      <w:r>
        <w:rPr>
          <w:rFonts w:ascii="Times New Roman" w:hAnsi="Times New Roman" w:cs="Times New Roman"/>
          <w:sz w:val="24"/>
          <w:szCs w:val="24"/>
          <w:shd w:val="clear" w:color="auto" w:fill="FFFFFF"/>
        </w:rPr>
        <w:t>Пулмана</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b/>
          <w:sz w:val="24"/>
          <w:szCs w:val="24"/>
          <w:shd w:val="clear" w:color="auto" w:fill="FFFFFF"/>
        </w:rPr>
        <w:t>Егорлыкская детская библиотека</w:t>
      </w:r>
      <w:r>
        <w:rPr>
          <w:rFonts w:ascii="Times New Roman" w:hAnsi="Times New Roman" w:cs="Times New Roman"/>
          <w:sz w:val="24"/>
          <w:szCs w:val="24"/>
          <w:shd w:val="clear" w:color="auto" w:fill="FFFFFF"/>
        </w:rPr>
        <w:t xml:space="preserve"> подготовила </w:t>
      </w:r>
      <w:proofErr w:type="spellStart"/>
      <w:r>
        <w:rPr>
          <w:rFonts w:ascii="Times New Roman" w:hAnsi="Times New Roman" w:cs="Times New Roman"/>
          <w:sz w:val="24"/>
          <w:szCs w:val="24"/>
          <w:shd w:val="clear" w:color="auto" w:fill="FFFFFF"/>
        </w:rPr>
        <w:t>книжно</w:t>
      </w:r>
      <w:proofErr w:type="spellEnd"/>
      <w:r>
        <w:rPr>
          <w:rFonts w:ascii="Times New Roman" w:hAnsi="Times New Roman" w:cs="Times New Roman"/>
          <w:sz w:val="24"/>
          <w:szCs w:val="24"/>
          <w:shd w:val="clear" w:color="auto" w:fill="FFFFFF"/>
        </w:rPr>
        <w:t xml:space="preserve">-информационную выставку </w:t>
      </w:r>
      <w:r>
        <w:rPr>
          <w:rFonts w:ascii="Times New Roman" w:hAnsi="Times New Roman" w:cs="Times New Roman"/>
          <w:b/>
          <w:sz w:val="24"/>
          <w:szCs w:val="24"/>
        </w:rPr>
        <w:t>«</w:t>
      </w:r>
      <w:proofErr w:type="spellStart"/>
      <w:r>
        <w:rPr>
          <w:rFonts w:ascii="Times New Roman" w:hAnsi="Times New Roman" w:cs="Times New Roman"/>
          <w:b/>
          <w:sz w:val="24"/>
          <w:szCs w:val="24"/>
        </w:rPr>
        <w:t>Фэнтезийный</w:t>
      </w:r>
      <w:proofErr w:type="spellEnd"/>
      <w:r>
        <w:rPr>
          <w:rFonts w:ascii="Times New Roman" w:hAnsi="Times New Roman" w:cs="Times New Roman"/>
          <w:b/>
          <w:sz w:val="24"/>
          <w:szCs w:val="24"/>
        </w:rPr>
        <w:t xml:space="preserve"> и сказочный мир»</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 об этом писателе и предложили ребятам  НАЙТИ СВОЮ КНИГУ! И вместе с героями отправиться в увлекательные приключения. </w:t>
      </w:r>
      <w:hyperlink r:id="rId90" w:history="1">
        <w:r>
          <w:rPr>
            <w:rStyle w:val="af6"/>
            <w:sz w:val="24"/>
            <w:szCs w:val="24"/>
            <w:shd w:val="clear" w:color="auto" w:fill="FFFFFF"/>
          </w:rPr>
          <w:t>https://www.instagram.com/p/CVM3BXBIQBA/?utm_source=ig_web_copy_link</w:t>
        </w:r>
      </w:hyperlink>
    </w:p>
    <w:p w:rsidR="00897BEC" w:rsidRDefault="00897BEC" w:rsidP="00897BEC">
      <w:pPr>
        <w:pStyle w:val="af8"/>
        <w:jc w:val="both"/>
        <w:rPr>
          <w:rFonts w:ascii="Times New Roman" w:hAnsi="Times New Roman" w:cs="Times New Roman"/>
          <w:sz w:val="24"/>
          <w:szCs w:val="24"/>
        </w:rPr>
      </w:pPr>
    </w:p>
    <w:p w:rsidR="00897BEC" w:rsidRDefault="00897BEC" w:rsidP="00897BEC">
      <w:pPr>
        <w:pStyle w:val="af8"/>
        <w:jc w:val="both"/>
        <w:rPr>
          <w:rFonts w:ascii="Times New Roman" w:hAnsi="Times New Roman" w:cs="Times New Roman"/>
          <w:b/>
          <w:sz w:val="24"/>
          <w:szCs w:val="24"/>
        </w:rPr>
      </w:pPr>
      <w:r>
        <w:rPr>
          <w:rFonts w:ascii="Times New Roman" w:hAnsi="Times New Roman" w:cs="Times New Roman"/>
          <w:b/>
          <w:sz w:val="24"/>
          <w:szCs w:val="24"/>
        </w:rPr>
        <w:t>Семейное чтение:</w:t>
      </w:r>
    </w:p>
    <w:p w:rsidR="00897BEC" w:rsidRDefault="00897BEC" w:rsidP="00897BEC">
      <w:pPr>
        <w:pStyle w:val="af8"/>
        <w:jc w:val="both"/>
        <w:rPr>
          <w:rFonts w:ascii="Times New Roman" w:hAnsi="Times New Roman" w:cs="Times New Roman"/>
          <w:b/>
          <w:color w:val="262626"/>
          <w:sz w:val="24"/>
          <w:szCs w:val="24"/>
          <w:shd w:val="clear" w:color="auto" w:fill="FFFFFF"/>
        </w:rPr>
      </w:pPr>
      <w:r>
        <w:rPr>
          <w:rFonts w:ascii="Times New Roman" w:hAnsi="Times New Roman" w:cs="Times New Roman"/>
          <w:color w:val="262626"/>
          <w:sz w:val="24"/>
          <w:szCs w:val="24"/>
          <w:shd w:val="clear" w:color="auto" w:fill="FFFFFF"/>
        </w:rPr>
        <w:t xml:space="preserve">       </w:t>
      </w:r>
      <w:r w:rsidR="00844BC2">
        <w:rPr>
          <w:rFonts w:ascii="Times New Roman" w:hAnsi="Times New Roman" w:cs="Times New Roman"/>
          <w:color w:val="262626"/>
          <w:sz w:val="24"/>
          <w:szCs w:val="24"/>
          <w:shd w:val="clear" w:color="auto" w:fill="FFFFFF"/>
        </w:rPr>
        <w:tab/>
      </w:r>
      <w:r>
        <w:rPr>
          <w:rFonts w:ascii="Times New Roman" w:hAnsi="Times New Roman" w:cs="Times New Roman"/>
          <w:color w:val="262626"/>
          <w:sz w:val="24"/>
          <w:szCs w:val="24"/>
          <w:shd w:val="clear" w:color="auto" w:fill="FFFFFF"/>
        </w:rPr>
        <w:t>Международный день семьи отмечается по решению ООН с 1994г.</w:t>
      </w:r>
      <w:r>
        <w:rPr>
          <w:rFonts w:ascii="Times New Roman" w:hAnsi="Times New Roman" w:cs="Times New Roman"/>
          <w:color w:val="262626"/>
          <w:sz w:val="24"/>
          <w:szCs w:val="24"/>
        </w:rPr>
        <w:br/>
      </w:r>
      <w:r>
        <w:rPr>
          <w:rFonts w:ascii="Times New Roman" w:hAnsi="Times New Roman" w:cs="Times New Roman"/>
          <w:color w:val="262626"/>
          <w:sz w:val="24"/>
          <w:szCs w:val="24"/>
          <w:shd w:val="clear" w:color="auto" w:fill="FFFFFF"/>
        </w:rPr>
        <w:t xml:space="preserve">      </w:t>
      </w:r>
      <w:r w:rsidR="00844BC2">
        <w:rPr>
          <w:rFonts w:ascii="Times New Roman" w:hAnsi="Times New Roman" w:cs="Times New Roman"/>
          <w:color w:val="262626"/>
          <w:sz w:val="24"/>
          <w:szCs w:val="24"/>
          <w:shd w:val="clear" w:color="auto" w:fill="FFFFFF"/>
        </w:rPr>
        <w:tab/>
      </w:r>
      <w:r>
        <w:rPr>
          <w:rFonts w:ascii="Times New Roman" w:hAnsi="Times New Roman" w:cs="Times New Roman"/>
          <w:color w:val="262626"/>
          <w:sz w:val="24"/>
          <w:szCs w:val="24"/>
          <w:shd w:val="clear" w:color="auto" w:fill="FFFFFF"/>
        </w:rPr>
        <w:t xml:space="preserve">Семья - это главное и важное, что есть у каждого человека. Дружная семья - это счастье! </w:t>
      </w:r>
      <w:r>
        <w:rPr>
          <w:rFonts w:ascii="Times New Roman" w:hAnsi="Times New Roman" w:cs="Times New Roman"/>
          <w:b/>
          <w:color w:val="262626"/>
          <w:sz w:val="24"/>
          <w:szCs w:val="24"/>
          <w:shd w:val="clear" w:color="auto" w:fill="FFFFFF"/>
        </w:rPr>
        <w:t>Егорлыкская детская библиотека</w:t>
      </w:r>
      <w:r>
        <w:rPr>
          <w:rFonts w:ascii="Times New Roman" w:hAnsi="Times New Roman" w:cs="Times New Roman"/>
          <w:color w:val="262626"/>
          <w:sz w:val="24"/>
          <w:szCs w:val="24"/>
          <w:shd w:val="clear" w:color="auto" w:fill="FFFFFF"/>
        </w:rPr>
        <w:t xml:space="preserve"> предложила  читателям познакомиться с книгами из нашего фонда, представленными на книжной выставке </w:t>
      </w:r>
      <w:r>
        <w:rPr>
          <w:rFonts w:ascii="Times New Roman" w:hAnsi="Times New Roman" w:cs="Times New Roman"/>
          <w:b/>
          <w:color w:val="262626"/>
          <w:sz w:val="24"/>
          <w:szCs w:val="24"/>
          <w:shd w:val="clear" w:color="auto" w:fill="FFFFFF"/>
        </w:rPr>
        <w:t>«Семейные истории».</w:t>
      </w:r>
    </w:p>
    <w:p w:rsidR="00897BEC" w:rsidRDefault="00897BEC" w:rsidP="00897BEC">
      <w:pPr>
        <w:pStyle w:val="af8"/>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 </w:t>
      </w:r>
      <w:r w:rsidR="00844BC2">
        <w:rPr>
          <w:rFonts w:ascii="Times New Roman" w:hAnsi="Times New Roman" w:cs="Times New Roman"/>
          <w:color w:val="262626"/>
          <w:sz w:val="24"/>
          <w:szCs w:val="24"/>
          <w:shd w:val="clear" w:color="auto" w:fill="FFFFFF"/>
        </w:rPr>
        <w:tab/>
      </w:r>
      <w:r>
        <w:rPr>
          <w:rFonts w:ascii="Times New Roman" w:hAnsi="Times New Roman" w:cs="Times New Roman"/>
          <w:color w:val="262626"/>
          <w:sz w:val="24"/>
          <w:szCs w:val="24"/>
          <w:shd w:val="clear" w:color="auto" w:fill="FFFFFF"/>
        </w:rPr>
        <w:t>Из книг ребята узнали о традициях и обычаях казачьей семьи, ведь мы живем в казачьем краю, познакомились  с семейными историями в художественной литературе и поняли, что «Дерево держится корнями, а человек семьей!»</w:t>
      </w:r>
    </w:p>
    <w:p w:rsidR="00897BEC" w:rsidRDefault="00782756" w:rsidP="00897BEC">
      <w:pPr>
        <w:pStyle w:val="af8"/>
        <w:jc w:val="both"/>
        <w:rPr>
          <w:rFonts w:ascii="Times New Roman" w:hAnsi="Times New Roman" w:cs="Times New Roman"/>
          <w:color w:val="262626"/>
          <w:sz w:val="24"/>
          <w:szCs w:val="24"/>
          <w:shd w:val="clear" w:color="auto" w:fill="FFFFFF"/>
        </w:rPr>
      </w:pPr>
      <w:hyperlink r:id="rId91" w:history="1">
        <w:r w:rsidR="00897BEC">
          <w:rPr>
            <w:rStyle w:val="af6"/>
            <w:sz w:val="24"/>
            <w:szCs w:val="24"/>
            <w:shd w:val="clear" w:color="auto" w:fill="FFFFFF"/>
          </w:rPr>
          <w:t>https://www.instagram.com/p/CO4thudrAS2/?utm_source=ig_web_copy_link</w:t>
        </w:r>
      </w:hyperlink>
    </w:p>
    <w:p w:rsidR="00897BEC" w:rsidRDefault="00782756" w:rsidP="00897BEC">
      <w:pPr>
        <w:pStyle w:val="af8"/>
        <w:jc w:val="both"/>
        <w:rPr>
          <w:rFonts w:ascii="Times New Roman" w:hAnsi="Times New Roman" w:cs="Times New Roman"/>
          <w:color w:val="262626"/>
          <w:sz w:val="24"/>
          <w:szCs w:val="24"/>
          <w:shd w:val="clear" w:color="auto" w:fill="FFFFFF"/>
        </w:rPr>
      </w:pPr>
      <w:hyperlink r:id="rId92" w:history="1">
        <w:r w:rsidR="00897BEC">
          <w:rPr>
            <w:rStyle w:val="af6"/>
            <w:sz w:val="24"/>
            <w:szCs w:val="24"/>
            <w:shd w:val="clear" w:color="auto" w:fill="FFFFFF"/>
          </w:rPr>
          <w:t>https://www.instagram.com/p/CO4y3eTrGmn/?utm_source=ig_web_copy_link</w:t>
        </w:r>
      </w:hyperlink>
    </w:p>
    <w:p w:rsidR="00897BEC" w:rsidRDefault="00897BEC" w:rsidP="00897BEC">
      <w:pPr>
        <w:pStyle w:val="af8"/>
        <w:jc w:val="both"/>
        <w:rPr>
          <w:rFonts w:ascii="Times New Roman" w:hAnsi="Times New Roman" w:cs="Times New Roman"/>
          <w:color w:val="262626"/>
          <w:sz w:val="24"/>
          <w:szCs w:val="24"/>
          <w:shd w:val="clear" w:color="auto" w:fill="FFFFFF"/>
        </w:rPr>
      </w:pPr>
      <w:r>
        <w:rPr>
          <w:rFonts w:ascii="Times New Roman" w:hAnsi="Times New Roman" w:cs="Times New Roman"/>
          <w:b/>
          <w:color w:val="262626"/>
          <w:sz w:val="24"/>
          <w:szCs w:val="24"/>
          <w:shd w:val="clear" w:color="auto" w:fill="FFFFFF"/>
        </w:rPr>
        <w:t xml:space="preserve">     «Через книгу к нравственности» </w:t>
      </w:r>
      <w:r>
        <w:rPr>
          <w:rFonts w:ascii="Times New Roman" w:hAnsi="Times New Roman" w:cs="Times New Roman"/>
          <w:color w:val="262626"/>
          <w:sz w:val="24"/>
          <w:szCs w:val="24"/>
          <w:shd w:val="clear" w:color="auto" w:fill="FFFFFF"/>
        </w:rPr>
        <w:t xml:space="preserve">   Наши юные Друзья! А так же и родители! </w:t>
      </w:r>
      <w:r>
        <w:rPr>
          <w:rFonts w:ascii="Times New Roman" w:hAnsi="Times New Roman" w:cs="Times New Roman"/>
          <w:color w:val="262626"/>
          <w:sz w:val="24"/>
          <w:szCs w:val="24"/>
        </w:rPr>
        <w:br/>
      </w:r>
      <w:r>
        <w:rPr>
          <w:rFonts w:ascii="Times New Roman" w:hAnsi="Times New Roman" w:cs="Times New Roman"/>
          <w:color w:val="262626"/>
          <w:sz w:val="24"/>
          <w:szCs w:val="24"/>
          <w:shd w:val="clear" w:color="auto" w:fill="FFFFFF"/>
        </w:rPr>
        <w:t xml:space="preserve">Литература - является особенным средством развития нравственных качеств подростка. </w:t>
      </w:r>
    </w:p>
    <w:p w:rsidR="00897BEC" w:rsidRDefault="00897BEC" w:rsidP="00897BEC">
      <w:pPr>
        <w:pStyle w:val="af8"/>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      </w:t>
      </w:r>
      <w:r w:rsidR="00844BC2">
        <w:rPr>
          <w:rFonts w:ascii="Times New Roman" w:hAnsi="Times New Roman" w:cs="Times New Roman"/>
          <w:color w:val="262626"/>
          <w:sz w:val="24"/>
          <w:szCs w:val="24"/>
          <w:shd w:val="clear" w:color="auto" w:fill="FFFFFF"/>
        </w:rPr>
        <w:tab/>
      </w:r>
      <w:r>
        <w:rPr>
          <w:rFonts w:ascii="Times New Roman" w:hAnsi="Times New Roman" w:cs="Times New Roman"/>
          <w:color w:val="262626"/>
          <w:sz w:val="24"/>
          <w:szCs w:val="24"/>
          <w:shd w:val="clear" w:color="auto" w:fill="FFFFFF"/>
        </w:rPr>
        <w:t xml:space="preserve"> С таким обращением была оформлена книжная выставка в Егорлыкской детской библиотеке.  На выставке были книги современных авторов, которые помогут подросткам улучшить отношения с друзьями, родителями, вдохновят на успех, а также помогут разобраться с чувствами.  Но это ещё не все книги на нашей выставке.</w:t>
      </w:r>
      <w:r>
        <w:rPr>
          <w:rFonts w:ascii="Times New Roman" w:hAnsi="Times New Roman" w:cs="Times New Roman"/>
          <w:color w:val="262626"/>
          <w:sz w:val="24"/>
          <w:szCs w:val="24"/>
        </w:rPr>
        <w:br/>
      </w:r>
      <w:r>
        <w:rPr>
          <w:rFonts w:ascii="Times New Roman" w:hAnsi="Times New Roman" w:cs="Times New Roman"/>
          <w:color w:val="262626"/>
          <w:sz w:val="24"/>
          <w:szCs w:val="24"/>
          <w:shd w:val="clear" w:color="auto" w:fill="FFFFFF"/>
        </w:rPr>
        <w:t xml:space="preserve">      </w:t>
      </w:r>
      <w:r w:rsidR="00844BC2">
        <w:rPr>
          <w:rFonts w:ascii="Times New Roman" w:hAnsi="Times New Roman" w:cs="Times New Roman"/>
          <w:color w:val="262626"/>
          <w:sz w:val="24"/>
          <w:szCs w:val="24"/>
          <w:shd w:val="clear" w:color="auto" w:fill="FFFFFF"/>
        </w:rPr>
        <w:tab/>
      </w:r>
      <w:r>
        <w:rPr>
          <w:rFonts w:ascii="Times New Roman" w:hAnsi="Times New Roman" w:cs="Times New Roman"/>
          <w:color w:val="262626"/>
          <w:sz w:val="24"/>
          <w:szCs w:val="24"/>
          <w:shd w:val="clear" w:color="auto" w:fill="FFFFFF"/>
        </w:rPr>
        <w:t xml:space="preserve">Выставка постоянно пополняется книгами, которые помогут вам друзья осознать себя, взглянуть на свои проблемы и представить, как бы он сам поступил бы на месте главных героев. </w:t>
      </w:r>
    </w:p>
    <w:p w:rsidR="00897BEC" w:rsidRDefault="00782756" w:rsidP="00897BEC">
      <w:pPr>
        <w:pStyle w:val="af8"/>
        <w:jc w:val="both"/>
        <w:rPr>
          <w:rFonts w:ascii="Times New Roman" w:hAnsi="Times New Roman" w:cs="Times New Roman"/>
          <w:b/>
          <w:sz w:val="24"/>
          <w:szCs w:val="24"/>
        </w:rPr>
      </w:pPr>
      <w:hyperlink r:id="rId93" w:history="1">
        <w:r w:rsidR="00897BEC">
          <w:rPr>
            <w:rStyle w:val="af6"/>
            <w:shd w:val="clear" w:color="auto" w:fill="FFFFFF"/>
          </w:rPr>
          <w:t>https://www.instagram.com/p/CPDX10ELRGe/?utm_source=ig_web_copy_link</w:t>
        </w:r>
      </w:hyperlink>
    </w:p>
    <w:p w:rsidR="00897BEC" w:rsidRDefault="00897BEC" w:rsidP="00897BEC">
      <w:pPr>
        <w:tabs>
          <w:tab w:val="left" w:pos="360"/>
          <w:tab w:val="left" w:pos="540"/>
        </w:tabs>
        <w:jc w:val="both"/>
      </w:pPr>
      <w:r>
        <w:t xml:space="preserve">         </w:t>
      </w:r>
      <w:proofErr w:type="gramStart"/>
      <w:r>
        <w:t xml:space="preserve">С 2012 года в с/б х. </w:t>
      </w:r>
      <w:r>
        <w:rPr>
          <w:b/>
        </w:rPr>
        <w:t>Изобильный</w:t>
      </w:r>
      <w:r>
        <w:t xml:space="preserve">  создан и работает клуб семейного чтения «Домовёнок».</w:t>
      </w:r>
      <w:proofErr w:type="gramEnd"/>
      <w:r>
        <w:t xml:space="preserve"> Разработана программа «Читаем всей семьёй». Сегодня очевидна необходимость формирования грамотности семейного чтения. Семья всегда была и </w:t>
      </w:r>
      <w:r>
        <w:lastRenderedPageBreak/>
        <w:t xml:space="preserve">остаётся главным посредником между книгой и ребёнком. В работе клуба «Домовёнок», библиотекарь помогает родителям наладить общение с детьми, нацеливает на книги, которые могут заинтересовать и взрослых и детей, подтолкнуть к разговору о </w:t>
      </w:r>
      <w:proofErr w:type="gramStart"/>
      <w:r>
        <w:t>прочитанном</w:t>
      </w:r>
      <w:proofErr w:type="gramEnd"/>
      <w:r>
        <w:t xml:space="preserve">. В основном работа с членами клуба в 2021 году проходила в удалённом режиме, в группе «Домовёнок» в </w:t>
      </w:r>
      <w:proofErr w:type="spellStart"/>
      <w:r>
        <w:rPr>
          <w:lang w:val="en-US"/>
        </w:rPr>
        <w:t>WhatApp</w:t>
      </w:r>
      <w:proofErr w:type="spellEnd"/>
      <w:r>
        <w:t xml:space="preserve">. </w:t>
      </w:r>
    </w:p>
    <w:p w:rsidR="00897BEC" w:rsidRDefault="00897BEC" w:rsidP="00897BEC">
      <w:pPr>
        <w:tabs>
          <w:tab w:val="left" w:pos="360"/>
          <w:tab w:val="left" w:pos="540"/>
        </w:tabs>
        <w:jc w:val="both"/>
      </w:pPr>
      <w:r>
        <w:t xml:space="preserve">    </w:t>
      </w:r>
      <w:r w:rsidR="00844BC2">
        <w:tab/>
      </w:r>
      <w:r>
        <w:t xml:space="preserve"> </w:t>
      </w:r>
      <w:r w:rsidR="00844BC2">
        <w:tab/>
      </w:r>
      <w:proofErr w:type="gramStart"/>
      <w:r>
        <w:t>При проведении клубных заседаний использовались следующие формы работы: беседа-диалог, беседа-рекомендация, викторины, игры, ярмарка – предложений «Какие книги нравятся вашим детям», выставка – совет, творческая выставка.</w:t>
      </w:r>
      <w:proofErr w:type="gramEnd"/>
    </w:p>
    <w:p w:rsidR="00897BEC" w:rsidRDefault="00897BEC" w:rsidP="00897BEC">
      <w:pPr>
        <w:tabs>
          <w:tab w:val="left" w:pos="360"/>
          <w:tab w:val="left" w:pos="540"/>
        </w:tabs>
        <w:jc w:val="both"/>
      </w:pPr>
      <w:r>
        <w:t xml:space="preserve">      </w:t>
      </w:r>
      <w:r w:rsidR="00844BC2">
        <w:tab/>
      </w:r>
      <w:r>
        <w:t xml:space="preserve">В достижениях работы клуба можно отметить, что клуб пополнился </w:t>
      </w:r>
      <w:proofErr w:type="gramStart"/>
      <w:r>
        <w:t>новыми</w:t>
      </w:r>
      <w:proofErr w:type="gramEnd"/>
      <w:r>
        <w:t xml:space="preserve"> </w:t>
      </w:r>
      <w:proofErr w:type="spellStart"/>
      <w:r>
        <w:t>участникамии</w:t>
      </w:r>
      <w:proofErr w:type="spellEnd"/>
      <w:r>
        <w:t xml:space="preserve"> играет огромную роль в продвижении детской книги и чтения.</w:t>
      </w:r>
    </w:p>
    <w:p w:rsidR="00897BEC" w:rsidRDefault="00897BEC" w:rsidP="00897BEC">
      <w:pPr>
        <w:tabs>
          <w:tab w:val="left" w:pos="1245"/>
        </w:tabs>
        <w:ind w:firstLine="709"/>
        <w:jc w:val="both"/>
      </w:pPr>
    </w:p>
    <w:p w:rsidR="00897BEC" w:rsidRDefault="00897BEC" w:rsidP="00897BEC">
      <w:pPr>
        <w:pStyle w:val="af8"/>
        <w:jc w:val="both"/>
        <w:rPr>
          <w:rFonts w:ascii="Times New Roman" w:hAnsi="Times New Roman" w:cs="Times New Roman"/>
          <w:b/>
          <w:sz w:val="24"/>
          <w:szCs w:val="24"/>
        </w:rPr>
      </w:pPr>
      <w:r>
        <w:rPr>
          <w:rFonts w:ascii="Times New Roman" w:hAnsi="Times New Roman" w:cs="Times New Roman"/>
          <w:b/>
          <w:sz w:val="24"/>
          <w:szCs w:val="24"/>
        </w:rPr>
        <w:t>Правовое просвещение, формирование финансовой грамотности:</w:t>
      </w:r>
    </w:p>
    <w:p w:rsidR="00897BEC" w:rsidRDefault="00897BEC" w:rsidP="00897BEC">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844BC2">
        <w:rPr>
          <w:rFonts w:ascii="Times New Roman" w:hAnsi="Times New Roman" w:cs="Times New Roman"/>
          <w:sz w:val="24"/>
          <w:szCs w:val="24"/>
        </w:rPr>
        <w:tab/>
      </w:r>
      <w:r>
        <w:rPr>
          <w:rFonts w:ascii="Times New Roman" w:hAnsi="Times New Roman" w:cs="Times New Roman"/>
          <w:sz w:val="24"/>
          <w:szCs w:val="24"/>
        </w:rPr>
        <w:t xml:space="preserve">20 ноября Всемирный день ребенка и у нас в Егорлыкской детской библиотеке состоялась правовая игра </w:t>
      </w:r>
      <w:r>
        <w:rPr>
          <w:rFonts w:ascii="Times New Roman" w:hAnsi="Times New Roman" w:cs="Times New Roman"/>
          <w:b/>
          <w:sz w:val="24"/>
          <w:szCs w:val="24"/>
        </w:rPr>
        <w:t>«Обязан и имею право».</w:t>
      </w:r>
      <w:r>
        <w:rPr>
          <w:rFonts w:ascii="Times New Roman" w:hAnsi="Times New Roman" w:cs="Times New Roman"/>
          <w:sz w:val="24"/>
          <w:szCs w:val="24"/>
        </w:rPr>
        <w:t xml:space="preserve"> В</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которую</w:t>
      </w:r>
      <w:proofErr w:type="gramEnd"/>
      <w:r>
        <w:rPr>
          <w:rFonts w:ascii="Times New Roman" w:hAnsi="Times New Roman" w:cs="Times New Roman"/>
          <w:sz w:val="24"/>
          <w:szCs w:val="24"/>
          <w:shd w:val="clear" w:color="auto" w:fill="FFFFFF"/>
        </w:rPr>
        <w:t xml:space="preserve"> можно не только поиграть, но и повысить свои знания о своих детских правах, научиться применять эти знания, и еще </w:t>
      </w:r>
      <w:proofErr w:type="spellStart"/>
      <w:r>
        <w:rPr>
          <w:rFonts w:ascii="Times New Roman" w:hAnsi="Times New Roman" w:cs="Times New Roman"/>
          <w:sz w:val="24"/>
          <w:szCs w:val="24"/>
          <w:shd w:val="clear" w:color="auto" w:fill="FFFFFF"/>
        </w:rPr>
        <w:t>почитаеть</w:t>
      </w:r>
      <w:proofErr w:type="spellEnd"/>
      <w:r>
        <w:rPr>
          <w:rFonts w:ascii="Times New Roman" w:hAnsi="Times New Roman" w:cs="Times New Roman"/>
          <w:sz w:val="24"/>
          <w:szCs w:val="24"/>
          <w:shd w:val="clear" w:color="auto" w:fill="FFFFFF"/>
        </w:rPr>
        <w:t xml:space="preserve"> "ВРЕДНЫЕ СОВЕТЫ" от Г. </w:t>
      </w:r>
      <w:proofErr w:type="spellStart"/>
      <w:r>
        <w:rPr>
          <w:rFonts w:ascii="Times New Roman" w:hAnsi="Times New Roman" w:cs="Times New Roman"/>
          <w:sz w:val="24"/>
          <w:szCs w:val="24"/>
          <w:shd w:val="clear" w:color="auto" w:fill="FFFFFF"/>
        </w:rPr>
        <w:t>Остера</w:t>
      </w:r>
      <w:proofErr w:type="spellEnd"/>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p>
    <w:p w:rsidR="00897BEC" w:rsidRDefault="00782756" w:rsidP="00897BEC">
      <w:pPr>
        <w:pStyle w:val="af8"/>
        <w:jc w:val="both"/>
        <w:rPr>
          <w:rFonts w:ascii="Times New Roman" w:hAnsi="Times New Roman" w:cs="Times New Roman"/>
          <w:sz w:val="24"/>
          <w:szCs w:val="24"/>
          <w:shd w:val="clear" w:color="auto" w:fill="FFFFFF"/>
        </w:rPr>
      </w:pPr>
      <w:hyperlink r:id="rId94" w:history="1">
        <w:r w:rsidR="00897BEC">
          <w:rPr>
            <w:rStyle w:val="af6"/>
            <w:sz w:val="24"/>
            <w:szCs w:val="24"/>
            <w:shd w:val="clear" w:color="auto" w:fill="FFFFFF"/>
          </w:rPr>
          <w:t>https://www.instagram.com/p/CWdCl5loWQP/?utm_source=ig_web_copy_link</w:t>
        </w:r>
      </w:hyperlink>
    </w:p>
    <w:p w:rsidR="00897BEC" w:rsidRDefault="00782756" w:rsidP="00897BEC">
      <w:pPr>
        <w:pStyle w:val="af8"/>
        <w:jc w:val="both"/>
        <w:rPr>
          <w:rFonts w:ascii="Times New Roman" w:hAnsi="Times New Roman" w:cs="Times New Roman"/>
          <w:sz w:val="24"/>
          <w:szCs w:val="24"/>
        </w:rPr>
      </w:pPr>
      <w:hyperlink r:id="rId95" w:history="1">
        <w:r w:rsidR="00897BEC">
          <w:rPr>
            <w:rStyle w:val="af6"/>
            <w:sz w:val="24"/>
            <w:szCs w:val="24"/>
            <w:shd w:val="clear" w:color="auto" w:fill="FFFFFF"/>
          </w:rPr>
          <w:t>https://www.instagram.com/p/CWntqpJoJQ7/?utm_source=ig_web_copy_link</w:t>
        </w:r>
      </w:hyperlink>
    </w:p>
    <w:p w:rsidR="00897BEC" w:rsidRDefault="00897BEC" w:rsidP="00897BEC">
      <w:pPr>
        <w:pStyle w:val="af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844BC2">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 xml:space="preserve"> В сельской библиотеке х</w:t>
      </w:r>
      <w:r>
        <w:rPr>
          <w:rFonts w:ascii="Times New Roman" w:hAnsi="Times New Roman" w:cs="Times New Roman"/>
          <w:b/>
          <w:color w:val="000000"/>
          <w:sz w:val="24"/>
          <w:szCs w:val="24"/>
          <w:shd w:val="clear" w:color="auto" w:fill="FFFFFF"/>
        </w:rPr>
        <w:t xml:space="preserve">. </w:t>
      </w:r>
      <w:proofErr w:type="gramStart"/>
      <w:r>
        <w:rPr>
          <w:rFonts w:ascii="Times New Roman" w:hAnsi="Times New Roman" w:cs="Times New Roman"/>
          <w:b/>
          <w:color w:val="000000"/>
          <w:sz w:val="24"/>
          <w:szCs w:val="24"/>
          <w:shd w:val="clear" w:color="auto" w:fill="FFFFFF"/>
        </w:rPr>
        <w:t>Мирный</w:t>
      </w:r>
      <w:proofErr w:type="gramEnd"/>
      <w:r>
        <w:rPr>
          <w:rFonts w:ascii="Times New Roman" w:hAnsi="Times New Roman" w:cs="Times New Roman"/>
          <w:color w:val="000000"/>
          <w:sz w:val="24"/>
          <w:szCs w:val="24"/>
          <w:shd w:val="clear" w:color="auto" w:fill="FFFFFF"/>
        </w:rPr>
        <w:t xml:space="preserve"> для детей и подростков было проведено мероприятие </w:t>
      </w:r>
      <w:r>
        <w:rPr>
          <w:rFonts w:ascii="Times New Roman" w:hAnsi="Times New Roman" w:cs="Times New Roman"/>
          <w:b/>
          <w:color w:val="000000"/>
          <w:sz w:val="24"/>
          <w:szCs w:val="24"/>
          <w:shd w:val="clear" w:color="auto" w:fill="FFFFFF"/>
        </w:rPr>
        <w:t>«Как важно знать свои права!».</w:t>
      </w:r>
      <w:r>
        <w:rPr>
          <w:rFonts w:ascii="Times New Roman" w:hAnsi="Times New Roman" w:cs="Times New Roman"/>
          <w:color w:val="000000"/>
          <w:sz w:val="24"/>
          <w:szCs w:val="24"/>
          <w:shd w:val="clear" w:color="auto" w:fill="FFFFFF"/>
        </w:rPr>
        <w:t xml:space="preserve"> Мероприятие включало в себя знакомство с книжной выставкой «Я и мои права», правовой час «Как важно знать свои права». </w:t>
      </w:r>
    </w:p>
    <w:p w:rsidR="00897BEC" w:rsidRDefault="00897BEC" w:rsidP="00897BEC">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00844BC2">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Библиотекарь познакомила ребят с деятельностью Российских и Международных организаций по защите прав человека, с основными правами и свободами, изложенными в Конвенции о правах ребенка. Также ребята соревновались в знании терминов и понятий по праву, примеряли на себя те или иные правовые ситуации и находили решения. В ходе мероприятия дети выполняли ситуационные задания «Закон в сказках», «Назови одним словом», «Где права, а где обязанности», «Учусь быть гражданином».</w:t>
      </w:r>
      <w:r>
        <w:rPr>
          <w:rFonts w:ascii="Times New Roman" w:hAnsi="Times New Roman" w:cs="Times New Roman"/>
          <w:color w:val="000000"/>
          <w:sz w:val="24"/>
          <w:szCs w:val="24"/>
        </w:rPr>
        <w:t xml:space="preserve"> </w:t>
      </w:r>
    </w:p>
    <w:p w:rsidR="00897BEC" w:rsidRDefault="00897BEC" w:rsidP="00897BEC">
      <w:pPr>
        <w:pStyle w:val="af8"/>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 xml:space="preserve">       </w:t>
      </w:r>
      <w:r w:rsidR="00844BC2">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К Всемирному Дню ребёнка, в День правовых знаний, для младших школьников </w:t>
      </w:r>
      <w:proofErr w:type="gramStart"/>
      <w:r>
        <w:rPr>
          <w:rFonts w:ascii="Times New Roman" w:hAnsi="Times New Roman" w:cs="Times New Roman"/>
          <w:sz w:val="24"/>
          <w:szCs w:val="24"/>
          <w:shd w:val="clear" w:color="auto" w:fill="FFFFFF"/>
        </w:rPr>
        <w:t>в</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с</w:t>
      </w:r>
      <w:proofErr w:type="gramEnd"/>
      <w:r>
        <w:rPr>
          <w:rFonts w:ascii="Times New Roman" w:hAnsi="Times New Roman" w:cs="Times New Roman"/>
          <w:sz w:val="24"/>
          <w:szCs w:val="24"/>
          <w:shd w:val="clear" w:color="auto" w:fill="FFFFFF"/>
        </w:rPr>
        <w:t xml:space="preserve">/б х. </w:t>
      </w:r>
      <w:r>
        <w:rPr>
          <w:rFonts w:ascii="Times New Roman" w:hAnsi="Times New Roman" w:cs="Times New Roman"/>
          <w:b/>
          <w:sz w:val="24"/>
          <w:szCs w:val="24"/>
          <w:shd w:val="clear" w:color="auto" w:fill="FFFFFF"/>
        </w:rPr>
        <w:t>Изобильный</w:t>
      </w:r>
      <w:r>
        <w:rPr>
          <w:rFonts w:ascii="Times New Roman" w:hAnsi="Times New Roman" w:cs="Times New Roman"/>
          <w:sz w:val="24"/>
          <w:szCs w:val="24"/>
          <w:shd w:val="clear" w:color="auto" w:fill="FFFFFF"/>
        </w:rPr>
        <w:t xml:space="preserve"> состоялся час информации </w:t>
      </w:r>
      <w:r>
        <w:rPr>
          <w:rFonts w:ascii="Times New Roman" w:hAnsi="Times New Roman" w:cs="Times New Roman"/>
          <w:b/>
          <w:sz w:val="24"/>
          <w:szCs w:val="24"/>
          <w:shd w:val="clear" w:color="auto" w:fill="FFFFFF"/>
        </w:rPr>
        <w:t>«Права сказочных героев</w:t>
      </w:r>
      <w:r>
        <w:rPr>
          <w:rFonts w:ascii="Times New Roman" w:hAnsi="Times New Roman" w:cs="Times New Roman"/>
          <w:sz w:val="24"/>
          <w:szCs w:val="24"/>
          <w:shd w:val="clear" w:color="auto" w:fill="FFFFFF"/>
        </w:rPr>
        <w:t>», оформлена книжная иллюстративная выставка. На мероприятии участники узнали о главных правах человека, которые даются нам с рождения, познакомились с Конвенцией о правах человека и детей всего мира, об учреждении Всероссийского дня правовой помощи детям в РФ и его целях.</w:t>
      </w:r>
    </w:p>
    <w:p w:rsidR="00897BEC" w:rsidRDefault="00897BEC" w:rsidP="00897BEC">
      <w:pPr>
        <w:shd w:val="clear" w:color="auto" w:fill="FFFFFF"/>
        <w:ind w:hanging="567"/>
        <w:jc w:val="both"/>
      </w:pPr>
      <w:r>
        <w:rPr>
          <w:color w:val="000000"/>
        </w:rPr>
        <w:t xml:space="preserve">                </w:t>
      </w:r>
      <w:r w:rsidR="00844BC2">
        <w:rPr>
          <w:color w:val="000000"/>
        </w:rPr>
        <w:tab/>
      </w:r>
      <w:r>
        <w:rPr>
          <w:color w:val="000000"/>
        </w:rPr>
        <w:t xml:space="preserve">Егорлыкская детская библиотека, сельские библиотеки х. </w:t>
      </w:r>
      <w:proofErr w:type="gramStart"/>
      <w:r>
        <w:rPr>
          <w:color w:val="000000"/>
        </w:rPr>
        <w:t>Изобильный</w:t>
      </w:r>
      <w:proofErr w:type="gramEnd"/>
      <w:r>
        <w:rPr>
          <w:color w:val="000000"/>
        </w:rPr>
        <w:t xml:space="preserve">, </w:t>
      </w:r>
      <w:proofErr w:type="spellStart"/>
      <w:r>
        <w:rPr>
          <w:color w:val="000000"/>
        </w:rPr>
        <w:t>Балко-Грузский</w:t>
      </w:r>
      <w:proofErr w:type="spellEnd"/>
      <w:r>
        <w:rPr>
          <w:color w:val="000000"/>
        </w:rPr>
        <w:t xml:space="preserve">, Кавалерский, Таганрогский, </w:t>
      </w:r>
      <w:proofErr w:type="spellStart"/>
      <w:r>
        <w:rPr>
          <w:color w:val="000000"/>
        </w:rPr>
        <w:t>Новороговской</w:t>
      </w:r>
      <w:proofErr w:type="spellEnd"/>
      <w:r>
        <w:rPr>
          <w:color w:val="000000"/>
        </w:rPr>
        <w:t xml:space="preserve">, </w:t>
      </w:r>
      <w:proofErr w:type="spellStart"/>
      <w:r>
        <w:rPr>
          <w:color w:val="000000"/>
        </w:rPr>
        <w:t>Кугейской</w:t>
      </w:r>
      <w:proofErr w:type="spellEnd"/>
      <w:r>
        <w:rPr>
          <w:color w:val="000000"/>
        </w:rPr>
        <w:t xml:space="preserve"> приняли участие в </w:t>
      </w:r>
      <w:r>
        <w:rPr>
          <w:bCs/>
          <w:color w:val="000000"/>
        </w:rPr>
        <w:t xml:space="preserve"> межрегиональных К</w:t>
      </w:r>
      <w:r>
        <w:rPr>
          <w:b/>
          <w:bCs/>
          <w:color w:val="000000"/>
        </w:rPr>
        <w:t>раеведческих</w:t>
      </w:r>
      <w:r>
        <w:rPr>
          <w:bCs/>
          <w:color w:val="000000"/>
        </w:rPr>
        <w:t xml:space="preserve"> </w:t>
      </w:r>
      <w:r>
        <w:rPr>
          <w:b/>
          <w:bCs/>
          <w:color w:val="000000"/>
        </w:rPr>
        <w:t xml:space="preserve">чтениях «Память книга оживит. Донская природа», </w:t>
      </w:r>
      <w:r>
        <w:rPr>
          <w:color w:val="000000"/>
        </w:rPr>
        <w:t>посвящённые природе Ростовской области. Для Чтений отобраны произведения донских авторов о природе края Гавриила Колесникова,  Григория Гасенко, Николая Косенко, Николая Николаева с целью популяризации краеведческих знаний.</w:t>
      </w:r>
    </w:p>
    <w:p w:rsidR="00897BEC" w:rsidRDefault="00897BEC" w:rsidP="00897BEC">
      <w:pPr>
        <w:pStyle w:val="af8"/>
        <w:jc w:val="both"/>
        <w:rPr>
          <w:rFonts w:ascii="Times New Roman" w:hAnsi="Times New Roman" w:cs="Times New Roman"/>
          <w:sz w:val="24"/>
          <w:szCs w:val="24"/>
          <w:highlight w:val="cyan"/>
        </w:rPr>
      </w:pPr>
      <w:r>
        <w:rPr>
          <w:rFonts w:ascii="Times New Roman" w:hAnsi="Times New Roman" w:cs="Times New Roman"/>
          <w:sz w:val="24"/>
          <w:szCs w:val="24"/>
        </w:rPr>
        <w:t xml:space="preserve">    </w:t>
      </w:r>
      <w:r w:rsidR="00844BC2">
        <w:rPr>
          <w:rFonts w:ascii="Times New Roman" w:hAnsi="Times New Roman" w:cs="Times New Roman"/>
          <w:sz w:val="24"/>
          <w:szCs w:val="24"/>
        </w:rPr>
        <w:tab/>
      </w:r>
      <w:r>
        <w:rPr>
          <w:rFonts w:ascii="Times New Roman" w:hAnsi="Times New Roman" w:cs="Times New Roman"/>
          <w:sz w:val="24"/>
          <w:szCs w:val="24"/>
        </w:rPr>
        <w:t xml:space="preserve">За участие в </w:t>
      </w:r>
      <w:r>
        <w:rPr>
          <w:rFonts w:ascii="Times New Roman" w:hAnsi="Times New Roman" w:cs="Times New Roman"/>
          <w:sz w:val="24"/>
          <w:szCs w:val="24"/>
          <w:lang w:val="en-US"/>
        </w:rPr>
        <w:t>V</w:t>
      </w:r>
      <w:r>
        <w:rPr>
          <w:rFonts w:ascii="Times New Roman" w:hAnsi="Times New Roman" w:cs="Times New Roman"/>
          <w:sz w:val="24"/>
          <w:szCs w:val="24"/>
        </w:rPr>
        <w:t xml:space="preserve"> Межрегиональной акции </w:t>
      </w:r>
      <w:r>
        <w:rPr>
          <w:rFonts w:ascii="Times New Roman" w:hAnsi="Times New Roman" w:cs="Times New Roman"/>
          <w:b/>
          <w:sz w:val="24"/>
          <w:szCs w:val="24"/>
        </w:rPr>
        <w:t>«Читаем книги Нины Павловой»,</w:t>
      </w:r>
      <w:r>
        <w:rPr>
          <w:rFonts w:ascii="Times New Roman" w:hAnsi="Times New Roman" w:cs="Times New Roman"/>
          <w:sz w:val="24"/>
          <w:szCs w:val="24"/>
        </w:rPr>
        <w:t xml:space="preserve"> организованной МБУК </w:t>
      </w:r>
      <w:proofErr w:type="spellStart"/>
      <w:r>
        <w:rPr>
          <w:rFonts w:ascii="Times New Roman" w:hAnsi="Times New Roman" w:cs="Times New Roman"/>
          <w:sz w:val="24"/>
          <w:szCs w:val="24"/>
        </w:rPr>
        <w:t>Красносулинского</w:t>
      </w:r>
      <w:proofErr w:type="spellEnd"/>
      <w:r>
        <w:rPr>
          <w:rFonts w:ascii="Times New Roman" w:hAnsi="Times New Roman" w:cs="Times New Roman"/>
          <w:sz w:val="24"/>
          <w:szCs w:val="24"/>
        </w:rPr>
        <w:t xml:space="preserve"> района МЦБ, сельская библиотека х. Изобильный получила диплом.</w:t>
      </w:r>
    </w:p>
    <w:p w:rsidR="00897BEC" w:rsidRPr="00844BC2" w:rsidRDefault="00844BC2" w:rsidP="00844BC2">
      <w:pPr>
        <w:widowControl w:val="0"/>
        <w:spacing w:line="232" w:lineRule="auto"/>
        <w:ind w:firstLine="425"/>
        <w:jc w:val="both"/>
        <w:rPr>
          <w:b/>
        </w:rPr>
      </w:pPr>
      <w:r>
        <w:rPr>
          <w:b/>
        </w:rPr>
        <w:tab/>
      </w:r>
      <w:r w:rsidR="00897BEC">
        <w:rPr>
          <w:b/>
        </w:rPr>
        <w:t>Статистические показатели библиотечного обслуживания читателей детского возраста  (до 14 лет включительно)</w:t>
      </w:r>
    </w:p>
    <w:p w:rsidR="00897BEC" w:rsidRDefault="00897BEC" w:rsidP="00897BEC">
      <w:pPr>
        <w:widowControl w:val="0"/>
        <w:spacing w:line="232" w:lineRule="auto"/>
        <w:ind w:firstLine="425"/>
        <w:jc w:val="both"/>
        <w:rPr>
          <w:b/>
          <w:i/>
        </w:rPr>
      </w:pPr>
      <w:r>
        <w:rPr>
          <w:b/>
          <w:i/>
        </w:rPr>
        <w:t>Всего по городу/району:</w:t>
      </w:r>
    </w:p>
    <w:p w:rsidR="00897BEC" w:rsidRDefault="00897BEC" w:rsidP="00897BEC">
      <w:pPr>
        <w:widowControl w:val="0"/>
        <w:spacing w:line="232" w:lineRule="auto"/>
        <w:ind w:firstLine="425"/>
        <w:jc w:val="both"/>
        <w:rPr>
          <w:b/>
          <w:i/>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1"/>
        <w:gridCol w:w="1441"/>
        <w:gridCol w:w="1621"/>
        <w:gridCol w:w="1621"/>
        <w:gridCol w:w="2161"/>
      </w:tblGrid>
      <w:tr w:rsidR="00897BEC" w:rsidTr="00515F36">
        <w:trPr>
          <w:jc w:val="center"/>
        </w:trPr>
        <w:tc>
          <w:tcPr>
            <w:tcW w:w="2051" w:type="dxa"/>
            <w:tcBorders>
              <w:top w:val="single" w:sz="4" w:space="0" w:color="auto"/>
              <w:left w:val="single" w:sz="4" w:space="0" w:color="auto"/>
              <w:bottom w:val="single" w:sz="4" w:space="0" w:color="auto"/>
              <w:right w:val="single" w:sz="4" w:space="0" w:color="auto"/>
            </w:tcBorders>
            <w:vAlign w:val="center"/>
            <w:hideMark/>
          </w:tcPr>
          <w:p w:rsidR="00897BEC" w:rsidRDefault="00897BEC">
            <w:pPr>
              <w:widowControl w:val="0"/>
              <w:tabs>
                <w:tab w:val="center" w:pos="4677"/>
                <w:tab w:val="right" w:pos="9355"/>
              </w:tabs>
              <w:spacing w:line="232" w:lineRule="auto"/>
              <w:jc w:val="center"/>
              <w:rPr>
                <w:b/>
                <w:lang w:eastAsia="en-US"/>
              </w:rPr>
            </w:pPr>
            <w:r>
              <w:rPr>
                <w:b/>
                <w:sz w:val="22"/>
                <w:szCs w:val="22"/>
                <w:lang w:eastAsia="en-US"/>
              </w:rPr>
              <w:t>Число</w:t>
            </w:r>
            <w:r>
              <w:rPr>
                <w:b/>
                <w:sz w:val="22"/>
                <w:szCs w:val="22"/>
                <w:lang w:eastAsia="en-US"/>
              </w:rPr>
              <w:br/>
              <w:t>пользователей</w:t>
            </w:r>
            <w:r>
              <w:rPr>
                <w:b/>
                <w:sz w:val="22"/>
                <w:szCs w:val="22"/>
                <w:lang w:eastAsia="en-US"/>
              </w:rPr>
              <w:br/>
              <w:t xml:space="preserve">(от 0 до 14 </w:t>
            </w:r>
            <w:r>
              <w:rPr>
                <w:b/>
                <w:sz w:val="22"/>
                <w:szCs w:val="22"/>
                <w:lang w:eastAsia="en-US"/>
              </w:rPr>
              <w:lastRenderedPageBreak/>
              <w:t xml:space="preserve">включительно) </w:t>
            </w:r>
          </w:p>
        </w:tc>
        <w:tc>
          <w:tcPr>
            <w:tcW w:w="1441" w:type="dxa"/>
            <w:tcBorders>
              <w:top w:val="single" w:sz="4" w:space="0" w:color="auto"/>
              <w:left w:val="single" w:sz="4" w:space="0" w:color="auto"/>
              <w:bottom w:val="single" w:sz="4" w:space="0" w:color="auto"/>
              <w:right w:val="single" w:sz="4" w:space="0" w:color="auto"/>
            </w:tcBorders>
            <w:vAlign w:val="center"/>
            <w:hideMark/>
          </w:tcPr>
          <w:p w:rsidR="00897BEC" w:rsidRDefault="00897BEC">
            <w:pPr>
              <w:widowControl w:val="0"/>
              <w:tabs>
                <w:tab w:val="center" w:pos="4677"/>
                <w:tab w:val="right" w:pos="9355"/>
              </w:tabs>
              <w:spacing w:line="232" w:lineRule="auto"/>
              <w:jc w:val="center"/>
              <w:rPr>
                <w:b/>
                <w:lang w:eastAsia="en-US"/>
              </w:rPr>
            </w:pPr>
            <w:r>
              <w:rPr>
                <w:b/>
                <w:sz w:val="22"/>
                <w:szCs w:val="22"/>
                <w:lang w:eastAsia="en-US"/>
              </w:rPr>
              <w:lastRenderedPageBreak/>
              <w:t>Число</w:t>
            </w:r>
            <w:r>
              <w:rPr>
                <w:b/>
                <w:sz w:val="22"/>
                <w:szCs w:val="22"/>
                <w:lang w:eastAsia="en-US"/>
              </w:rPr>
              <w:br/>
              <w:t>посещений</w:t>
            </w:r>
          </w:p>
        </w:tc>
        <w:tc>
          <w:tcPr>
            <w:tcW w:w="1621" w:type="dxa"/>
            <w:tcBorders>
              <w:top w:val="single" w:sz="4" w:space="0" w:color="auto"/>
              <w:left w:val="single" w:sz="4" w:space="0" w:color="auto"/>
              <w:bottom w:val="single" w:sz="4" w:space="0" w:color="auto"/>
              <w:right w:val="single" w:sz="4" w:space="0" w:color="auto"/>
            </w:tcBorders>
            <w:vAlign w:val="center"/>
            <w:hideMark/>
          </w:tcPr>
          <w:p w:rsidR="00897BEC" w:rsidRDefault="00897BEC">
            <w:pPr>
              <w:widowControl w:val="0"/>
              <w:tabs>
                <w:tab w:val="center" w:pos="4677"/>
                <w:tab w:val="right" w:pos="9355"/>
              </w:tabs>
              <w:spacing w:line="232" w:lineRule="auto"/>
              <w:jc w:val="center"/>
              <w:rPr>
                <w:b/>
                <w:lang w:eastAsia="en-US"/>
              </w:rPr>
            </w:pPr>
            <w:r>
              <w:rPr>
                <w:b/>
                <w:sz w:val="22"/>
                <w:szCs w:val="22"/>
                <w:lang w:eastAsia="en-US"/>
              </w:rPr>
              <w:t>Выдано документов</w:t>
            </w:r>
          </w:p>
        </w:tc>
        <w:tc>
          <w:tcPr>
            <w:tcW w:w="1621" w:type="dxa"/>
            <w:tcBorders>
              <w:top w:val="single" w:sz="4" w:space="0" w:color="auto"/>
              <w:left w:val="single" w:sz="4" w:space="0" w:color="auto"/>
              <w:bottom w:val="single" w:sz="4" w:space="0" w:color="auto"/>
              <w:right w:val="single" w:sz="4" w:space="0" w:color="auto"/>
            </w:tcBorders>
            <w:vAlign w:val="center"/>
            <w:hideMark/>
          </w:tcPr>
          <w:p w:rsidR="00897BEC" w:rsidRDefault="00897BEC">
            <w:pPr>
              <w:widowControl w:val="0"/>
              <w:tabs>
                <w:tab w:val="center" w:pos="4677"/>
                <w:tab w:val="right" w:pos="9355"/>
              </w:tabs>
              <w:spacing w:line="232" w:lineRule="auto"/>
              <w:jc w:val="center"/>
              <w:rPr>
                <w:b/>
                <w:lang w:eastAsia="en-US"/>
              </w:rPr>
            </w:pPr>
            <w:r>
              <w:rPr>
                <w:b/>
                <w:sz w:val="22"/>
                <w:szCs w:val="22"/>
                <w:lang w:eastAsia="en-US"/>
              </w:rPr>
              <w:t>Читаемость</w:t>
            </w:r>
          </w:p>
        </w:tc>
        <w:tc>
          <w:tcPr>
            <w:tcW w:w="2161" w:type="dxa"/>
            <w:tcBorders>
              <w:top w:val="single" w:sz="4" w:space="0" w:color="auto"/>
              <w:left w:val="single" w:sz="4" w:space="0" w:color="auto"/>
              <w:bottom w:val="single" w:sz="4" w:space="0" w:color="auto"/>
              <w:right w:val="single" w:sz="4" w:space="0" w:color="auto"/>
            </w:tcBorders>
            <w:vAlign w:val="center"/>
            <w:hideMark/>
          </w:tcPr>
          <w:p w:rsidR="00897BEC" w:rsidRDefault="00897BEC">
            <w:pPr>
              <w:widowControl w:val="0"/>
              <w:tabs>
                <w:tab w:val="center" w:pos="4677"/>
                <w:tab w:val="right" w:pos="9355"/>
              </w:tabs>
              <w:spacing w:line="232" w:lineRule="auto"/>
              <w:jc w:val="center"/>
              <w:rPr>
                <w:b/>
                <w:lang w:eastAsia="en-US"/>
              </w:rPr>
            </w:pPr>
            <w:r>
              <w:rPr>
                <w:b/>
                <w:sz w:val="22"/>
                <w:szCs w:val="22"/>
                <w:lang w:eastAsia="en-US"/>
              </w:rPr>
              <w:t>Посещаемость</w:t>
            </w:r>
          </w:p>
        </w:tc>
      </w:tr>
      <w:tr w:rsidR="00515F36" w:rsidTr="00515F36">
        <w:trPr>
          <w:jc w:val="center"/>
        </w:trPr>
        <w:tc>
          <w:tcPr>
            <w:tcW w:w="2051" w:type="dxa"/>
            <w:tcBorders>
              <w:top w:val="single" w:sz="4" w:space="0" w:color="auto"/>
              <w:left w:val="single" w:sz="4" w:space="0" w:color="auto"/>
              <w:bottom w:val="single" w:sz="4" w:space="0" w:color="auto"/>
              <w:right w:val="single" w:sz="4" w:space="0" w:color="auto"/>
            </w:tcBorders>
          </w:tcPr>
          <w:p w:rsidR="00515F36" w:rsidRDefault="00515F36">
            <w:pPr>
              <w:widowControl w:val="0"/>
              <w:tabs>
                <w:tab w:val="center" w:pos="4677"/>
                <w:tab w:val="right" w:pos="9355"/>
              </w:tabs>
              <w:spacing w:line="232" w:lineRule="auto"/>
              <w:jc w:val="both"/>
              <w:rPr>
                <w:lang w:eastAsia="en-US"/>
              </w:rPr>
            </w:pPr>
            <w:r>
              <w:rPr>
                <w:lang w:eastAsia="en-US"/>
              </w:rPr>
              <w:lastRenderedPageBreak/>
              <w:t>4688</w:t>
            </w:r>
          </w:p>
        </w:tc>
        <w:tc>
          <w:tcPr>
            <w:tcW w:w="1441" w:type="dxa"/>
            <w:tcBorders>
              <w:top w:val="single" w:sz="4" w:space="0" w:color="auto"/>
              <w:left w:val="single" w:sz="4" w:space="0" w:color="auto"/>
              <w:bottom w:val="single" w:sz="4" w:space="0" w:color="auto"/>
              <w:right w:val="single" w:sz="4" w:space="0" w:color="auto"/>
            </w:tcBorders>
          </w:tcPr>
          <w:p w:rsidR="00515F36" w:rsidRDefault="00515F36">
            <w:pPr>
              <w:widowControl w:val="0"/>
              <w:tabs>
                <w:tab w:val="center" w:pos="4677"/>
                <w:tab w:val="right" w:pos="9355"/>
              </w:tabs>
              <w:spacing w:line="232" w:lineRule="auto"/>
              <w:jc w:val="both"/>
              <w:rPr>
                <w:lang w:eastAsia="en-US"/>
              </w:rPr>
            </w:pPr>
            <w:r>
              <w:rPr>
                <w:lang w:eastAsia="en-US"/>
              </w:rPr>
              <w:t>56207</w:t>
            </w:r>
          </w:p>
        </w:tc>
        <w:tc>
          <w:tcPr>
            <w:tcW w:w="1621" w:type="dxa"/>
            <w:tcBorders>
              <w:top w:val="single" w:sz="4" w:space="0" w:color="auto"/>
              <w:left w:val="single" w:sz="4" w:space="0" w:color="auto"/>
              <w:bottom w:val="single" w:sz="4" w:space="0" w:color="auto"/>
              <w:right w:val="single" w:sz="4" w:space="0" w:color="auto"/>
            </w:tcBorders>
          </w:tcPr>
          <w:p w:rsidR="00515F36" w:rsidRDefault="00515F36">
            <w:pPr>
              <w:widowControl w:val="0"/>
              <w:tabs>
                <w:tab w:val="center" w:pos="4677"/>
                <w:tab w:val="right" w:pos="9355"/>
              </w:tabs>
              <w:spacing w:line="232" w:lineRule="auto"/>
              <w:jc w:val="both"/>
              <w:rPr>
                <w:lang w:eastAsia="en-US"/>
              </w:rPr>
            </w:pPr>
            <w:r>
              <w:rPr>
                <w:lang w:eastAsia="en-US"/>
              </w:rPr>
              <w:t>117101</w:t>
            </w:r>
          </w:p>
        </w:tc>
        <w:tc>
          <w:tcPr>
            <w:tcW w:w="1621" w:type="dxa"/>
            <w:tcBorders>
              <w:top w:val="single" w:sz="4" w:space="0" w:color="auto"/>
              <w:left w:val="single" w:sz="4" w:space="0" w:color="auto"/>
              <w:bottom w:val="single" w:sz="4" w:space="0" w:color="auto"/>
              <w:right w:val="single" w:sz="4" w:space="0" w:color="auto"/>
            </w:tcBorders>
          </w:tcPr>
          <w:p w:rsidR="00515F36" w:rsidRDefault="00515F36">
            <w:pPr>
              <w:widowControl w:val="0"/>
              <w:tabs>
                <w:tab w:val="center" w:pos="4677"/>
                <w:tab w:val="right" w:pos="9355"/>
              </w:tabs>
              <w:spacing w:line="232" w:lineRule="auto"/>
              <w:jc w:val="both"/>
              <w:rPr>
                <w:lang w:eastAsia="en-US"/>
              </w:rPr>
            </w:pPr>
            <w:r>
              <w:rPr>
                <w:lang w:eastAsia="en-US"/>
              </w:rPr>
              <w:t>24,9</w:t>
            </w:r>
          </w:p>
        </w:tc>
        <w:tc>
          <w:tcPr>
            <w:tcW w:w="2161" w:type="dxa"/>
            <w:tcBorders>
              <w:top w:val="single" w:sz="4" w:space="0" w:color="auto"/>
              <w:left w:val="single" w:sz="4" w:space="0" w:color="auto"/>
              <w:bottom w:val="single" w:sz="4" w:space="0" w:color="auto"/>
              <w:right w:val="single" w:sz="4" w:space="0" w:color="auto"/>
            </w:tcBorders>
          </w:tcPr>
          <w:p w:rsidR="00515F36" w:rsidRDefault="00515F36">
            <w:pPr>
              <w:widowControl w:val="0"/>
              <w:tabs>
                <w:tab w:val="center" w:pos="4677"/>
                <w:tab w:val="right" w:pos="9355"/>
              </w:tabs>
              <w:spacing w:line="232" w:lineRule="auto"/>
              <w:jc w:val="both"/>
              <w:rPr>
                <w:lang w:eastAsia="en-US"/>
              </w:rPr>
            </w:pPr>
            <w:r>
              <w:rPr>
                <w:lang w:eastAsia="en-US"/>
              </w:rPr>
              <w:t>11,9</w:t>
            </w:r>
          </w:p>
        </w:tc>
      </w:tr>
    </w:tbl>
    <w:p w:rsidR="000E7DCB" w:rsidRPr="00E4771D" w:rsidRDefault="000E7DCB" w:rsidP="000E7DCB">
      <w:pPr>
        <w:widowControl w:val="0"/>
        <w:spacing w:line="235" w:lineRule="auto"/>
        <w:ind w:firstLine="425"/>
        <w:jc w:val="both"/>
        <w:rPr>
          <w:i/>
        </w:rPr>
      </w:pPr>
    </w:p>
    <w:p w:rsidR="000E7DCB" w:rsidRPr="002361E9" w:rsidRDefault="002361E9" w:rsidP="000E7DCB">
      <w:pPr>
        <w:widowControl w:val="0"/>
        <w:spacing w:line="235" w:lineRule="auto"/>
        <w:ind w:left="423"/>
        <w:jc w:val="both"/>
        <w:rPr>
          <w:b/>
        </w:rPr>
      </w:pPr>
      <w:r>
        <w:rPr>
          <w:b/>
        </w:rPr>
        <w:t>6.10</w:t>
      </w:r>
      <w:r w:rsidR="000E7DCB" w:rsidRPr="00E4771D">
        <w:rPr>
          <w:b/>
        </w:rPr>
        <w:t>. Работа с молодежью</w:t>
      </w:r>
      <w:r w:rsidR="000E7DCB" w:rsidRPr="00E4771D">
        <w:t xml:space="preserve"> </w:t>
      </w:r>
      <w:r w:rsidR="000E7DCB" w:rsidRPr="002361E9">
        <w:rPr>
          <w:b/>
        </w:rPr>
        <w:t>(основные формы, методы, направле</w:t>
      </w:r>
      <w:r w:rsidR="00E55993">
        <w:rPr>
          <w:b/>
        </w:rPr>
        <w:t>ния, лучшие мероприятия и т.д.)</w:t>
      </w:r>
    </w:p>
    <w:p w:rsidR="000E7DCB" w:rsidRPr="00E4771D" w:rsidRDefault="000E7DCB" w:rsidP="000E7DCB">
      <w:pPr>
        <w:widowControl w:val="0"/>
        <w:spacing w:line="235" w:lineRule="auto"/>
        <w:ind w:firstLine="425"/>
        <w:jc w:val="both"/>
        <w:rPr>
          <w:b/>
          <w:i/>
        </w:rPr>
      </w:pPr>
      <w:r w:rsidRPr="00E4771D">
        <w:rPr>
          <w:b/>
          <w:i/>
        </w:rPr>
        <w:t xml:space="preserve">Статистические показатели библиотечного обслуживания молодежи (от 15 до 30 лет включительно). </w:t>
      </w:r>
    </w:p>
    <w:p w:rsidR="00377648" w:rsidRPr="0009202D" w:rsidRDefault="00844BC2" w:rsidP="00377648">
      <w:pPr>
        <w:ind w:firstLine="425"/>
        <w:jc w:val="both"/>
      </w:pPr>
      <w:r>
        <w:tab/>
      </w:r>
      <w:r w:rsidR="00377648" w:rsidRPr="0009202D">
        <w:t>Основные направления, по которым строилась раб</w:t>
      </w:r>
      <w:r w:rsidR="00377648">
        <w:t>ота библиотек с молодежью в 2021</w:t>
      </w:r>
      <w:r w:rsidR="00377648" w:rsidRPr="0009202D">
        <w:t xml:space="preserve"> году - это популяризация книги и чтения, патриотическое, духовно-нравственное и правовое воспитание, пропаганда здорового образа жизни, развитие толерантности и культуры межнационального общения, вопросы информационной поддержки образования, профессиональной ориентации, поддержка социальной активности молодежи, организация ее досуга. </w:t>
      </w:r>
    </w:p>
    <w:p w:rsidR="00377648" w:rsidRPr="0009202D" w:rsidRDefault="00844BC2" w:rsidP="00377648">
      <w:pPr>
        <w:ind w:firstLine="425"/>
        <w:jc w:val="both"/>
      </w:pPr>
      <w:r>
        <w:tab/>
      </w:r>
      <w:r w:rsidR="00377648" w:rsidRPr="0009202D">
        <w:t>Сделать библиотеку интересной для молодых пользователей – одна из важных задач, которую поставили перед собой библиотечные специалисты.</w:t>
      </w:r>
    </w:p>
    <w:p w:rsidR="00377648" w:rsidRPr="0009202D" w:rsidRDefault="00844BC2" w:rsidP="00377648">
      <w:pPr>
        <w:widowControl w:val="0"/>
        <w:ind w:firstLine="567"/>
        <w:jc w:val="both"/>
      </w:pPr>
      <w:r>
        <w:tab/>
      </w:r>
      <w:r w:rsidR="00377648" w:rsidRPr="0009202D">
        <w:t>Для решения этих важнейших задач библиотекари используют разнообразные формы и методы работы с молодежью, как новейшие, так и традиционные.</w:t>
      </w:r>
    </w:p>
    <w:p w:rsidR="00807DDA" w:rsidRPr="00807DDA" w:rsidRDefault="00844BC2" w:rsidP="00807DDA">
      <w:pPr>
        <w:widowControl w:val="0"/>
        <w:spacing w:line="235" w:lineRule="auto"/>
        <w:ind w:firstLine="567"/>
        <w:jc w:val="both"/>
      </w:pPr>
      <w:r>
        <w:tab/>
      </w:r>
      <w:r w:rsidR="00807DDA" w:rsidRPr="00807DDA">
        <w:t>Современный человек, прежде всего, является потребителем компьютерных продуктов, личностью ориентированной на восприятие визуальной, а не вербальной информации. Сегодняшнему школьнику или студенту надо, чт</w:t>
      </w:r>
      <w:r w:rsidR="00377648">
        <w:t>обы информация подавалась ярко</w:t>
      </w:r>
      <w:proofErr w:type="gramStart"/>
      <w:r w:rsidR="00377648">
        <w:t>.</w:t>
      </w:r>
      <w:proofErr w:type="gramEnd"/>
      <w:r w:rsidR="00807DDA" w:rsidRPr="00807DDA">
        <w:t xml:space="preserve"> </w:t>
      </w:r>
      <w:proofErr w:type="gramStart"/>
      <w:r w:rsidR="00807DDA" w:rsidRPr="00807DDA">
        <w:t>д</w:t>
      </w:r>
      <w:proofErr w:type="gramEnd"/>
      <w:r w:rsidR="00807DDA" w:rsidRPr="00807DDA">
        <w:t xml:space="preserve">инамично и желательно коротко. А для библиотекаря главное – привлечь внимание, вызвать эмоциональную реакцию, желание взять книгу в руки. С этой целью сотрудники библиотеки в своей работе применяют разнообразные формы массовой работы: беседы </w:t>
      </w:r>
      <w:r w:rsidR="00807DDA" w:rsidRPr="00807DDA">
        <w:rPr>
          <w:b/>
        </w:rPr>
        <w:t>«Путешествие по профессиям», «Великая реформа 1861г.», обзор «В сердцах и книгах – память о войне»</w:t>
      </w:r>
      <w:r w:rsidR="00807DDA" w:rsidRPr="00807DDA">
        <w:t>, литературно-музыкальную композицию «И будем славить Русь родная святых апостолов славян» и др.</w:t>
      </w:r>
    </w:p>
    <w:p w:rsidR="00807DDA" w:rsidRPr="00844BC2" w:rsidRDefault="00844BC2" w:rsidP="00807DDA">
      <w:pPr>
        <w:widowControl w:val="0"/>
        <w:spacing w:line="235" w:lineRule="auto"/>
        <w:ind w:firstLine="567"/>
        <w:jc w:val="both"/>
      </w:pPr>
      <w:r>
        <w:tab/>
      </w:r>
      <w:r w:rsidR="00807DDA" w:rsidRPr="00807DDA">
        <w:t xml:space="preserve">Достаточно активно в этом году использовались акции – как способ привлечения </w:t>
      </w:r>
      <w:r w:rsidR="00807DDA" w:rsidRPr="00844BC2">
        <w:t>молодежи в библиотеку.</w:t>
      </w:r>
    </w:p>
    <w:p w:rsidR="00807DDA" w:rsidRPr="00844BC2" w:rsidRDefault="00844BC2" w:rsidP="00807DDA">
      <w:pPr>
        <w:widowControl w:val="0"/>
        <w:spacing w:line="235" w:lineRule="auto"/>
        <w:ind w:firstLine="567"/>
        <w:jc w:val="both"/>
      </w:pPr>
      <w:r w:rsidRPr="00844BC2">
        <w:tab/>
      </w:r>
      <w:r w:rsidR="00807DDA" w:rsidRPr="00844BC2">
        <w:t>В рамках акции «</w:t>
      </w:r>
      <w:proofErr w:type="spellStart"/>
      <w:r w:rsidR="00807DDA" w:rsidRPr="00844BC2">
        <w:t>Библионочь</w:t>
      </w:r>
      <w:proofErr w:type="spellEnd"/>
      <w:r w:rsidR="00807DDA" w:rsidRPr="00844BC2">
        <w:t xml:space="preserve"> 2021» «Человек. Вселенная. Космос», был объявлен районный дистанционный конкурс «Книга, путь к звездам», который проходил с 13 марта – по 13 апреля. </w:t>
      </w:r>
    </w:p>
    <w:p w:rsidR="00807DDA" w:rsidRPr="00844BC2" w:rsidRDefault="00844BC2" w:rsidP="00807DDA">
      <w:pPr>
        <w:widowControl w:val="0"/>
        <w:spacing w:line="235" w:lineRule="auto"/>
        <w:ind w:firstLine="567"/>
        <w:jc w:val="both"/>
      </w:pPr>
      <w:r w:rsidRPr="00844BC2">
        <w:tab/>
      </w:r>
      <w:r w:rsidR="00807DDA" w:rsidRPr="00844BC2">
        <w:t>Цель конкурса: формирование интереса к изучению истории открытий космоса, астрономии, ракетной техники; воспитание патриотических чувств, гордости за достижения своей страны в области изучения космоса; создание условий для самореализации детей и юношества.</w:t>
      </w:r>
    </w:p>
    <w:p w:rsidR="00807DDA" w:rsidRPr="00844BC2" w:rsidRDefault="00844BC2" w:rsidP="00807DDA">
      <w:pPr>
        <w:widowControl w:val="0"/>
        <w:spacing w:line="235" w:lineRule="auto"/>
        <w:ind w:firstLine="567"/>
        <w:jc w:val="both"/>
      </w:pPr>
      <w:r w:rsidRPr="00844BC2">
        <w:tab/>
      </w:r>
      <w:r w:rsidR="00807DDA" w:rsidRPr="00844BC2">
        <w:t xml:space="preserve">Конкурс состоял из 3-х номинаций: 1.«Он сказал - поехали» - посвященных книгам о Юрии Гагарине и первых космонавтах (эссе, стихи, сочинения, рассказы, </w:t>
      </w:r>
      <w:proofErr w:type="gramStart"/>
      <w:r w:rsidR="00807DDA" w:rsidRPr="00844BC2">
        <w:t>изо</w:t>
      </w:r>
      <w:proofErr w:type="gramEnd"/>
      <w:r w:rsidR="00807DDA" w:rsidRPr="00844BC2">
        <w:t>, декоративно-прикладное творчество и другие творческие работы на тему номинации); 2.«Фантастика и космос» (эссе, стихи, сочинения, рассказы, изо, декоративно-прикладное творчество и другие творческие работы на тему номинации); 3.«Авторская фотография» (принимаются интересные, необычные фотографии, соответствующие тематике)</w:t>
      </w:r>
    </w:p>
    <w:p w:rsidR="00807DDA" w:rsidRPr="00844BC2" w:rsidRDefault="00807DDA" w:rsidP="00807DDA">
      <w:pPr>
        <w:widowControl w:val="0"/>
        <w:spacing w:line="235" w:lineRule="auto"/>
        <w:ind w:firstLine="567"/>
        <w:jc w:val="both"/>
      </w:pPr>
      <w:r w:rsidRPr="00844BC2">
        <w:t>На конкурс было подано 144 заявки, которые в течение недели были рассмотрены и подведены итоги.</w:t>
      </w:r>
    </w:p>
    <w:p w:rsidR="00807DDA" w:rsidRPr="00844BC2" w:rsidRDefault="00807DDA" w:rsidP="00807DDA">
      <w:pPr>
        <w:widowControl w:val="0"/>
        <w:spacing w:line="235" w:lineRule="auto"/>
        <w:ind w:firstLine="567"/>
        <w:jc w:val="both"/>
      </w:pPr>
      <w:r w:rsidRPr="00844BC2">
        <w:t xml:space="preserve">Активность молодежи проявилась и в областных акциях  «Достоевский в созвучиях и притяжениях» (к 200- </w:t>
      </w:r>
      <w:proofErr w:type="spellStart"/>
      <w:r w:rsidRPr="00844BC2">
        <w:t>летию</w:t>
      </w:r>
      <w:proofErr w:type="spellEnd"/>
      <w:r w:rsidRPr="00844BC2">
        <w:t xml:space="preserve"> Ф. Достоевского) и «Некрасовские дни» (к 200-летию Н. Некрасова). В онлайн режиме читались произведения этих юбиляров.</w:t>
      </w:r>
    </w:p>
    <w:p w:rsidR="00807DDA" w:rsidRPr="00844BC2" w:rsidRDefault="00807DDA" w:rsidP="00807DDA">
      <w:pPr>
        <w:ind w:firstLine="567"/>
        <w:jc w:val="both"/>
      </w:pPr>
      <w:r w:rsidRPr="00844BC2">
        <w:t xml:space="preserve">К 60 - </w:t>
      </w:r>
      <w:proofErr w:type="spellStart"/>
      <w:r w:rsidRPr="00844BC2">
        <w:t>летию</w:t>
      </w:r>
      <w:proofErr w:type="spellEnd"/>
      <w:r w:rsidRPr="00844BC2">
        <w:t xml:space="preserve"> со дня первого полета человека в космос – книжная экспозиция «</w:t>
      </w:r>
      <w:r w:rsidRPr="00844BC2">
        <w:rPr>
          <w:b/>
        </w:rPr>
        <w:t>Страницы космических стартов»</w:t>
      </w:r>
      <w:r w:rsidRPr="00844BC2">
        <w:t xml:space="preserve"> и КВН с одноименным названием, целью которого стало знакомство с историческими событиями космонавтики, а также интеллектуальное развитие творческих способностей учащихся. 15 участников мероприятия были разделены на две команды и с азартом  отвечали на предложенные задания</w:t>
      </w:r>
      <w:r w:rsidR="00377648" w:rsidRPr="00844BC2">
        <w:t>.</w:t>
      </w:r>
    </w:p>
    <w:p w:rsidR="007F6B27" w:rsidRDefault="007F6B27" w:rsidP="00807DDA">
      <w:pPr>
        <w:ind w:firstLine="567"/>
        <w:jc w:val="both"/>
      </w:pPr>
    </w:p>
    <w:p w:rsidR="007F6B27" w:rsidRPr="00844BC2" w:rsidRDefault="007F6B27" w:rsidP="007F6B27">
      <w:pPr>
        <w:widowControl w:val="0"/>
        <w:ind w:firstLine="567"/>
        <w:jc w:val="both"/>
      </w:pPr>
      <w:r w:rsidRPr="00844BC2">
        <w:lastRenderedPageBreak/>
        <w:t xml:space="preserve">3 ноября, в День Неизвестного солдата в России, на базе МЦБ, прошла международный акция «Тест по Великой Отечественной войне», в которой приняли участие молодежь </w:t>
      </w:r>
      <w:proofErr w:type="spellStart"/>
      <w:r w:rsidRPr="00844BC2">
        <w:t>Егорлыкского</w:t>
      </w:r>
      <w:proofErr w:type="spellEnd"/>
      <w:r w:rsidRPr="00844BC2">
        <w:t xml:space="preserve"> района.</w:t>
      </w:r>
    </w:p>
    <w:p w:rsidR="007F6B27" w:rsidRPr="00844BC2" w:rsidRDefault="007F6B27" w:rsidP="007F6B27">
      <w:pPr>
        <w:widowControl w:val="0"/>
        <w:ind w:firstLine="567"/>
        <w:jc w:val="both"/>
      </w:pPr>
      <w:r w:rsidRPr="00844BC2">
        <w:t>Ко Дню славянской письменности и культуры совместно с МБОУДОД Егорлыкская ДШИ подготовлена и представлена на суд зрителей литературно-музыкальная композиция «Святые Кирилл и Мефодий перед нами, их праздник великий и славный мы чтим!». В рамках этого же праздника была подготовлена и проведена онлайн викторина «Вначале было слово» 110 человек, ответивших на викторину, получили сертификаты.</w:t>
      </w:r>
    </w:p>
    <w:p w:rsidR="007F6B27" w:rsidRPr="00844BC2" w:rsidRDefault="007F6B27" w:rsidP="007F6B27">
      <w:pPr>
        <w:widowControl w:val="0"/>
        <w:ind w:firstLine="567"/>
        <w:jc w:val="both"/>
      </w:pPr>
      <w:r w:rsidRPr="00844BC2">
        <w:t xml:space="preserve">Молодые читатели МЦБ приняли участие </w:t>
      </w:r>
      <w:proofErr w:type="gramStart"/>
      <w:r w:rsidRPr="00844BC2">
        <w:t>опросе</w:t>
      </w:r>
      <w:proofErr w:type="gramEnd"/>
      <w:r w:rsidRPr="00844BC2">
        <w:t xml:space="preserve"> проводимом ДГПБ: Современная библиотека в социокультурном пространстве»</w:t>
      </w:r>
    </w:p>
    <w:p w:rsidR="007F6B27" w:rsidRPr="00844BC2" w:rsidRDefault="007F6B27" w:rsidP="007F6B27">
      <w:pPr>
        <w:widowControl w:val="0"/>
        <w:ind w:firstLine="567"/>
        <w:jc w:val="both"/>
      </w:pPr>
      <w:r w:rsidRPr="00844BC2">
        <w:t xml:space="preserve">27 мая отмечали Всероссийский день библиотек. В преддверии этого праздника был подготовлен соцопрос  «Современный портрет читателя», ссылки размещены на наших страницах в </w:t>
      </w:r>
      <w:proofErr w:type="spellStart"/>
      <w:r w:rsidRPr="00844BC2">
        <w:t>соцсетях</w:t>
      </w:r>
      <w:proofErr w:type="spellEnd"/>
      <w:r w:rsidRPr="00844BC2">
        <w:t xml:space="preserve"> и просьбой подписаться на наши странички и  принять участие в опросе. Цель соцопроса - лучше узнать предпочтения наших читателей. В рамках этого же дня проведена виртуальная экскурсия по </w:t>
      </w:r>
      <w:proofErr w:type="spellStart"/>
      <w:r w:rsidRPr="00844BC2">
        <w:t>Межпоселенческой</w:t>
      </w:r>
      <w:proofErr w:type="spellEnd"/>
      <w:r w:rsidRPr="00844BC2">
        <w:t xml:space="preserve"> центральной библиотеке.</w:t>
      </w:r>
    </w:p>
    <w:p w:rsidR="007F6B27" w:rsidRPr="00844BC2" w:rsidRDefault="007F6B27" w:rsidP="007F6B27">
      <w:pPr>
        <w:widowControl w:val="0"/>
        <w:ind w:firstLine="567"/>
        <w:jc w:val="both"/>
      </w:pPr>
      <w:r w:rsidRPr="00844BC2">
        <w:t>Так же в этот день наши читатели стали участниками Межрегиональной образовательной акции «Библиотечный диктант», которая впервые прошла на площадке МЦБ.</w:t>
      </w:r>
    </w:p>
    <w:p w:rsidR="00311255" w:rsidRPr="00844BC2" w:rsidRDefault="00311255" w:rsidP="00311255">
      <w:pPr>
        <w:pStyle w:val="af5"/>
        <w:shd w:val="clear" w:color="auto" w:fill="FFFFFF"/>
        <w:spacing w:before="0" w:beforeAutospacing="0" w:after="240" w:afterAutospacing="0"/>
        <w:jc w:val="both"/>
      </w:pPr>
      <w:r w:rsidRPr="00844BC2">
        <w:rPr>
          <w:rFonts w:ascii="Arial" w:hAnsi="Arial" w:cs="Arial"/>
          <w:sz w:val="27"/>
          <w:szCs w:val="27"/>
        </w:rPr>
        <w:tab/>
      </w:r>
      <w:r w:rsidRPr="00844BC2">
        <w:t>С 26 ноября по 2 декабря 2021 г. в стране прошла Всероссийская библиотечная акция «Молодёжная неделя цифровых технологий» – первый масштабный опыт коммуникации и сотрудничества библиотек страны, лидеров IT-индустрии, а также многочисленной читательской аудитории в возрасте до 35 лет. Она стала достойным завершением Года науки и технологий. Молодёжная неделя цифровых технологий стартовала во Всемирный день информации (26 ноября), а завершилась во Всемирный день компьютерной грамотности (2 декабря). Егорлыкская «</w:t>
      </w:r>
      <w:proofErr w:type="spellStart"/>
      <w:r w:rsidRPr="00844BC2">
        <w:t>Межпоселенческая</w:t>
      </w:r>
      <w:proofErr w:type="spellEnd"/>
      <w:r w:rsidRPr="00844BC2">
        <w:t xml:space="preserve"> центральная библиотека», приняла участие в этой акции, получен сертификат участника</w:t>
      </w:r>
    </w:p>
    <w:p w:rsidR="00311255" w:rsidRPr="00844BC2" w:rsidRDefault="00311255" w:rsidP="00311255">
      <w:pPr>
        <w:pStyle w:val="af5"/>
        <w:shd w:val="clear" w:color="auto" w:fill="FFFFFF"/>
        <w:spacing w:before="0" w:beforeAutospacing="0" w:after="240" w:afterAutospacing="0"/>
        <w:jc w:val="both"/>
      </w:pPr>
      <w:r w:rsidRPr="00844BC2">
        <w:tab/>
        <w:t>В рамках акции в МЦБ прошли следующие мероприятия:</w:t>
      </w:r>
    </w:p>
    <w:p w:rsidR="00311255" w:rsidRPr="00844BC2" w:rsidRDefault="00311255" w:rsidP="00884F48">
      <w:pPr>
        <w:numPr>
          <w:ilvl w:val="0"/>
          <w:numId w:val="33"/>
        </w:numPr>
        <w:shd w:val="clear" w:color="auto" w:fill="FFFFFF"/>
        <w:spacing w:before="100" w:beforeAutospacing="1" w:after="100" w:afterAutospacing="1"/>
        <w:ind w:left="360"/>
        <w:jc w:val="both"/>
      </w:pPr>
      <w:r w:rsidRPr="00844BC2">
        <w:t xml:space="preserve">урок «Сетевой этикет» </w:t>
      </w:r>
      <w:proofErr w:type="gramStart"/>
      <w:r w:rsidRPr="00844BC2">
        <w:t xml:space="preserve">( </w:t>
      </w:r>
      <w:proofErr w:type="gramEnd"/>
      <w:r w:rsidRPr="00844BC2">
        <w:t>для учащихся «</w:t>
      </w:r>
      <w:proofErr w:type="spellStart"/>
      <w:r w:rsidRPr="00844BC2">
        <w:t>Егорлыкского</w:t>
      </w:r>
      <w:proofErr w:type="spellEnd"/>
      <w:r w:rsidRPr="00844BC2">
        <w:t xml:space="preserve"> колледжа);</w:t>
      </w:r>
    </w:p>
    <w:p w:rsidR="00311255" w:rsidRPr="00844BC2" w:rsidRDefault="00311255" w:rsidP="00884F48">
      <w:pPr>
        <w:numPr>
          <w:ilvl w:val="0"/>
          <w:numId w:val="33"/>
        </w:numPr>
        <w:shd w:val="clear" w:color="auto" w:fill="FFFFFF"/>
        <w:spacing w:before="100" w:beforeAutospacing="1" w:after="100" w:afterAutospacing="1"/>
        <w:ind w:left="360"/>
        <w:jc w:val="both"/>
      </w:pPr>
      <w:r w:rsidRPr="00844BC2">
        <w:t>час дискуссии «Социальные сети: За и</w:t>
      </w:r>
      <w:proofErr w:type="gramStart"/>
      <w:r w:rsidRPr="00844BC2">
        <w:t xml:space="preserve"> П</w:t>
      </w:r>
      <w:proofErr w:type="gramEnd"/>
      <w:r w:rsidRPr="00844BC2">
        <w:t>ротив»;</w:t>
      </w:r>
    </w:p>
    <w:p w:rsidR="00311255" w:rsidRPr="00844BC2" w:rsidRDefault="00311255" w:rsidP="00884F48">
      <w:pPr>
        <w:numPr>
          <w:ilvl w:val="0"/>
          <w:numId w:val="33"/>
        </w:numPr>
        <w:shd w:val="clear" w:color="auto" w:fill="FFFFFF"/>
        <w:spacing w:before="100" w:beforeAutospacing="1" w:after="100" w:afterAutospacing="1"/>
        <w:ind w:left="360"/>
        <w:jc w:val="both"/>
      </w:pPr>
      <w:r w:rsidRPr="00844BC2">
        <w:t>библиотечный урок «Социальные сети и молодёжь»;</w:t>
      </w:r>
    </w:p>
    <w:p w:rsidR="00311255" w:rsidRPr="00844BC2" w:rsidRDefault="00311255" w:rsidP="00884F48">
      <w:pPr>
        <w:numPr>
          <w:ilvl w:val="0"/>
          <w:numId w:val="33"/>
        </w:numPr>
        <w:shd w:val="clear" w:color="auto" w:fill="FFFFFF"/>
        <w:spacing w:before="100" w:beforeAutospacing="1" w:after="100" w:afterAutospacing="1"/>
        <w:ind w:left="360"/>
        <w:jc w:val="both"/>
      </w:pPr>
      <w:r w:rsidRPr="00844BC2">
        <w:t xml:space="preserve">на официальной странице библиотеки в </w:t>
      </w:r>
      <w:proofErr w:type="spellStart"/>
      <w:r w:rsidRPr="00844BC2">
        <w:t>Вконтакте</w:t>
      </w:r>
      <w:proofErr w:type="spellEnd"/>
      <w:r w:rsidRPr="00844BC2">
        <w:t xml:space="preserve"> и </w:t>
      </w:r>
      <w:proofErr w:type="spellStart"/>
      <w:r w:rsidRPr="00844BC2">
        <w:t>Инстограмм</w:t>
      </w:r>
      <w:proofErr w:type="spellEnd"/>
      <w:r w:rsidRPr="00844BC2">
        <w:t xml:space="preserve"> в опубликован онлайн пост о Всемирном дне информации.</w:t>
      </w:r>
    </w:p>
    <w:p w:rsidR="007F6B27" w:rsidRPr="00844BC2" w:rsidRDefault="00311255" w:rsidP="007F6B27">
      <w:pPr>
        <w:widowControl w:val="0"/>
        <w:ind w:firstLine="567"/>
        <w:jc w:val="both"/>
      </w:pPr>
      <w:r w:rsidRPr="00844BC2">
        <w:t xml:space="preserve">В муниципальных библиотеках прошел </w:t>
      </w:r>
      <w:r w:rsidRPr="00844BC2">
        <w:rPr>
          <w:shd w:val="clear" w:color="auto" w:fill="FAFAFA"/>
        </w:rPr>
        <w:t xml:space="preserve">Единый День информации «Вредные привычки в рамках закона». </w:t>
      </w:r>
      <w:r w:rsidR="007F6B27" w:rsidRPr="00844BC2">
        <w:t>К Международному дню борьбы с наркоманией и незаконным оборотом наркотиков вниманию подписчиков была представлена виртуальная книжная выставка «Беда по имени наркотики в художественной литературе».</w:t>
      </w:r>
    </w:p>
    <w:p w:rsidR="00311255" w:rsidRPr="00844BC2" w:rsidRDefault="00F00A64" w:rsidP="00F00A64">
      <w:pPr>
        <w:pStyle w:val="2"/>
        <w:rPr>
          <w:color w:val="auto"/>
          <w:sz w:val="24"/>
        </w:rPr>
      </w:pPr>
      <w:r w:rsidRPr="00844BC2">
        <w:rPr>
          <w:color w:val="auto"/>
          <w:sz w:val="24"/>
        </w:rPr>
        <w:t>МЦБ выступила площадкой для проведения:</w:t>
      </w:r>
      <w:r w:rsidRPr="00844BC2">
        <w:rPr>
          <w:rFonts w:ascii="Segoe UI" w:hAnsi="Segoe UI" w:cs="Segoe UI"/>
          <w:color w:val="auto"/>
        </w:rPr>
        <w:t xml:space="preserve"> </w:t>
      </w:r>
      <w:hyperlink r:id="rId96" w:history="1">
        <w:r w:rsidRPr="00844BC2">
          <w:rPr>
            <w:rStyle w:val="af6"/>
            <w:color w:val="auto"/>
            <w:sz w:val="24"/>
            <w:u w:val="none"/>
          </w:rPr>
          <w:t>Всероссийского исторического диктанта 2021</w:t>
        </w:r>
      </w:hyperlink>
      <w:r w:rsidRPr="00844BC2">
        <w:rPr>
          <w:color w:val="auto"/>
          <w:sz w:val="24"/>
        </w:rPr>
        <w:t>,</w:t>
      </w:r>
      <w:r w:rsidRPr="00844BC2">
        <w:rPr>
          <w:rFonts w:ascii="Segoe UI" w:hAnsi="Segoe UI" w:cs="Segoe UI"/>
          <w:color w:val="auto"/>
        </w:rPr>
        <w:t xml:space="preserve"> </w:t>
      </w:r>
      <w:hyperlink r:id="rId97" w:history="1">
        <w:r w:rsidR="00B9568D" w:rsidRPr="00844BC2">
          <w:rPr>
            <w:rStyle w:val="af6"/>
            <w:color w:val="auto"/>
            <w:sz w:val="24"/>
            <w:u w:val="none"/>
          </w:rPr>
          <w:t>Всероссийского Экологического</w:t>
        </w:r>
        <w:r w:rsidRPr="00844BC2">
          <w:rPr>
            <w:rStyle w:val="af6"/>
            <w:color w:val="auto"/>
            <w:sz w:val="24"/>
            <w:u w:val="none"/>
          </w:rPr>
          <w:t xml:space="preserve"> диктант</w:t>
        </w:r>
        <w:r w:rsidR="00B9568D" w:rsidRPr="00844BC2">
          <w:rPr>
            <w:rStyle w:val="af6"/>
            <w:color w:val="auto"/>
            <w:sz w:val="24"/>
            <w:u w:val="none"/>
          </w:rPr>
          <w:t>а</w:t>
        </w:r>
        <w:r w:rsidRPr="00844BC2">
          <w:rPr>
            <w:rStyle w:val="af6"/>
            <w:color w:val="auto"/>
            <w:sz w:val="24"/>
            <w:u w:val="none"/>
          </w:rPr>
          <w:t xml:space="preserve"> 2021</w:t>
        </w:r>
      </w:hyperlink>
      <w:r w:rsidRPr="00844BC2">
        <w:rPr>
          <w:color w:val="auto"/>
          <w:sz w:val="24"/>
        </w:rPr>
        <w:t xml:space="preserve">, </w:t>
      </w:r>
      <w:hyperlink r:id="rId98" w:history="1">
        <w:r w:rsidR="00B9568D" w:rsidRPr="00844BC2">
          <w:rPr>
            <w:rStyle w:val="af6"/>
            <w:color w:val="auto"/>
            <w:sz w:val="24"/>
            <w:u w:val="none"/>
          </w:rPr>
          <w:t>Космического</w:t>
        </w:r>
        <w:r w:rsidRPr="00844BC2">
          <w:rPr>
            <w:rStyle w:val="af6"/>
            <w:color w:val="auto"/>
            <w:sz w:val="24"/>
            <w:u w:val="none"/>
          </w:rPr>
          <w:t xml:space="preserve"> диктант</w:t>
        </w:r>
        <w:r w:rsidR="00B9568D" w:rsidRPr="00844BC2">
          <w:rPr>
            <w:rStyle w:val="af6"/>
            <w:color w:val="auto"/>
            <w:sz w:val="24"/>
            <w:u w:val="none"/>
          </w:rPr>
          <w:t>а</w:t>
        </w:r>
        <w:r w:rsidRPr="00844BC2">
          <w:rPr>
            <w:rStyle w:val="af6"/>
            <w:color w:val="auto"/>
            <w:sz w:val="24"/>
            <w:u w:val="none"/>
          </w:rPr>
          <w:t xml:space="preserve"> 2021,</w:t>
        </w:r>
      </w:hyperlink>
      <w:r w:rsidRPr="00844BC2">
        <w:rPr>
          <w:color w:val="auto"/>
          <w:sz w:val="24"/>
        </w:rPr>
        <w:t xml:space="preserve"> что позволило привлечь в библиотеку новых пользователей.</w:t>
      </w:r>
    </w:p>
    <w:p w:rsidR="007F6B27" w:rsidRPr="00844BC2" w:rsidRDefault="007F6B27" w:rsidP="007F6B27">
      <w:pPr>
        <w:ind w:firstLine="360"/>
        <w:jc w:val="both"/>
      </w:pPr>
      <w:r w:rsidRPr="00844BC2">
        <w:t>Интересные формы работы с молодежью были предложены в сельских библиотеках:</w:t>
      </w:r>
    </w:p>
    <w:p w:rsidR="00F00A64" w:rsidRPr="00844BC2" w:rsidRDefault="00F00A64" w:rsidP="00884F48">
      <w:pPr>
        <w:pStyle w:val="a6"/>
        <w:numPr>
          <w:ilvl w:val="0"/>
          <w:numId w:val="32"/>
        </w:numPr>
        <w:jc w:val="both"/>
      </w:pPr>
      <w:r w:rsidRPr="00844BC2">
        <w:rPr>
          <w:bCs/>
          <w:shd w:val="clear" w:color="auto" w:fill="FFFFFF"/>
        </w:rPr>
        <w:t xml:space="preserve">информационно - познавательная программа «Этой силе есть имя-Россия!» </w:t>
      </w:r>
      <w:proofErr w:type="gramStart"/>
      <w:r w:rsidRPr="00844BC2">
        <w:rPr>
          <w:bCs/>
          <w:shd w:val="clear" w:color="auto" w:fill="FFFFFF"/>
        </w:rPr>
        <w:t xml:space="preserve">( </w:t>
      </w:r>
      <w:proofErr w:type="gramEnd"/>
      <w:r w:rsidRPr="00844BC2">
        <w:rPr>
          <w:bCs/>
          <w:shd w:val="clear" w:color="auto" w:fill="FFFFFF"/>
        </w:rPr>
        <w:t>с/б х. Кавалерский)</w:t>
      </w:r>
    </w:p>
    <w:p w:rsidR="00B9568D" w:rsidRPr="00844BC2" w:rsidRDefault="00F00A64" w:rsidP="00884F48">
      <w:pPr>
        <w:pStyle w:val="a6"/>
        <w:numPr>
          <w:ilvl w:val="0"/>
          <w:numId w:val="32"/>
        </w:numPr>
        <w:jc w:val="both"/>
      </w:pPr>
      <w:r w:rsidRPr="00844BC2">
        <w:t>Час поэзии «Читаем Лермонтова строки»</w:t>
      </w:r>
      <w:r w:rsidRPr="00844BC2">
        <w:rPr>
          <w:shd w:val="clear" w:color="auto" w:fill="FFFFFF"/>
        </w:rPr>
        <w:t xml:space="preserve"> (Егорлыкская с/б)</w:t>
      </w:r>
    </w:p>
    <w:p w:rsidR="00B9568D" w:rsidRPr="00844BC2" w:rsidRDefault="00B9568D" w:rsidP="00884F48">
      <w:pPr>
        <w:pStyle w:val="a6"/>
        <w:numPr>
          <w:ilvl w:val="0"/>
          <w:numId w:val="32"/>
        </w:numPr>
        <w:jc w:val="both"/>
      </w:pPr>
      <w:r w:rsidRPr="00844BC2">
        <w:rPr>
          <w:b/>
        </w:rPr>
        <w:lastRenderedPageBreak/>
        <w:t xml:space="preserve"> </w:t>
      </w:r>
      <w:r w:rsidRPr="00844BC2">
        <w:t>День молодежной книги «Новое поколение выбирает ЧТЕНИЕ!</w:t>
      </w:r>
      <w:proofErr w:type="gramStart"/>
      <w:r w:rsidRPr="00844BC2">
        <w:t>»(</w:t>
      </w:r>
      <w:proofErr w:type="gramEnd"/>
      <w:r w:rsidRPr="00844BC2">
        <w:t xml:space="preserve"> с/б п. </w:t>
      </w:r>
      <w:proofErr w:type="spellStart"/>
      <w:r w:rsidRPr="00844BC2">
        <w:t>Роговский</w:t>
      </w:r>
      <w:proofErr w:type="spellEnd"/>
      <w:r w:rsidRPr="00844BC2">
        <w:t>)</w:t>
      </w:r>
    </w:p>
    <w:p w:rsidR="007F6B27" w:rsidRPr="00844BC2" w:rsidRDefault="007F6B27" w:rsidP="00884F48">
      <w:pPr>
        <w:pStyle w:val="a6"/>
        <w:numPr>
          <w:ilvl w:val="0"/>
          <w:numId w:val="32"/>
        </w:numPr>
        <w:jc w:val="both"/>
      </w:pPr>
      <w:r w:rsidRPr="00844BC2">
        <w:t>и др.</w:t>
      </w:r>
    </w:p>
    <w:p w:rsidR="007F6B27" w:rsidRDefault="007F6B27" w:rsidP="00807DDA">
      <w:pPr>
        <w:ind w:firstLine="567"/>
        <w:jc w:val="both"/>
      </w:pPr>
    </w:p>
    <w:p w:rsidR="00377648" w:rsidRPr="00887E1A" w:rsidRDefault="00887E1A" w:rsidP="00887E1A">
      <w:pPr>
        <w:pStyle w:val="af5"/>
        <w:shd w:val="clear" w:color="auto" w:fill="FFFFFF"/>
        <w:spacing w:before="0" w:beforeAutospacing="0" w:after="0" w:afterAutospacing="0"/>
        <w:jc w:val="both"/>
        <w:rPr>
          <w:b/>
        </w:rPr>
      </w:pPr>
      <w:r>
        <w:rPr>
          <w:b/>
        </w:rPr>
        <w:tab/>
      </w:r>
      <w:r w:rsidR="00377648" w:rsidRPr="00887E1A">
        <w:rPr>
          <w:b/>
        </w:rPr>
        <w:t>Правовая игра «Молодой избиратель»</w:t>
      </w:r>
      <w:r>
        <w:rPr>
          <w:b/>
        </w:rPr>
        <w:t xml:space="preserve">, </w:t>
      </w:r>
      <w:r w:rsidRPr="00B9568D">
        <w:t xml:space="preserve">организованная Егорлыкской сельской библиотекой  совместно </w:t>
      </w:r>
      <w:proofErr w:type="gramStart"/>
      <w:r>
        <w:rPr>
          <w:b/>
        </w:rPr>
        <w:t>с</w:t>
      </w:r>
      <w:proofErr w:type="gramEnd"/>
      <w:r w:rsidR="00377648" w:rsidRPr="00887E1A">
        <w:rPr>
          <w:b/>
        </w:rPr>
        <w:t xml:space="preserve"> </w:t>
      </w:r>
      <w:proofErr w:type="gramStart"/>
      <w:r>
        <w:t>Егорлыкски</w:t>
      </w:r>
      <w:r w:rsidR="00377648">
        <w:t>м</w:t>
      </w:r>
      <w:proofErr w:type="gramEnd"/>
      <w:r w:rsidR="00844BC2">
        <w:t xml:space="preserve"> колледжем </w:t>
      </w:r>
      <w:r w:rsidR="00377648">
        <w:t xml:space="preserve"> </w:t>
      </w:r>
      <w:r>
        <w:t>проходила</w:t>
      </w:r>
      <w:r w:rsidR="00377648">
        <w:t xml:space="preserve"> в рамках дня Молодого избирателя.</w:t>
      </w:r>
      <w:r>
        <w:t xml:space="preserve"> Участникам нужно было провести выборы Председателя Совета студентов колледжа.</w:t>
      </w:r>
      <w:r w:rsidR="00377648">
        <w:t xml:space="preserve"> В соответствии с Положением о выборах кандидатом на эту должность мог стать любой учащийся колледжа от 1 до 4 курса, пользующийся авторитетом,  занимающегося на «4», «5». </w:t>
      </w:r>
      <w:r w:rsidR="00377648">
        <w:tab/>
        <w:t>В Избирательной комиссии в течение первой предвыборной недели зарегистрировались 6 кандидатов</w:t>
      </w:r>
      <w:r>
        <w:t>.</w:t>
      </w:r>
      <w:r w:rsidR="00377648">
        <w:t xml:space="preserve"> Все ребята </w:t>
      </w:r>
      <w:proofErr w:type="gramStart"/>
      <w:r w:rsidR="00377648">
        <w:t>достойны</w:t>
      </w:r>
      <w:proofErr w:type="gramEnd"/>
      <w:r w:rsidR="00377648">
        <w:t xml:space="preserve"> возглавлять ученическое самоуправление, имеют большое желание сделать колледж лучше. </w:t>
      </w:r>
    </w:p>
    <w:p w:rsidR="00844BC2" w:rsidRDefault="00377648" w:rsidP="00844BC2">
      <w:pPr>
        <w:pStyle w:val="af5"/>
        <w:shd w:val="clear" w:color="auto" w:fill="FFFFFF"/>
        <w:spacing w:before="0" w:beforeAutospacing="0" w:after="0" w:afterAutospacing="0"/>
        <w:jc w:val="both"/>
      </w:pPr>
      <w:r>
        <w:tab/>
        <w:t>С первого дня предвыборной кампании штаб развернули активную деятельность: были развешены листовки, агитационные плакаты с пламенными призывами гол</w:t>
      </w:r>
      <w:r w:rsidR="00844BC2">
        <w:t>осовать именно за их кандидата.</w:t>
      </w:r>
    </w:p>
    <w:p w:rsidR="00377648" w:rsidRDefault="00844BC2" w:rsidP="00844BC2">
      <w:pPr>
        <w:pStyle w:val="af5"/>
        <w:shd w:val="clear" w:color="auto" w:fill="FFFFFF"/>
        <w:spacing w:before="0" w:beforeAutospacing="0" w:after="0" w:afterAutospacing="0"/>
        <w:jc w:val="both"/>
      </w:pPr>
      <w:r>
        <w:tab/>
      </w:r>
      <w:r w:rsidR="00377648">
        <w:t>Каждый ка</w:t>
      </w:r>
      <w:r w:rsidR="00887E1A">
        <w:t>ндидат предложил свою программу</w:t>
      </w:r>
      <w:r w:rsidR="00377648">
        <w:t>.</w:t>
      </w:r>
      <w:r w:rsidR="00887E1A">
        <w:t xml:space="preserve"> </w:t>
      </w:r>
      <w:r w:rsidR="00377648">
        <w:t>Планы были интересными, но не всегда выполнимыми. В целом все кандидаты выглядели достойно.</w:t>
      </w:r>
    </w:p>
    <w:p w:rsidR="00377648" w:rsidRDefault="00377648" w:rsidP="00377648">
      <w:pPr>
        <w:pStyle w:val="af5"/>
        <w:shd w:val="clear" w:color="auto" w:fill="FFFFFF"/>
        <w:spacing w:before="0" w:beforeAutospacing="0" w:after="0" w:afterAutospacing="0"/>
        <w:jc w:val="both"/>
      </w:pPr>
      <w:r>
        <w:tab/>
        <w:t>Всего было зарегистрировано 88 избирателей, в выборах приняло участие 61  избирателя из числа студентов 1-3 курса</w:t>
      </w:r>
      <w:proofErr w:type="gramStart"/>
      <w:r>
        <w:t xml:space="preserve"> .</w:t>
      </w:r>
      <w:proofErr w:type="gramEnd"/>
      <w:r>
        <w:t xml:space="preserve"> Выборы прошли очень активно и интересно. Нарушений в процедуре выборов Избирательной комиссией не отмечено. Претензий и замечаний со стороны наблюдателей в Избирательную комиссию не поступило.</w:t>
      </w:r>
    </w:p>
    <w:p w:rsidR="00377648" w:rsidRDefault="00377648" w:rsidP="00887E1A">
      <w:pPr>
        <w:jc w:val="both"/>
      </w:pPr>
      <w:r>
        <w:rPr>
          <w:b/>
        </w:rPr>
        <w:tab/>
      </w:r>
      <w:r w:rsidR="00887E1A" w:rsidRPr="00887E1A">
        <w:t xml:space="preserve">Егорлыкская сельская библиотека, расположена в здании </w:t>
      </w:r>
      <w:proofErr w:type="spellStart"/>
      <w:r w:rsidR="00887E1A" w:rsidRPr="00887E1A">
        <w:t>Егорлыкского</w:t>
      </w:r>
      <w:proofErr w:type="spellEnd"/>
      <w:r w:rsidR="00887E1A" w:rsidRPr="00887E1A">
        <w:t xml:space="preserve"> колледжа, поэтому основными читателями ее является молодежь</w:t>
      </w:r>
      <w:r w:rsidR="005973ED">
        <w:t>,</w:t>
      </w:r>
      <w:r w:rsidR="00887E1A" w:rsidRPr="00887E1A">
        <w:t xml:space="preserve"> именно для этой категории пользователей и </w:t>
      </w:r>
      <w:proofErr w:type="gramStart"/>
      <w:r w:rsidR="00887E1A" w:rsidRPr="00887E1A">
        <w:t>проведен</w:t>
      </w:r>
      <w:proofErr w:type="gramEnd"/>
      <w:r w:rsidR="00887E1A">
        <w:t xml:space="preserve"> </w:t>
      </w:r>
      <w:proofErr w:type="spellStart"/>
      <w:r w:rsidR="00887E1A" w:rsidRPr="00887E1A">
        <w:t>к</w:t>
      </w:r>
      <w:r w:rsidRPr="00887E1A">
        <w:t>вест</w:t>
      </w:r>
      <w:proofErr w:type="spellEnd"/>
      <w:r w:rsidR="005973ED">
        <w:t>:</w:t>
      </w:r>
      <w:r w:rsidRPr="00887E1A">
        <w:t xml:space="preserve"> </w:t>
      </w:r>
      <w:r w:rsidRPr="005973ED">
        <w:rPr>
          <w:b/>
        </w:rPr>
        <w:t>«В поисках праздничной открытки»</w:t>
      </w:r>
      <w:r w:rsidRPr="00887E1A">
        <w:t xml:space="preserve"> </w:t>
      </w:r>
      <w:r>
        <w:t>к  Международному  женскому дню. Студенты совместно с библиотекарем подготовили задания и разложили их по кабинетам. В каждом кабинете ждали ведущие и зачитывали задания</w:t>
      </w:r>
      <w:proofErr w:type="gramStart"/>
      <w:r>
        <w:t xml:space="preserve"> :</w:t>
      </w:r>
      <w:proofErr w:type="gramEnd"/>
    </w:p>
    <w:p w:rsidR="00377648" w:rsidRDefault="00377648" w:rsidP="00884F48">
      <w:pPr>
        <w:pStyle w:val="a6"/>
        <w:numPr>
          <w:ilvl w:val="0"/>
          <w:numId w:val="31"/>
        </w:numPr>
      </w:pPr>
      <w:r>
        <w:t>Немного истории</w:t>
      </w:r>
    </w:p>
    <w:p w:rsidR="00377648" w:rsidRDefault="00377648" w:rsidP="00884F48">
      <w:pPr>
        <w:pStyle w:val="a6"/>
        <w:numPr>
          <w:ilvl w:val="0"/>
          <w:numId w:val="31"/>
        </w:numPr>
      </w:pPr>
      <w:r>
        <w:t>«Зашифрованный сундук»</w:t>
      </w:r>
    </w:p>
    <w:p w:rsidR="00377648" w:rsidRDefault="00377648" w:rsidP="00884F48">
      <w:pPr>
        <w:pStyle w:val="a6"/>
        <w:numPr>
          <w:ilvl w:val="0"/>
          <w:numId w:val="31"/>
        </w:numPr>
      </w:pPr>
      <w:r>
        <w:t>Загадки «Что в женской сумочке?»</w:t>
      </w:r>
    </w:p>
    <w:p w:rsidR="00377648" w:rsidRDefault="00377648" w:rsidP="00884F48">
      <w:pPr>
        <w:pStyle w:val="a6"/>
        <w:numPr>
          <w:ilvl w:val="0"/>
          <w:numId w:val="31"/>
        </w:numPr>
      </w:pPr>
      <w:r>
        <w:t>Ребусы</w:t>
      </w:r>
    </w:p>
    <w:p w:rsidR="00377648" w:rsidRDefault="00377648" w:rsidP="00884F48">
      <w:pPr>
        <w:pStyle w:val="a6"/>
        <w:numPr>
          <w:ilvl w:val="0"/>
          <w:numId w:val="31"/>
        </w:numPr>
      </w:pPr>
      <w:r>
        <w:t xml:space="preserve">«Финальный </w:t>
      </w:r>
      <w:proofErr w:type="spellStart"/>
      <w:r>
        <w:t>пазл</w:t>
      </w:r>
      <w:proofErr w:type="spellEnd"/>
      <w:r>
        <w:t xml:space="preserve">» и видео-поздравление для педагогов </w:t>
      </w:r>
      <w:proofErr w:type="gramStart"/>
      <w:r>
        <w:t>–ж</w:t>
      </w:r>
      <w:proofErr w:type="gramEnd"/>
      <w:r>
        <w:t xml:space="preserve">енщин </w:t>
      </w:r>
    </w:p>
    <w:p w:rsidR="00377648" w:rsidRDefault="00377648" w:rsidP="00884F48">
      <w:pPr>
        <w:pStyle w:val="a6"/>
        <w:numPr>
          <w:ilvl w:val="0"/>
          <w:numId w:val="31"/>
        </w:numPr>
      </w:pPr>
      <w:r>
        <w:t xml:space="preserve">После выполненного задания выдавались буквы подсказки. </w:t>
      </w:r>
    </w:p>
    <w:p w:rsidR="00377648" w:rsidRPr="00B9568D" w:rsidRDefault="005973ED" w:rsidP="00B9568D">
      <w:pPr>
        <w:widowControl w:val="0"/>
        <w:ind w:firstLine="567"/>
        <w:jc w:val="both"/>
      </w:pPr>
      <w:r>
        <w:tab/>
      </w:r>
      <w:r w:rsidR="00B9568D" w:rsidRPr="0009202D">
        <w:t>Главная задача библиотеки в работе с молодежью – посредством книги и чтения содействовать формированию гармонически развитой, образованной, социально-активной личности, свободно ориентирующейся в информационном пространстве. Одна из актуальных задач библиотек - повысить престиж чтения и статус «человека читающего» у молодого поколения. В целом, работа МБУК ЕР «МЦБ» предусматривает мероприятия, которые содействуют организации досуга молодежи, знакомят с интересными людьми. Кроме того, формы работы могут заинтересовать молодое поколение по таким направлениям как литературное и эстетическое развитие, патриотическое воспитание, краеведческая деятельность, правовое просвещение, популяризация здорового образа жизни, профессиональное обучение.</w:t>
      </w:r>
    </w:p>
    <w:p w:rsidR="00377648" w:rsidRPr="00807DDA" w:rsidRDefault="00377648" w:rsidP="00807DDA">
      <w:pPr>
        <w:ind w:firstLine="567"/>
        <w:jc w:val="both"/>
      </w:pPr>
    </w:p>
    <w:p w:rsidR="000E7DCB" w:rsidRPr="00E4771D" w:rsidRDefault="000E7DCB" w:rsidP="000E7DCB">
      <w:pPr>
        <w:widowControl w:val="0"/>
        <w:spacing w:line="235" w:lineRule="auto"/>
        <w:ind w:firstLine="425"/>
        <w:jc w:val="both"/>
        <w:rPr>
          <w:b/>
        </w:rPr>
      </w:pPr>
      <w:r w:rsidRPr="00E4771D">
        <w:rPr>
          <w:b/>
        </w:rPr>
        <w:t>Всего по  району:</w:t>
      </w:r>
    </w:p>
    <w:p w:rsidR="000E7DCB" w:rsidRPr="00E4771D" w:rsidRDefault="000E7DCB" w:rsidP="000E7DCB">
      <w:pPr>
        <w:widowControl w:val="0"/>
        <w:spacing w:line="235" w:lineRule="auto"/>
        <w:jc w:val="both"/>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1470"/>
        <w:gridCol w:w="1620"/>
        <w:gridCol w:w="1620"/>
        <w:gridCol w:w="1943"/>
      </w:tblGrid>
      <w:tr w:rsidR="000E7DCB" w:rsidRPr="00E4771D" w:rsidTr="00621623">
        <w:trPr>
          <w:jc w:val="center"/>
        </w:trPr>
        <w:tc>
          <w:tcPr>
            <w:tcW w:w="2066" w:type="dxa"/>
            <w:shd w:val="clear" w:color="auto" w:fill="auto"/>
            <w:vAlign w:val="center"/>
          </w:tcPr>
          <w:p w:rsidR="000E7DCB" w:rsidRPr="00E4771D" w:rsidRDefault="000E7DCB" w:rsidP="00621623">
            <w:pPr>
              <w:widowControl w:val="0"/>
              <w:tabs>
                <w:tab w:val="center" w:pos="4677"/>
                <w:tab w:val="right" w:pos="9355"/>
              </w:tabs>
              <w:spacing w:line="235" w:lineRule="auto"/>
              <w:jc w:val="center"/>
              <w:rPr>
                <w:b/>
                <w:sz w:val="22"/>
                <w:szCs w:val="22"/>
              </w:rPr>
            </w:pPr>
            <w:r w:rsidRPr="00E4771D">
              <w:rPr>
                <w:b/>
                <w:sz w:val="22"/>
                <w:szCs w:val="22"/>
              </w:rPr>
              <w:t>Число</w:t>
            </w:r>
            <w:r w:rsidRPr="00E4771D">
              <w:rPr>
                <w:b/>
                <w:sz w:val="22"/>
                <w:szCs w:val="22"/>
              </w:rPr>
              <w:br/>
              <w:t>пользователей</w:t>
            </w:r>
            <w:r w:rsidRPr="00E4771D">
              <w:rPr>
                <w:b/>
                <w:sz w:val="22"/>
                <w:szCs w:val="22"/>
              </w:rPr>
              <w:br/>
              <w:t>(от 15 до 30 лет)</w:t>
            </w:r>
          </w:p>
        </w:tc>
        <w:tc>
          <w:tcPr>
            <w:tcW w:w="1470" w:type="dxa"/>
            <w:shd w:val="clear" w:color="auto" w:fill="auto"/>
            <w:vAlign w:val="center"/>
          </w:tcPr>
          <w:p w:rsidR="000E7DCB" w:rsidRPr="00E4771D" w:rsidRDefault="000E7DCB" w:rsidP="00621623">
            <w:pPr>
              <w:widowControl w:val="0"/>
              <w:tabs>
                <w:tab w:val="center" w:pos="4677"/>
                <w:tab w:val="right" w:pos="9355"/>
              </w:tabs>
              <w:spacing w:line="235" w:lineRule="auto"/>
              <w:jc w:val="center"/>
              <w:rPr>
                <w:b/>
                <w:sz w:val="22"/>
                <w:szCs w:val="22"/>
              </w:rPr>
            </w:pPr>
            <w:r w:rsidRPr="00E4771D">
              <w:rPr>
                <w:b/>
                <w:sz w:val="22"/>
                <w:szCs w:val="22"/>
              </w:rPr>
              <w:t>Число</w:t>
            </w:r>
            <w:r w:rsidRPr="00E4771D">
              <w:rPr>
                <w:b/>
                <w:sz w:val="22"/>
                <w:szCs w:val="22"/>
              </w:rPr>
              <w:br/>
              <w:t>посещений</w:t>
            </w:r>
          </w:p>
        </w:tc>
        <w:tc>
          <w:tcPr>
            <w:tcW w:w="1620" w:type="dxa"/>
            <w:shd w:val="clear" w:color="auto" w:fill="auto"/>
            <w:vAlign w:val="center"/>
          </w:tcPr>
          <w:p w:rsidR="000E7DCB" w:rsidRPr="00E4771D" w:rsidRDefault="000E7DCB" w:rsidP="00621623">
            <w:pPr>
              <w:widowControl w:val="0"/>
              <w:tabs>
                <w:tab w:val="center" w:pos="4677"/>
                <w:tab w:val="right" w:pos="9355"/>
              </w:tabs>
              <w:spacing w:line="235" w:lineRule="auto"/>
              <w:jc w:val="center"/>
              <w:rPr>
                <w:b/>
                <w:sz w:val="22"/>
                <w:szCs w:val="22"/>
              </w:rPr>
            </w:pPr>
            <w:r w:rsidRPr="00E4771D">
              <w:rPr>
                <w:b/>
                <w:sz w:val="22"/>
                <w:szCs w:val="22"/>
              </w:rPr>
              <w:t>Выдано документов</w:t>
            </w:r>
          </w:p>
        </w:tc>
        <w:tc>
          <w:tcPr>
            <w:tcW w:w="1620" w:type="dxa"/>
            <w:shd w:val="clear" w:color="auto" w:fill="auto"/>
            <w:vAlign w:val="center"/>
          </w:tcPr>
          <w:p w:rsidR="000E7DCB" w:rsidRPr="00E4771D" w:rsidRDefault="000E7DCB" w:rsidP="00621623">
            <w:pPr>
              <w:widowControl w:val="0"/>
              <w:tabs>
                <w:tab w:val="center" w:pos="4677"/>
                <w:tab w:val="right" w:pos="9355"/>
              </w:tabs>
              <w:spacing w:line="235" w:lineRule="auto"/>
              <w:jc w:val="center"/>
              <w:rPr>
                <w:b/>
                <w:sz w:val="22"/>
                <w:szCs w:val="22"/>
              </w:rPr>
            </w:pPr>
            <w:r w:rsidRPr="00E4771D">
              <w:rPr>
                <w:b/>
                <w:sz w:val="22"/>
                <w:szCs w:val="22"/>
              </w:rPr>
              <w:t>Читаемость</w:t>
            </w:r>
          </w:p>
        </w:tc>
        <w:tc>
          <w:tcPr>
            <w:tcW w:w="1943" w:type="dxa"/>
            <w:shd w:val="clear" w:color="auto" w:fill="auto"/>
            <w:vAlign w:val="center"/>
          </w:tcPr>
          <w:p w:rsidR="000E7DCB" w:rsidRPr="00E4771D" w:rsidRDefault="000E7DCB" w:rsidP="00621623">
            <w:pPr>
              <w:widowControl w:val="0"/>
              <w:tabs>
                <w:tab w:val="center" w:pos="4677"/>
                <w:tab w:val="right" w:pos="9355"/>
              </w:tabs>
              <w:spacing w:line="235" w:lineRule="auto"/>
              <w:jc w:val="center"/>
              <w:rPr>
                <w:b/>
                <w:sz w:val="22"/>
                <w:szCs w:val="22"/>
              </w:rPr>
            </w:pPr>
            <w:r w:rsidRPr="00E4771D">
              <w:rPr>
                <w:b/>
                <w:sz w:val="22"/>
                <w:szCs w:val="22"/>
              </w:rPr>
              <w:t>Посещаемость</w:t>
            </w:r>
          </w:p>
        </w:tc>
      </w:tr>
      <w:tr w:rsidR="000E7DCB" w:rsidRPr="00E4771D" w:rsidTr="00621623">
        <w:trPr>
          <w:jc w:val="center"/>
        </w:trPr>
        <w:tc>
          <w:tcPr>
            <w:tcW w:w="2066" w:type="dxa"/>
            <w:shd w:val="clear" w:color="auto" w:fill="auto"/>
          </w:tcPr>
          <w:p w:rsidR="000E7DCB" w:rsidRPr="00E4771D" w:rsidRDefault="00377648" w:rsidP="00621623">
            <w:pPr>
              <w:widowControl w:val="0"/>
              <w:tabs>
                <w:tab w:val="center" w:pos="4677"/>
                <w:tab w:val="right" w:pos="9355"/>
              </w:tabs>
              <w:spacing w:line="235" w:lineRule="auto"/>
              <w:jc w:val="both"/>
            </w:pPr>
            <w:r>
              <w:t>1835</w:t>
            </w:r>
          </w:p>
        </w:tc>
        <w:tc>
          <w:tcPr>
            <w:tcW w:w="1470" w:type="dxa"/>
            <w:shd w:val="clear" w:color="auto" w:fill="auto"/>
          </w:tcPr>
          <w:p w:rsidR="000E7DCB" w:rsidRPr="00E4771D" w:rsidRDefault="00377648" w:rsidP="00621623">
            <w:pPr>
              <w:widowControl w:val="0"/>
              <w:tabs>
                <w:tab w:val="center" w:pos="4677"/>
                <w:tab w:val="right" w:pos="9355"/>
              </w:tabs>
              <w:spacing w:line="235" w:lineRule="auto"/>
              <w:jc w:val="both"/>
            </w:pPr>
            <w:r>
              <w:t>9177</w:t>
            </w:r>
          </w:p>
        </w:tc>
        <w:tc>
          <w:tcPr>
            <w:tcW w:w="1620" w:type="dxa"/>
            <w:shd w:val="clear" w:color="auto" w:fill="auto"/>
          </w:tcPr>
          <w:p w:rsidR="000E7DCB" w:rsidRPr="00E4771D" w:rsidRDefault="00377648" w:rsidP="00621623">
            <w:pPr>
              <w:widowControl w:val="0"/>
              <w:tabs>
                <w:tab w:val="center" w:pos="4677"/>
                <w:tab w:val="right" w:pos="9355"/>
              </w:tabs>
              <w:spacing w:line="235" w:lineRule="auto"/>
              <w:jc w:val="both"/>
            </w:pPr>
            <w:r>
              <w:t>47192</w:t>
            </w:r>
          </w:p>
        </w:tc>
        <w:tc>
          <w:tcPr>
            <w:tcW w:w="1620" w:type="dxa"/>
            <w:shd w:val="clear" w:color="auto" w:fill="auto"/>
          </w:tcPr>
          <w:p w:rsidR="000E7DCB" w:rsidRPr="00E4771D" w:rsidRDefault="00A86669" w:rsidP="00621623">
            <w:pPr>
              <w:widowControl w:val="0"/>
              <w:tabs>
                <w:tab w:val="center" w:pos="4677"/>
                <w:tab w:val="right" w:pos="9355"/>
              </w:tabs>
              <w:spacing w:line="235" w:lineRule="auto"/>
              <w:jc w:val="both"/>
            </w:pPr>
            <w:r>
              <w:t>25,7</w:t>
            </w:r>
          </w:p>
        </w:tc>
        <w:tc>
          <w:tcPr>
            <w:tcW w:w="1943" w:type="dxa"/>
            <w:shd w:val="clear" w:color="auto" w:fill="auto"/>
          </w:tcPr>
          <w:p w:rsidR="000E7DCB" w:rsidRPr="00E4771D" w:rsidRDefault="00A86669" w:rsidP="00621623">
            <w:pPr>
              <w:widowControl w:val="0"/>
              <w:tabs>
                <w:tab w:val="center" w:pos="4677"/>
                <w:tab w:val="right" w:pos="9355"/>
              </w:tabs>
              <w:spacing w:line="235" w:lineRule="auto"/>
              <w:jc w:val="both"/>
            </w:pPr>
            <w:r>
              <w:t>5</w:t>
            </w:r>
          </w:p>
        </w:tc>
      </w:tr>
    </w:tbl>
    <w:p w:rsidR="000E7DCB" w:rsidRPr="00E4771D" w:rsidRDefault="000E7DCB" w:rsidP="000E7DCB">
      <w:pPr>
        <w:widowControl w:val="0"/>
        <w:spacing w:line="235" w:lineRule="auto"/>
        <w:ind w:firstLine="425"/>
        <w:jc w:val="both"/>
        <w:rPr>
          <w:i/>
        </w:rPr>
      </w:pPr>
      <w:r w:rsidRPr="00E4771D">
        <w:rPr>
          <w:i/>
        </w:rPr>
        <w:t>(Суммарные сведения приводятся по Дневникам работы библиотек системы)</w:t>
      </w:r>
    </w:p>
    <w:p w:rsidR="000E7DCB" w:rsidRPr="00E4771D" w:rsidRDefault="000E7DCB" w:rsidP="000E7DCB">
      <w:pPr>
        <w:widowControl w:val="0"/>
        <w:spacing w:line="235" w:lineRule="auto"/>
        <w:jc w:val="both"/>
        <w:rPr>
          <w:color w:val="FF0000"/>
        </w:rPr>
      </w:pPr>
    </w:p>
    <w:p w:rsidR="000E7DCB" w:rsidRPr="002361E9" w:rsidRDefault="002361E9" w:rsidP="002361E9">
      <w:pPr>
        <w:widowControl w:val="0"/>
        <w:tabs>
          <w:tab w:val="left" w:pos="1134"/>
        </w:tabs>
        <w:spacing w:line="235" w:lineRule="auto"/>
        <w:ind w:left="423"/>
        <w:jc w:val="both"/>
        <w:rPr>
          <w:b/>
        </w:rPr>
      </w:pPr>
      <w:r>
        <w:rPr>
          <w:b/>
        </w:rPr>
        <w:t>6.11.</w:t>
      </w:r>
      <w:r w:rsidR="000E7DCB" w:rsidRPr="00E4771D">
        <w:rPr>
          <w:b/>
        </w:rPr>
        <w:t xml:space="preserve"> Работа с пользователями пожилого возраста</w:t>
      </w:r>
      <w:r w:rsidR="000E7DCB" w:rsidRPr="00E4771D">
        <w:t xml:space="preserve"> </w:t>
      </w:r>
      <w:r w:rsidR="000E7DCB" w:rsidRPr="002361E9">
        <w:rPr>
          <w:b/>
        </w:rPr>
        <w:t>(основные формы, методы, направле</w:t>
      </w:r>
      <w:r w:rsidR="00E55993">
        <w:rPr>
          <w:b/>
        </w:rPr>
        <w:t>ния, лучшие мероприятия и т.д.)</w:t>
      </w:r>
    </w:p>
    <w:p w:rsidR="00B9568D" w:rsidRPr="0009202D" w:rsidRDefault="00B9568D" w:rsidP="00B9568D">
      <w:pPr>
        <w:widowControl w:val="0"/>
        <w:tabs>
          <w:tab w:val="left" w:pos="1134"/>
        </w:tabs>
        <w:ind w:left="423"/>
        <w:jc w:val="both"/>
      </w:pPr>
      <w:r w:rsidRPr="0009202D">
        <w:t xml:space="preserve">Основными направлениями в работе с данной категорией пользователей являются: </w:t>
      </w:r>
    </w:p>
    <w:p w:rsidR="00B9568D" w:rsidRPr="0009202D" w:rsidRDefault="00B9568D" w:rsidP="00884F48">
      <w:pPr>
        <w:pStyle w:val="a6"/>
        <w:widowControl w:val="0"/>
        <w:numPr>
          <w:ilvl w:val="0"/>
          <w:numId w:val="26"/>
        </w:numPr>
        <w:tabs>
          <w:tab w:val="left" w:pos="1134"/>
        </w:tabs>
        <w:jc w:val="both"/>
      </w:pPr>
      <w:r w:rsidRPr="0009202D">
        <w:t xml:space="preserve">информационная поддержка пользователей пожилого возраста; </w:t>
      </w:r>
    </w:p>
    <w:p w:rsidR="00B9568D" w:rsidRPr="0009202D" w:rsidRDefault="00B9568D" w:rsidP="00884F48">
      <w:pPr>
        <w:pStyle w:val="a6"/>
        <w:widowControl w:val="0"/>
        <w:numPr>
          <w:ilvl w:val="0"/>
          <w:numId w:val="26"/>
        </w:numPr>
        <w:tabs>
          <w:tab w:val="left" w:pos="1134"/>
        </w:tabs>
        <w:jc w:val="both"/>
      </w:pPr>
      <w:r w:rsidRPr="0009202D">
        <w:t xml:space="preserve">обеспечение развития их творческих возможностей, путем получения </w:t>
      </w:r>
      <w:proofErr w:type="gramStart"/>
      <w:r w:rsidRPr="0009202D">
        <w:t>доступной</w:t>
      </w:r>
      <w:proofErr w:type="gramEnd"/>
    </w:p>
    <w:p w:rsidR="00B9568D" w:rsidRPr="0009202D" w:rsidRDefault="00B9568D" w:rsidP="00844BC2">
      <w:pPr>
        <w:pStyle w:val="a6"/>
        <w:widowControl w:val="0"/>
        <w:tabs>
          <w:tab w:val="left" w:pos="1134"/>
        </w:tabs>
        <w:jc w:val="both"/>
      </w:pPr>
      <w:r w:rsidRPr="0009202D">
        <w:t xml:space="preserve">информации; </w:t>
      </w:r>
    </w:p>
    <w:p w:rsidR="00B9568D" w:rsidRDefault="00B9568D" w:rsidP="00884F48">
      <w:pPr>
        <w:pStyle w:val="a6"/>
        <w:widowControl w:val="0"/>
        <w:numPr>
          <w:ilvl w:val="0"/>
          <w:numId w:val="26"/>
        </w:numPr>
        <w:tabs>
          <w:tab w:val="left" w:pos="1134"/>
        </w:tabs>
        <w:jc w:val="both"/>
      </w:pPr>
      <w:r w:rsidRPr="0009202D">
        <w:t xml:space="preserve">приобщение к книге, культурной и духовной жизни. </w:t>
      </w:r>
    </w:p>
    <w:p w:rsidR="00B9568D" w:rsidRDefault="00B9568D" w:rsidP="00B9568D">
      <w:pPr>
        <w:pStyle w:val="a6"/>
        <w:widowControl w:val="0"/>
        <w:ind w:left="0"/>
        <w:jc w:val="both"/>
      </w:pPr>
      <w:r>
        <w:tab/>
      </w:r>
      <w:r w:rsidRPr="0009202D">
        <w:t xml:space="preserve">Читателям  предлагались книжные выставки на такие темы, как сохранение здоровья, ведение домашнего хозяйства, а также обзоры литературы. </w:t>
      </w:r>
    </w:p>
    <w:p w:rsidR="00B9568D" w:rsidRPr="0009202D" w:rsidRDefault="00B9568D" w:rsidP="00B9568D">
      <w:pPr>
        <w:widowControl w:val="0"/>
        <w:tabs>
          <w:tab w:val="left" w:pos="0"/>
        </w:tabs>
        <w:jc w:val="both"/>
      </w:pPr>
      <w:r>
        <w:tab/>
      </w:r>
      <w:r w:rsidRPr="0009202D">
        <w:t xml:space="preserve">В библиотеках </w:t>
      </w:r>
      <w:proofErr w:type="spellStart"/>
      <w:r w:rsidRPr="0009202D">
        <w:t>Егорлыкского</w:t>
      </w:r>
      <w:proofErr w:type="spellEnd"/>
      <w:r w:rsidRPr="0009202D">
        <w:t xml:space="preserve"> района ведется большая работа по удовлетворению запросов особых категорий пользователей, их социокультурной интеграции и обеспечению равных с другими гражданами возможностей для участия в жизни общества. Современные библиотеки являются для людей пожилого возраста центрами информации, образования, реабилитации и досуга. Именно в библиотечных стенах они могут просто отдохнуть, найти свой круг общения, интересно и с пользой провести время, получить необходимую информацию по различным правовым вопросам. Для многих пользователей, библиотеки – единственное окно в большой мир. Учитывая, что социокультурной задачей современного общества является реабилитация инвалидов, способствующая их личностной самореализации, библиотекари </w:t>
      </w:r>
      <w:proofErr w:type="spellStart"/>
      <w:r w:rsidRPr="0009202D">
        <w:t>Егорлыкского</w:t>
      </w:r>
      <w:proofErr w:type="spellEnd"/>
      <w:r w:rsidRPr="0009202D">
        <w:t xml:space="preserve"> района ведут поиск новых возможностей для организации эффективного библиотечного обслуживания и создания условий для их творческого развития. Этому способствуют создаваемые в библиотеках клубы и любительские объединения. </w:t>
      </w:r>
    </w:p>
    <w:p w:rsidR="00B9568D" w:rsidRPr="00B9568D" w:rsidRDefault="00B9568D" w:rsidP="00B9568D">
      <w:pPr>
        <w:widowControl w:val="0"/>
        <w:tabs>
          <w:tab w:val="left" w:pos="1134"/>
        </w:tabs>
        <w:ind w:firstLine="567"/>
        <w:jc w:val="both"/>
        <w:rPr>
          <w:szCs w:val="28"/>
        </w:rPr>
      </w:pPr>
      <w:r w:rsidRPr="00B9568D">
        <w:rPr>
          <w:szCs w:val="28"/>
        </w:rPr>
        <w:t>В процессе жизнедеятельности человек занят разнообразными повседневными делами. Люди же пенсионного возраста часто остаются за пределами привычного ритма жизни. Основным занятием для них становится досуг: чтение художественной и научно-популярной литературы, просмотр телепередач. Библиотеки взяли на себя функции организации полезного досуга, проводя мероприятия, создавая различные клубы и объединения по интересам.</w:t>
      </w:r>
    </w:p>
    <w:p w:rsidR="00B9568D" w:rsidRPr="00B9568D" w:rsidRDefault="00B9568D" w:rsidP="00B9568D">
      <w:pPr>
        <w:widowControl w:val="0"/>
        <w:tabs>
          <w:tab w:val="left" w:pos="1134"/>
        </w:tabs>
        <w:ind w:firstLine="567"/>
        <w:jc w:val="both"/>
        <w:rPr>
          <w:szCs w:val="28"/>
        </w:rPr>
      </w:pPr>
      <w:r w:rsidRPr="00B9568D">
        <w:rPr>
          <w:szCs w:val="28"/>
        </w:rPr>
        <w:t xml:space="preserve">В отчетном году основной формой проведения мероприятий для пользователей пожилого возраста стали беседы. Особой популярностью пользовались беседы у выставок посвященных той или иной литературной дате. </w:t>
      </w:r>
      <w:r w:rsidRPr="00B9568D">
        <w:rPr>
          <w:b/>
          <w:szCs w:val="28"/>
        </w:rPr>
        <w:t>«Русский язык - это, прежде всего, А. Пушкин</w:t>
      </w:r>
      <w:r w:rsidRPr="00B9568D">
        <w:rPr>
          <w:szCs w:val="28"/>
        </w:rPr>
        <w:t xml:space="preserve">», </w:t>
      </w:r>
      <w:r w:rsidRPr="00B9568D">
        <w:rPr>
          <w:b/>
          <w:szCs w:val="28"/>
        </w:rPr>
        <w:t xml:space="preserve">«Духовное изящество </w:t>
      </w:r>
      <w:proofErr w:type="spellStart"/>
      <w:r w:rsidRPr="00B9568D">
        <w:rPr>
          <w:b/>
          <w:szCs w:val="28"/>
        </w:rPr>
        <w:t>Майковской</w:t>
      </w:r>
      <w:proofErr w:type="spellEnd"/>
      <w:r w:rsidRPr="00B9568D">
        <w:rPr>
          <w:b/>
          <w:szCs w:val="28"/>
        </w:rPr>
        <w:t xml:space="preserve"> лирики»</w:t>
      </w:r>
      <w:r w:rsidRPr="00B9568D">
        <w:rPr>
          <w:szCs w:val="28"/>
        </w:rPr>
        <w:t xml:space="preserve">, </w:t>
      </w:r>
      <w:r w:rsidRPr="00B9568D">
        <w:rPr>
          <w:b/>
          <w:szCs w:val="28"/>
        </w:rPr>
        <w:t>«Открой для себя новую книгу»</w:t>
      </w:r>
      <w:r w:rsidRPr="00B9568D">
        <w:rPr>
          <w:szCs w:val="28"/>
        </w:rPr>
        <w:t xml:space="preserve"> - цель, познакомить читателей с новыми книгами, поступившими в библиотеку. Была оформлена папка «Открой для себя новую книгу»- где разместился аннотированный список литературы, который предлагался пользователям для ознакомления и для дальнейшего использования в выборе книг по интересам. </w:t>
      </w:r>
    </w:p>
    <w:p w:rsidR="00B9568D" w:rsidRPr="00B9568D" w:rsidRDefault="00B9568D" w:rsidP="00B9568D">
      <w:pPr>
        <w:widowControl w:val="0"/>
        <w:tabs>
          <w:tab w:val="left" w:pos="1134"/>
        </w:tabs>
        <w:ind w:firstLine="567"/>
        <w:jc w:val="both"/>
        <w:rPr>
          <w:szCs w:val="28"/>
        </w:rPr>
      </w:pPr>
      <w:r w:rsidRPr="00B9568D">
        <w:rPr>
          <w:szCs w:val="28"/>
        </w:rPr>
        <w:t xml:space="preserve">Продолжалась работа в рамках клуба «Золотая пора» было проведено: книжная выставка «В гармонии с возрастом», обзор «В краю лазоревых степей» (к юбилею А. </w:t>
      </w:r>
      <w:proofErr w:type="spellStart"/>
      <w:r w:rsidRPr="00B9568D">
        <w:rPr>
          <w:szCs w:val="28"/>
        </w:rPr>
        <w:t>Суичмезова</w:t>
      </w:r>
      <w:proofErr w:type="spellEnd"/>
      <w:r w:rsidRPr="00B9568D">
        <w:rPr>
          <w:szCs w:val="28"/>
        </w:rPr>
        <w:t>), видео-презентации «Память пылающих лет», «Великие люди с ограниченными способностями» и др.</w:t>
      </w:r>
    </w:p>
    <w:p w:rsidR="00B9568D" w:rsidRPr="00B9568D" w:rsidRDefault="00B9568D" w:rsidP="00844BC2">
      <w:pPr>
        <w:widowControl w:val="0"/>
        <w:ind w:firstLine="567"/>
        <w:jc w:val="both"/>
        <w:rPr>
          <w:szCs w:val="28"/>
        </w:rPr>
      </w:pPr>
      <w:r w:rsidRPr="00B9568D">
        <w:rPr>
          <w:szCs w:val="28"/>
        </w:rPr>
        <w:t xml:space="preserve">Новая форма работы с читателями этой группы это индивидуальное информирование через </w:t>
      </w:r>
      <w:proofErr w:type="spellStart"/>
      <w:r w:rsidRPr="00B9568D">
        <w:rPr>
          <w:szCs w:val="28"/>
        </w:rPr>
        <w:t>Вацап</w:t>
      </w:r>
      <w:proofErr w:type="spellEnd"/>
      <w:r w:rsidRPr="00B9568D">
        <w:rPr>
          <w:szCs w:val="28"/>
        </w:rPr>
        <w:t xml:space="preserve"> о новинках, юбилейных датах, краеведческих датах. Были подготовлены и отправлены в мессенджер  видео-презентации: «Имени его столетья не сотрут» (к юбилею М. Лермонтова), видео-обзор «Летопись Российской науки», «Пушкинские места в России» - слайд-путешествие – целью которого стало, предоставление пользователям информации о тех местах, где поэт «…живет душою». </w:t>
      </w:r>
    </w:p>
    <w:p w:rsidR="00B9568D" w:rsidRPr="00B9568D" w:rsidRDefault="00B9568D" w:rsidP="00B9568D">
      <w:pPr>
        <w:widowControl w:val="0"/>
        <w:tabs>
          <w:tab w:val="left" w:pos="1134"/>
        </w:tabs>
        <w:spacing w:line="235" w:lineRule="auto"/>
        <w:ind w:left="423"/>
        <w:jc w:val="both"/>
        <w:rPr>
          <w:szCs w:val="28"/>
        </w:rPr>
      </w:pPr>
      <w:r w:rsidRPr="00B9568D">
        <w:rPr>
          <w:sz w:val="22"/>
        </w:rPr>
        <w:t xml:space="preserve"> </w:t>
      </w:r>
      <w:r w:rsidRPr="00B9568D">
        <w:rPr>
          <w:szCs w:val="28"/>
        </w:rPr>
        <w:t>Такой услугой</w:t>
      </w:r>
      <w:r>
        <w:rPr>
          <w:szCs w:val="28"/>
        </w:rPr>
        <w:t xml:space="preserve"> в МЦБ</w:t>
      </w:r>
      <w:r w:rsidRPr="00B9568D">
        <w:rPr>
          <w:szCs w:val="28"/>
        </w:rPr>
        <w:t xml:space="preserve"> пользуются более 30 человек. </w:t>
      </w:r>
    </w:p>
    <w:p w:rsidR="00B9568D" w:rsidRPr="0060177A" w:rsidRDefault="00B9568D" w:rsidP="00B9568D">
      <w:pPr>
        <w:widowControl w:val="0"/>
        <w:tabs>
          <w:tab w:val="left" w:pos="1134"/>
        </w:tabs>
        <w:spacing w:line="235" w:lineRule="auto"/>
        <w:ind w:left="423"/>
        <w:jc w:val="both"/>
        <w:rPr>
          <w:b/>
          <w:sz w:val="28"/>
          <w:szCs w:val="28"/>
        </w:rPr>
      </w:pPr>
    </w:p>
    <w:p w:rsidR="000E7DCB" w:rsidRPr="00E4771D" w:rsidRDefault="000E7DCB" w:rsidP="000E7DCB">
      <w:pPr>
        <w:widowControl w:val="0"/>
        <w:tabs>
          <w:tab w:val="left" w:pos="1134"/>
        </w:tabs>
        <w:spacing w:line="235" w:lineRule="auto"/>
        <w:ind w:firstLine="284"/>
        <w:jc w:val="both"/>
        <w:rPr>
          <w:i/>
          <w:color w:val="00B0F0"/>
        </w:rPr>
      </w:pPr>
    </w:p>
    <w:p w:rsidR="000E7DCB" w:rsidRPr="002361E9" w:rsidRDefault="002361E9" w:rsidP="002361E9">
      <w:pPr>
        <w:widowControl w:val="0"/>
        <w:tabs>
          <w:tab w:val="left" w:pos="1134"/>
        </w:tabs>
        <w:spacing w:line="235" w:lineRule="auto"/>
        <w:ind w:left="423"/>
        <w:jc w:val="both"/>
        <w:rPr>
          <w:b/>
        </w:rPr>
      </w:pPr>
      <w:r>
        <w:rPr>
          <w:b/>
        </w:rPr>
        <w:t>6.12.</w:t>
      </w:r>
      <w:r w:rsidR="000E7DCB" w:rsidRPr="00E4771D">
        <w:rPr>
          <w:b/>
        </w:rPr>
        <w:t xml:space="preserve"> Деятельность клубов по интересам, </w:t>
      </w:r>
      <w:r w:rsidR="000E7DCB" w:rsidRPr="002361E9">
        <w:rPr>
          <w:b/>
        </w:rPr>
        <w:t>любительских об</w:t>
      </w:r>
      <w:r w:rsidR="00E55993">
        <w:rPr>
          <w:b/>
        </w:rPr>
        <w:t xml:space="preserve">ъединений (в том </w:t>
      </w:r>
      <w:r w:rsidR="00E55993">
        <w:rPr>
          <w:b/>
        </w:rPr>
        <w:lastRenderedPageBreak/>
        <w:t>числе детских)</w:t>
      </w:r>
    </w:p>
    <w:p w:rsidR="00844BC2" w:rsidRDefault="00700499" w:rsidP="00844BC2">
      <w:pPr>
        <w:widowControl w:val="0"/>
        <w:tabs>
          <w:tab w:val="left" w:pos="0"/>
        </w:tabs>
        <w:jc w:val="both"/>
      </w:pPr>
      <w:r>
        <w:tab/>
      </w:r>
      <w:r w:rsidRPr="0009202D">
        <w:t>Общее количество клубов по интересам –</w:t>
      </w:r>
      <w:r>
        <w:rPr>
          <w:b/>
        </w:rPr>
        <w:t xml:space="preserve"> 9</w:t>
      </w:r>
      <w:r w:rsidRPr="0009202D">
        <w:t>, и</w:t>
      </w:r>
      <w:r>
        <w:t xml:space="preserve">з них число клубов для детей – 4. </w:t>
      </w:r>
      <w:r w:rsidRPr="0009202D">
        <w:t>Детская библиотека - «Чудо в книге и на экране» летний литературный видео клуб –</w:t>
      </w:r>
      <w:r>
        <w:t xml:space="preserve"> год создания 2010г.. С</w:t>
      </w:r>
      <w:r w:rsidRPr="0009202D">
        <w:t xml:space="preserve">ельская </w:t>
      </w:r>
      <w:r>
        <w:t xml:space="preserve">библиотека х. Таганрогский  - клуб «Юный патриот», </w:t>
      </w:r>
      <w:r w:rsidRPr="0009202D">
        <w:t>клуб семейного чтения «Домовёнок»</w:t>
      </w:r>
      <w:r>
        <w:t>, с/б х. Изобильный</w:t>
      </w:r>
      <w:proofErr w:type="gramStart"/>
      <w:r w:rsidRPr="0009202D">
        <w:t>.</w:t>
      </w:r>
      <w:proofErr w:type="gramEnd"/>
      <w:r>
        <w:rPr>
          <w:rFonts w:cs="Arial"/>
          <w:color w:val="000000"/>
        </w:rPr>
        <w:t xml:space="preserve"> </w:t>
      </w:r>
      <w:proofErr w:type="gramStart"/>
      <w:r>
        <w:rPr>
          <w:rFonts w:cs="Arial"/>
          <w:color w:val="000000"/>
        </w:rPr>
        <w:t>п</w:t>
      </w:r>
      <w:proofErr w:type="gramEnd"/>
      <w:r>
        <w:rPr>
          <w:rFonts w:cs="Arial"/>
          <w:color w:val="000000"/>
        </w:rPr>
        <w:t xml:space="preserve">. </w:t>
      </w:r>
      <w:proofErr w:type="spellStart"/>
      <w:r>
        <w:rPr>
          <w:rFonts w:cs="Arial"/>
          <w:color w:val="000000"/>
        </w:rPr>
        <w:t>Роговский</w:t>
      </w:r>
      <w:proofErr w:type="spellEnd"/>
      <w:r>
        <w:rPr>
          <w:rFonts w:cs="Arial"/>
          <w:color w:val="000000"/>
        </w:rPr>
        <w:t xml:space="preserve"> действует клуб  по интересам «Юный книголюб»</w:t>
      </w:r>
    </w:p>
    <w:p w:rsidR="00844BC2" w:rsidRDefault="00844BC2" w:rsidP="00844BC2">
      <w:pPr>
        <w:widowControl w:val="0"/>
        <w:tabs>
          <w:tab w:val="left" w:pos="0"/>
        </w:tabs>
        <w:jc w:val="both"/>
      </w:pPr>
      <w:r>
        <w:tab/>
      </w:r>
      <w:r w:rsidR="00700499" w:rsidRPr="0009202D">
        <w:t>МЦБ – 3 (клуб выходного дня «Собеседни</w:t>
      </w:r>
      <w:r w:rsidR="00700499">
        <w:t>к»), в  сельских библиотеках – 2</w:t>
      </w:r>
      <w:r w:rsidR="00700499" w:rsidRPr="0009202D">
        <w:t xml:space="preserve"> клуб общения «Серебряная нить»</w:t>
      </w:r>
      <w:r w:rsidR="00700499">
        <w:t xml:space="preserve">- </w:t>
      </w:r>
      <w:proofErr w:type="gramStart"/>
      <w:r w:rsidR="00700499">
        <w:t>с/б</w:t>
      </w:r>
      <w:proofErr w:type="gramEnd"/>
      <w:r w:rsidR="00700499">
        <w:t xml:space="preserve"> х. </w:t>
      </w:r>
      <w:proofErr w:type="spellStart"/>
      <w:r w:rsidR="00700499">
        <w:t>Балко</w:t>
      </w:r>
      <w:proofErr w:type="spellEnd"/>
      <w:r w:rsidR="00700499">
        <w:t xml:space="preserve"> - </w:t>
      </w:r>
      <w:proofErr w:type="spellStart"/>
      <w:r w:rsidR="00700499">
        <w:t>Грузский</w:t>
      </w:r>
      <w:proofErr w:type="spellEnd"/>
      <w:r w:rsidR="00700499" w:rsidRPr="0009202D">
        <w:t>,</w:t>
      </w:r>
      <w:r w:rsidR="00700499" w:rsidRPr="0009202D">
        <w:rPr>
          <w:b/>
        </w:rPr>
        <w:t xml:space="preserve"> </w:t>
      </w:r>
      <w:r w:rsidR="00700499" w:rsidRPr="0009202D">
        <w:t xml:space="preserve">В </w:t>
      </w:r>
      <w:proofErr w:type="spellStart"/>
      <w:r w:rsidR="00700499" w:rsidRPr="0009202D">
        <w:t>Новороговской</w:t>
      </w:r>
      <w:proofErr w:type="spellEnd"/>
      <w:r w:rsidR="00700499" w:rsidRPr="0009202D">
        <w:t xml:space="preserve"> сельской библиотеке      функционирует клуб выходного дня для женщин пенсионного возраста </w:t>
      </w:r>
      <w:r w:rsidR="00700499">
        <w:t xml:space="preserve">«Радуга» и </w:t>
      </w:r>
      <w:r w:rsidR="00700499">
        <w:rPr>
          <w:b/>
        </w:rPr>
        <w:t xml:space="preserve">- </w:t>
      </w:r>
      <w:r w:rsidR="00700499" w:rsidRPr="00700499">
        <w:t>кружок «Мастерская радости</w:t>
      </w:r>
      <w:r w:rsidR="00700499">
        <w:rPr>
          <w:b/>
        </w:rPr>
        <w:t>».</w:t>
      </w:r>
      <w:r w:rsidR="00700499" w:rsidRPr="0009202D">
        <w:t xml:space="preserve">      </w:t>
      </w:r>
    </w:p>
    <w:p w:rsidR="00844BC2" w:rsidRDefault="00844BC2" w:rsidP="00844BC2">
      <w:pPr>
        <w:widowControl w:val="0"/>
        <w:tabs>
          <w:tab w:val="left" w:pos="0"/>
        </w:tabs>
        <w:jc w:val="both"/>
      </w:pPr>
      <w:r>
        <w:tab/>
      </w:r>
      <w:r w:rsidR="00700499" w:rsidRPr="0009202D">
        <w:t>Руководители клубов и кружка – сотрудники  библиотеки.</w:t>
      </w:r>
    </w:p>
    <w:p w:rsidR="00700499" w:rsidRPr="00844BC2" w:rsidRDefault="00844BC2" w:rsidP="00844BC2">
      <w:pPr>
        <w:widowControl w:val="0"/>
        <w:tabs>
          <w:tab w:val="left" w:pos="0"/>
        </w:tabs>
        <w:jc w:val="both"/>
      </w:pPr>
      <w:r>
        <w:tab/>
      </w:r>
      <w:r w:rsidR="00700499" w:rsidRPr="00130959">
        <w:rPr>
          <w:sz w:val="22"/>
        </w:rPr>
        <w:t xml:space="preserve">При центральной библиотеке, на постоянной основе, продолжали свою деятельность три клуба по интересам «Клуб золотая пора», клуб выходного дня «Собеседник» и  </w:t>
      </w:r>
      <w:r w:rsidR="00700499" w:rsidRPr="00130959">
        <w:rPr>
          <w:szCs w:val="28"/>
        </w:rPr>
        <w:t>литературное объединение «Авторский клуб»</w:t>
      </w:r>
      <w:r w:rsidR="00700499" w:rsidRPr="00130959">
        <w:rPr>
          <w:sz w:val="22"/>
        </w:rPr>
        <w:t xml:space="preserve">. </w:t>
      </w:r>
    </w:p>
    <w:p w:rsidR="00700499" w:rsidRPr="00130959" w:rsidRDefault="00700499" w:rsidP="00130959">
      <w:pPr>
        <w:ind w:firstLine="567"/>
        <w:jc w:val="both"/>
        <w:rPr>
          <w:szCs w:val="28"/>
        </w:rPr>
      </w:pPr>
      <w:r w:rsidRPr="00130959">
        <w:rPr>
          <w:szCs w:val="28"/>
        </w:rPr>
        <w:t>Жизнеспособность любительских объединений определяется ни какой-то особой темой или задачей, а главным образом царящей в них атмосферой. Клуб по интересам выходного дня «Собеседник» - это непринужденное, свободное общение, и оно оказывается очень полезно для людей, где они, получая информацию о новых книгах, журналах, обмениваются опытом, помогают советом другим, а главное находят единомышленников.</w:t>
      </w:r>
    </w:p>
    <w:p w:rsidR="00700499" w:rsidRPr="00130959" w:rsidRDefault="00700499" w:rsidP="00130959">
      <w:pPr>
        <w:ind w:firstLine="567"/>
        <w:jc w:val="both"/>
        <w:rPr>
          <w:szCs w:val="28"/>
        </w:rPr>
      </w:pPr>
      <w:r w:rsidRPr="00130959">
        <w:rPr>
          <w:szCs w:val="28"/>
        </w:rPr>
        <w:t xml:space="preserve">К сожалению, в период пандемии, общение в клубе было ограничено, но через </w:t>
      </w:r>
      <w:proofErr w:type="spellStart"/>
      <w:r w:rsidRPr="00130959">
        <w:rPr>
          <w:szCs w:val="28"/>
        </w:rPr>
        <w:t>соцсети</w:t>
      </w:r>
      <w:proofErr w:type="spellEnd"/>
      <w:r w:rsidRPr="00130959">
        <w:rPr>
          <w:szCs w:val="28"/>
        </w:rPr>
        <w:t xml:space="preserve"> и </w:t>
      </w:r>
      <w:proofErr w:type="spellStart"/>
      <w:r w:rsidRPr="00130959">
        <w:rPr>
          <w:szCs w:val="28"/>
        </w:rPr>
        <w:t>вацап</w:t>
      </w:r>
      <w:proofErr w:type="spellEnd"/>
      <w:r w:rsidRPr="00130959">
        <w:rPr>
          <w:szCs w:val="28"/>
        </w:rPr>
        <w:t xml:space="preserve"> мы продолжали вести работу с членами клуба. Информировали их о новых поступлениях, делая обзор новинок и индивидуально беседуя о прочитанных книгах. Привлекали их к подготовке мероприятий, например участие, в рамках областной акции «Некрасовские дни», членов клуба в видео-обзоре «Народные печали и радости в произведениях Н. Некрасова и на картинах русских художников». Очень интересно и познавательно прошёл новогодний праздник для членов клуба выходного дня «Собеседник»  «Стучится в двери Новый год». Зрителям была представлена новогодняя сценка, викторина, шарады. В празднике принимали участие обучающиеся детской школы искусств, они исполнили  песню «Зимняя сказка».</w:t>
      </w:r>
    </w:p>
    <w:p w:rsidR="00700499" w:rsidRPr="00130959" w:rsidRDefault="00700499" w:rsidP="00130959">
      <w:pPr>
        <w:ind w:firstLine="567"/>
        <w:jc w:val="both"/>
        <w:rPr>
          <w:szCs w:val="28"/>
        </w:rPr>
      </w:pPr>
      <w:r w:rsidRPr="00130959">
        <w:rPr>
          <w:szCs w:val="28"/>
        </w:rPr>
        <w:t xml:space="preserve">Литературное объединение «Авторский клуб» регулярно размещал в </w:t>
      </w:r>
      <w:proofErr w:type="spellStart"/>
      <w:r w:rsidRPr="00130959">
        <w:rPr>
          <w:szCs w:val="28"/>
        </w:rPr>
        <w:t>соцсетях</w:t>
      </w:r>
      <w:proofErr w:type="spellEnd"/>
      <w:r w:rsidRPr="00130959">
        <w:rPr>
          <w:szCs w:val="28"/>
        </w:rPr>
        <w:t xml:space="preserve"> стихи местных поэтов, получая взамен теплые слова от читателей о творчестве поэтов участвующих в объединении.</w:t>
      </w:r>
    </w:p>
    <w:p w:rsidR="00CF2CD1" w:rsidRDefault="00CF2CD1" w:rsidP="00700499">
      <w:pPr>
        <w:ind w:firstLine="567"/>
        <w:jc w:val="both"/>
        <w:rPr>
          <w:sz w:val="28"/>
          <w:szCs w:val="28"/>
        </w:rPr>
      </w:pPr>
    </w:p>
    <w:p w:rsidR="00CF2CD1" w:rsidRDefault="00700499" w:rsidP="00CF2CD1">
      <w:pPr>
        <w:tabs>
          <w:tab w:val="left" w:pos="360"/>
          <w:tab w:val="left" w:pos="540"/>
        </w:tabs>
        <w:jc w:val="both"/>
      </w:pPr>
      <w:r w:rsidRPr="0009202D">
        <w:tab/>
      </w:r>
      <w:r w:rsidR="00844BC2">
        <w:tab/>
      </w:r>
      <w:r w:rsidRPr="0009202D">
        <w:t xml:space="preserve">Клуб «Юный патриот» с/б х. Таганрогский,  объединяет старшеклассников 7-9 классы и молодежь х. </w:t>
      </w:r>
      <w:proofErr w:type="gramStart"/>
      <w:r w:rsidRPr="0009202D">
        <w:t>Таганрогского</w:t>
      </w:r>
      <w:proofErr w:type="gramEnd"/>
      <w:r w:rsidRPr="0009202D">
        <w:t>.</w:t>
      </w:r>
      <w:r w:rsidR="00CF2CD1" w:rsidRPr="00CF2CD1">
        <w:t xml:space="preserve"> </w:t>
      </w:r>
      <w:r w:rsidR="00CF2CD1">
        <w:t xml:space="preserve">В 2021 году клуб тесто работал: с сотрудником СДК х. Таганрогского </w:t>
      </w:r>
      <w:proofErr w:type="spellStart"/>
      <w:r w:rsidR="00CF2CD1">
        <w:t>Байгариновой</w:t>
      </w:r>
      <w:proofErr w:type="spellEnd"/>
      <w:r w:rsidR="00CF2CD1">
        <w:t xml:space="preserve"> О.Ю.; с председателем ветеранов труда </w:t>
      </w:r>
      <w:proofErr w:type="spellStart"/>
      <w:r w:rsidR="00CF2CD1">
        <w:t>Детогрюк</w:t>
      </w:r>
      <w:proofErr w:type="spellEnd"/>
      <w:r w:rsidR="00CF2CD1">
        <w:t xml:space="preserve"> И.И. В этом году прошло 7 заседаний клуба. Особенность этого года – все заседания посвящены юбилейным датам России. </w:t>
      </w:r>
    </w:p>
    <w:p w:rsidR="00844BC2" w:rsidRDefault="00700499" w:rsidP="00844BC2">
      <w:pPr>
        <w:tabs>
          <w:tab w:val="left" w:pos="360"/>
          <w:tab w:val="left" w:pos="540"/>
        </w:tabs>
        <w:jc w:val="both"/>
      </w:pPr>
      <w:r w:rsidRPr="0009202D">
        <w:tab/>
      </w:r>
      <w:r w:rsidR="00844BC2">
        <w:tab/>
      </w:r>
      <w:r w:rsidRPr="0009202D">
        <w:t xml:space="preserve">Клуб общения «Серебряная нить», х. </w:t>
      </w:r>
      <w:proofErr w:type="spellStart"/>
      <w:r w:rsidRPr="0009202D">
        <w:t>Балко-Грузский</w:t>
      </w:r>
      <w:proofErr w:type="spellEnd"/>
      <w:r w:rsidRPr="0009202D">
        <w:t xml:space="preserve"> действующий при библиотеке уже -   6   лет, обеспечивает пенсионерам возможность проведения досуга, реализацию творческих способностей, повышения жизненного и духовного потенциала</w:t>
      </w:r>
    </w:p>
    <w:p w:rsidR="00700499" w:rsidRPr="0009202D" w:rsidRDefault="00844BC2" w:rsidP="00844BC2">
      <w:pPr>
        <w:tabs>
          <w:tab w:val="left" w:pos="360"/>
          <w:tab w:val="left" w:pos="540"/>
        </w:tabs>
        <w:jc w:val="both"/>
      </w:pPr>
      <w:r>
        <w:tab/>
      </w:r>
      <w:r>
        <w:tab/>
      </w:r>
      <w:r w:rsidR="00700499" w:rsidRPr="0009202D">
        <w:t xml:space="preserve">В библиотеке х. Изобильный, с 2012 года создан и работает клуб семейного чтения «Домовёнок». Разработана программа «Читаем всей семьёй». Данная программа помогает привлекать к систематическому чтению детей и взрослых. Через книгу приобщать к познанию замечательных традиций семейного чтения, воспитания, развития. Поставленные цели и задачи программы  реализуются. Сегодня очевидна необходимость формирования грамотности семейного чтения. Семья всегда была и остаётся главным посредником между книгой и ребёнком. В семье формируется интерес к книге, воспитывается читательский вкус. В работе клуба «Домовёнок», библиотекарь помогает родителям наладить общение с детьми, нацеливает на книги, которые могут заинтересовать и взрослых и детей, подтолкнуть к разговору о </w:t>
      </w:r>
      <w:proofErr w:type="gramStart"/>
      <w:r w:rsidR="00700499" w:rsidRPr="0009202D">
        <w:lastRenderedPageBreak/>
        <w:t>прочитанном</w:t>
      </w:r>
      <w:proofErr w:type="gramEnd"/>
      <w:r w:rsidR="00700499" w:rsidRPr="0009202D">
        <w:t>. Для того</w:t>
      </w:r>
      <w:proofErr w:type="gramStart"/>
      <w:r w:rsidR="00700499" w:rsidRPr="0009202D">
        <w:t>,</w:t>
      </w:r>
      <w:proofErr w:type="gramEnd"/>
      <w:r w:rsidR="00700499" w:rsidRPr="0009202D">
        <w:t xml:space="preserve"> чтобы по-настоящему заинтересовать и привить любовь к чтению, укрепить традиции семейного чтения, библиотекарь использует самые разнообразные формы.</w:t>
      </w:r>
    </w:p>
    <w:p w:rsidR="00CF2CD1" w:rsidRPr="00CF2CD1" w:rsidRDefault="00700499" w:rsidP="00CF2CD1">
      <w:pPr>
        <w:pStyle w:val="Standard"/>
        <w:tabs>
          <w:tab w:val="left" w:pos="360"/>
          <w:tab w:val="left" w:pos="540"/>
        </w:tabs>
        <w:jc w:val="both"/>
      </w:pPr>
      <w:r w:rsidRPr="0009202D">
        <w:tab/>
      </w:r>
      <w:r w:rsidR="00CF2CD1" w:rsidRPr="00CF2CD1">
        <w:t xml:space="preserve">      </w:t>
      </w:r>
      <w:proofErr w:type="gramStart"/>
      <w:r w:rsidR="00CF2CD1" w:rsidRPr="00CF2CD1">
        <w:t>В</w:t>
      </w:r>
      <w:proofErr w:type="gramEnd"/>
      <w:r w:rsidR="00CF2CD1" w:rsidRPr="00CF2CD1">
        <w:t xml:space="preserve"> </w:t>
      </w:r>
      <w:proofErr w:type="gramStart"/>
      <w:r w:rsidR="00CF2CD1" w:rsidRPr="00CF2CD1">
        <w:t>с</w:t>
      </w:r>
      <w:proofErr w:type="gramEnd"/>
      <w:r w:rsidR="00CF2CD1" w:rsidRPr="00CF2CD1">
        <w:t xml:space="preserve">/б ст. </w:t>
      </w:r>
      <w:proofErr w:type="spellStart"/>
      <w:r w:rsidR="00CF2CD1" w:rsidRPr="00CF2CD1">
        <w:t>Новороговской</w:t>
      </w:r>
      <w:proofErr w:type="spellEnd"/>
      <w:r w:rsidR="00CF2CD1" w:rsidRPr="00CF2CD1">
        <w:t xml:space="preserve">  всего второй год  действует любительское объединение - кружок «Мастерская радости».  Его участниками является смешанная аудитория: дети, молодежь, взрослые, члены клуба «Радуга», «Вдохновение». Руководитель кружка (</w:t>
      </w:r>
      <w:proofErr w:type="spellStart"/>
      <w:r w:rsidR="00CF2CD1" w:rsidRPr="00CF2CD1">
        <w:t>Цымбал</w:t>
      </w:r>
      <w:proofErr w:type="spellEnd"/>
      <w:r w:rsidR="00CF2CD1" w:rsidRPr="00CF2CD1">
        <w:t xml:space="preserve"> Л.А.) проводит мастер-классы с разными категориями участников, индивидуально, массово. Основное направление – вязание крючком.  Кто-то только постигает азы вязания, некоторые освежают давно забытые знания и навыки, сообща изучают схемы будущих задумок. </w:t>
      </w:r>
      <w:proofErr w:type="gramStart"/>
      <w:r w:rsidR="00CF2CD1" w:rsidRPr="00CF2CD1">
        <w:t xml:space="preserve">Рукодельницы занимаются плетением ковриков, салфеток, шалей, изготовлением всевозможных цветов, птиц, зверей для эстетического </w:t>
      </w:r>
      <w:proofErr w:type="spellStart"/>
      <w:r w:rsidR="00CF2CD1" w:rsidRPr="00CF2CD1">
        <w:t>оформ-ления</w:t>
      </w:r>
      <w:proofErr w:type="spellEnd"/>
      <w:r w:rsidR="00CF2CD1" w:rsidRPr="00CF2CD1">
        <w:t xml:space="preserve"> выставочных пространств библиотеки и для себя лично.</w:t>
      </w:r>
      <w:proofErr w:type="gramEnd"/>
      <w:r w:rsidR="00CF2CD1" w:rsidRPr="00CF2CD1">
        <w:t xml:space="preserve"> Но главная цель каждой участницы – научиться вязать мягкие игрушки. Людмила Анатольевна в совершенстве владеет знаниями в этом направлении. Не единожды использовались ее шедевры (из домашнего архива!) для эстетического оформления и рекламы библиотеки.</w:t>
      </w:r>
    </w:p>
    <w:p w:rsidR="00CF2CD1" w:rsidRPr="00CF2CD1" w:rsidRDefault="00CF2CD1" w:rsidP="00CF2CD1">
      <w:pPr>
        <w:pStyle w:val="Standard"/>
        <w:tabs>
          <w:tab w:val="left" w:pos="360"/>
          <w:tab w:val="left" w:pos="540"/>
        </w:tabs>
        <w:jc w:val="both"/>
      </w:pPr>
      <w:r w:rsidRPr="00CF2CD1">
        <w:t xml:space="preserve">      </w:t>
      </w:r>
      <w:r>
        <w:tab/>
      </w:r>
      <w:r w:rsidRPr="00CF2CD1">
        <w:t xml:space="preserve">Помимо вязания, участницы кружка занимаются изготовлением поделок из подручного материала </w:t>
      </w:r>
      <w:proofErr w:type="gramStart"/>
      <w:r w:rsidRPr="00CF2CD1">
        <w:t xml:space="preserve">( </w:t>
      </w:r>
      <w:proofErr w:type="gramEnd"/>
      <w:r w:rsidRPr="00CF2CD1">
        <w:t xml:space="preserve">пластиковые бутылки, бумага, нитки, </w:t>
      </w:r>
      <w:proofErr w:type="spellStart"/>
      <w:r w:rsidRPr="00CF2CD1">
        <w:t>пеноплекс</w:t>
      </w:r>
      <w:proofErr w:type="spellEnd"/>
      <w:r w:rsidRPr="00CF2CD1">
        <w:t xml:space="preserve"> и др.). Шедевром работы кружка стало изготовление ростового цветка, который очень украсил интерьер библиотеки.</w:t>
      </w:r>
    </w:p>
    <w:p w:rsidR="00CF2CD1" w:rsidRDefault="00CF2CD1" w:rsidP="00CF2CD1">
      <w:pPr>
        <w:pStyle w:val="Standard"/>
        <w:tabs>
          <w:tab w:val="left" w:pos="360"/>
          <w:tab w:val="left" w:pos="540"/>
        </w:tabs>
        <w:jc w:val="both"/>
      </w:pPr>
      <w:r w:rsidRPr="00CF2CD1">
        <w:t xml:space="preserve">      </w:t>
      </w:r>
      <w:r>
        <w:tab/>
      </w:r>
      <w:r w:rsidRPr="00CF2CD1">
        <w:t xml:space="preserve"> Накануне новогодних праздников рукодельницы занимаются изготовлением праздничной атрибутики к Новому году.</w:t>
      </w:r>
      <w:r>
        <w:t xml:space="preserve"> </w:t>
      </w:r>
    </w:p>
    <w:p w:rsidR="00CF2CD1" w:rsidRPr="00CF2CD1" w:rsidRDefault="00CF2CD1" w:rsidP="00CF2CD1">
      <w:pPr>
        <w:pStyle w:val="Standard"/>
        <w:tabs>
          <w:tab w:val="left" w:pos="0"/>
        </w:tabs>
        <w:jc w:val="both"/>
      </w:pPr>
      <w:r>
        <w:tab/>
      </w:r>
      <w:r>
        <w:rPr>
          <w:rFonts w:eastAsia="Times New Roman" w:cs="Arial"/>
          <w:color w:val="000000"/>
        </w:rPr>
        <w:t xml:space="preserve">В сельской библиотеке п. </w:t>
      </w:r>
      <w:proofErr w:type="spellStart"/>
      <w:r>
        <w:rPr>
          <w:rFonts w:eastAsia="Times New Roman" w:cs="Arial"/>
          <w:color w:val="000000"/>
        </w:rPr>
        <w:t>Роговский</w:t>
      </w:r>
      <w:proofErr w:type="spellEnd"/>
      <w:r>
        <w:rPr>
          <w:rFonts w:eastAsia="Times New Roman" w:cs="Arial"/>
          <w:color w:val="000000"/>
        </w:rPr>
        <w:t xml:space="preserve"> действует клуб  по интересам «Юный книголюб»,  объединяющий детей младшего школьного возраста. Цель клуба: привитие любви к чтению, приобщение к миру детской классической и современной литературы.</w:t>
      </w:r>
    </w:p>
    <w:p w:rsidR="00CF2CD1" w:rsidRDefault="00CF2CD1" w:rsidP="00CF2CD1">
      <w:pPr>
        <w:jc w:val="both"/>
        <w:rPr>
          <w:rFonts w:cs="Arial"/>
          <w:color w:val="000000"/>
        </w:rPr>
      </w:pPr>
      <w:r>
        <w:rPr>
          <w:rFonts w:cs="Arial"/>
          <w:color w:val="000000"/>
        </w:rPr>
        <w:t>Для членов клуба подготовлено и проведено 7 занятий.</w:t>
      </w:r>
    </w:p>
    <w:p w:rsidR="00700499" w:rsidRPr="00CF2CD1" w:rsidRDefault="00700499" w:rsidP="00CF2CD1">
      <w:pPr>
        <w:tabs>
          <w:tab w:val="left" w:pos="360"/>
          <w:tab w:val="left" w:pos="540"/>
        </w:tabs>
        <w:ind w:firstLine="284"/>
        <w:jc w:val="both"/>
        <w:rPr>
          <w:i/>
        </w:rPr>
      </w:pPr>
    </w:p>
    <w:p w:rsidR="000E7DCB" w:rsidRPr="00E4771D" w:rsidRDefault="000E7DCB" w:rsidP="000E7DCB">
      <w:pPr>
        <w:tabs>
          <w:tab w:val="left" w:pos="360"/>
          <w:tab w:val="left" w:pos="540"/>
        </w:tabs>
        <w:jc w:val="both"/>
        <w:rPr>
          <w:i/>
        </w:rPr>
      </w:pPr>
    </w:p>
    <w:p w:rsidR="000E7DCB" w:rsidRPr="002361E9" w:rsidRDefault="002361E9" w:rsidP="002361E9">
      <w:pPr>
        <w:pStyle w:val="a6"/>
        <w:tabs>
          <w:tab w:val="left" w:pos="360"/>
          <w:tab w:val="left" w:pos="540"/>
        </w:tabs>
        <w:ind w:left="360"/>
        <w:jc w:val="both"/>
        <w:rPr>
          <w:b/>
        </w:rPr>
      </w:pPr>
      <w:r>
        <w:rPr>
          <w:b/>
        </w:rPr>
        <w:t>6.13</w:t>
      </w:r>
      <w:r w:rsidR="000E7DCB" w:rsidRPr="002361E9">
        <w:rPr>
          <w:b/>
        </w:rPr>
        <w:t>.</w:t>
      </w:r>
      <w:r w:rsidR="000E7DCB" w:rsidRPr="00E4771D">
        <w:t xml:space="preserve"> </w:t>
      </w:r>
      <w:r w:rsidR="000E7DCB" w:rsidRPr="002361E9">
        <w:rPr>
          <w:b/>
        </w:rPr>
        <w:t>Библиотечное обслуживание людей с ограниченными возможностями и т.д.</w:t>
      </w:r>
      <w:r w:rsidR="000E7DCB" w:rsidRPr="00E4771D">
        <w:rPr>
          <w:i/>
          <w:color w:val="00B0F0"/>
        </w:rPr>
        <w:t xml:space="preserve"> </w:t>
      </w:r>
    </w:p>
    <w:p w:rsidR="00FD004F" w:rsidRPr="004F0475" w:rsidRDefault="00FD004F" w:rsidP="004F0475">
      <w:pPr>
        <w:ind w:firstLine="708"/>
        <w:jc w:val="both"/>
      </w:pPr>
      <w:r w:rsidRPr="004F0475">
        <w:t xml:space="preserve">Муниципальные библиотеки </w:t>
      </w:r>
      <w:proofErr w:type="spellStart"/>
      <w:r w:rsidRPr="004F0475">
        <w:t>Егорлыкского</w:t>
      </w:r>
      <w:proofErr w:type="spellEnd"/>
      <w:r w:rsidRPr="004F0475">
        <w:t xml:space="preserve"> района традиционно уделяют приоритетное внимание обслуживанию людей с ограниченными возможностями здоровья.</w:t>
      </w:r>
    </w:p>
    <w:p w:rsidR="00FD004F" w:rsidRPr="004F0475" w:rsidRDefault="00FD004F" w:rsidP="004F0475">
      <w:pPr>
        <w:ind w:firstLine="708"/>
        <w:jc w:val="both"/>
      </w:pPr>
      <w:r w:rsidRPr="004F0475">
        <w:t xml:space="preserve"> Целенаправленный подход к работе с данной категорией читателей включает оказание помощи в поиске и получении информации, правовое просвещение, организацию досуга и общения. В 2021 году библиотечным обслуживанием охвачено 44 читателей с ограниченными возможностями. </w:t>
      </w:r>
    </w:p>
    <w:p w:rsidR="00CF2CD1" w:rsidRPr="004F0475" w:rsidRDefault="00CF2CD1" w:rsidP="004F0475">
      <w:pPr>
        <w:ind w:firstLine="708"/>
        <w:jc w:val="both"/>
      </w:pPr>
      <w:r w:rsidRPr="004F0475">
        <w:t xml:space="preserve">Ряд мероприятий данной направленности прошел в библиотеках </w:t>
      </w:r>
      <w:proofErr w:type="spellStart"/>
      <w:r w:rsidRPr="004F0475">
        <w:t>Егорлыкского</w:t>
      </w:r>
      <w:proofErr w:type="spellEnd"/>
      <w:r w:rsidRPr="004F0475">
        <w:t xml:space="preserve"> района в рамках Декады инвалидов. 3 декабря 2021 года состоялось открытие выставки работ жителей </w:t>
      </w:r>
      <w:proofErr w:type="spellStart"/>
      <w:r w:rsidRPr="004F0475">
        <w:t>Егорлыкского</w:t>
      </w:r>
      <w:proofErr w:type="spellEnd"/>
      <w:r w:rsidRPr="004F0475">
        <w:t xml:space="preserve"> района, имеющих ограничения по здоровью «Согреем душу теплом». </w:t>
      </w:r>
    </w:p>
    <w:p w:rsidR="00FD004F" w:rsidRPr="004F0475" w:rsidRDefault="00CF2CD1" w:rsidP="004F0475">
      <w:pPr>
        <w:pStyle w:val="Textbody"/>
        <w:widowControl/>
        <w:shd w:val="clear" w:color="auto" w:fill="FFFFFF"/>
        <w:spacing w:after="0"/>
        <w:ind w:firstLine="284"/>
        <w:jc w:val="both"/>
        <w:rPr>
          <w:i/>
        </w:rPr>
      </w:pPr>
      <w:r w:rsidRPr="004F0475">
        <w:tab/>
      </w:r>
      <w:r w:rsidR="00FD004F" w:rsidRPr="004F0475">
        <w:rPr>
          <w:rFonts w:cs="Times New Roman"/>
          <w:shd w:val="clear" w:color="auto" w:fill="FFFFFF"/>
          <w:lang w:val="ru-RU"/>
        </w:rPr>
        <w:t>В</w:t>
      </w:r>
      <w:r w:rsidR="00FD004F" w:rsidRPr="004F0475">
        <w:rPr>
          <w:rFonts w:cs="Times New Roman"/>
          <w:shd w:val="clear" w:color="auto" w:fill="FFFFFF"/>
        </w:rPr>
        <w:t xml:space="preserve"> </w:t>
      </w:r>
      <w:r w:rsidR="00FD004F" w:rsidRPr="004F0475">
        <w:rPr>
          <w:rFonts w:cs="Times New Roman"/>
          <w:shd w:val="clear" w:color="auto" w:fill="FFFFFF"/>
          <w:lang w:val="ru-RU"/>
        </w:rPr>
        <w:t xml:space="preserve">с/б х. </w:t>
      </w:r>
      <w:proofErr w:type="gramStart"/>
      <w:r w:rsidR="00FD004F" w:rsidRPr="004F0475">
        <w:rPr>
          <w:rFonts w:cs="Times New Roman"/>
          <w:shd w:val="clear" w:color="auto" w:fill="FFFFFF"/>
          <w:lang w:val="ru-RU"/>
        </w:rPr>
        <w:t>Кавалерский</w:t>
      </w:r>
      <w:proofErr w:type="gramEnd"/>
      <w:r w:rsidR="00FD004F" w:rsidRPr="004F0475">
        <w:rPr>
          <w:rFonts w:cs="Times New Roman"/>
          <w:shd w:val="clear" w:color="auto" w:fill="FFFFFF"/>
          <w:lang w:val="ru-RU"/>
        </w:rPr>
        <w:t xml:space="preserve"> </w:t>
      </w:r>
      <w:r w:rsidR="00FD004F" w:rsidRPr="004F0475">
        <w:rPr>
          <w:rFonts w:cs="Times New Roman"/>
          <w:shd w:val="clear" w:color="auto" w:fill="FFFFFF"/>
        </w:rPr>
        <w:t xml:space="preserve"> </w:t>
      </w:r>
      <w:proofErr w:type="spellStart"/>
      <w:r w:rsidR="00FD004F" w:rsidRPr="004F0475">
        <w:rPr>
          <w:rFonts w:cs="Times New Roman"/>
          <w:shd w:val="clear" w:color="auto" w:fill="FFFFFF"/>
        </w:rPr>
        <w:t>функционировала</w:t>
      </w:r>
      <w:proofErr w:type="spellEnd"/>
      <w:r w:rsidR="00FD004F" w:rsidRPr="004F0475">
        <w:rPr>
          <w:rFonts w:cs="Times New Roman"/>
          <w:shd w:val="clear" w:color="auto" w:fill="FFFFFF"/>
        </w:rPr>
        <w:t xml:space="preserve"> </w:t>
      </w:r>
      <w:proofErr w:type="spellStart"/>
      <w:r w:rsidR="00FD004F" w:rsidRPr="004F0475">
        <w:rPr>
          <w:rFonts w:cs="Times New Roman"/>
          <w:bCs/>
          <w:shd w:val="clear" w:color="auto" w:fill="FFFFFF"/>
        </w:rPr>
        <w:t>книжная</w:t>
      </w:r>
      <w:proofErr w:type="spellEnd"/>
      <w:r w:rsidR="00FD004F" w:rsidRPr="004F0475">
        <w:rPr>
          <w:rFonts w:cs="Times New Roman"/>
          <w:bCs/>
          <w:shd w:val="clear" w:color="auto" w:fill="FFFFFF"/>
        </w:rPr>
        <w:t xml:space="preserve"> </w:t>
      </w:r>
      <w:proofErr w:type="spellStart"/>
      <w:r w:rsidR="00FD004F" w:rsidRPr="004F0475">
        <w:rPr>
          <w:rFonts w:cs="Times New Roman"/>
          <w:bCs/>
          <w:shd w:val="clear" w:color="auto" w:fill="FFFFFF"/>
        </w:rPr>
        <w:t>выставка</w:t>
      </w:r>
      <w:proofErr w:type="spellEnd"/>
      <w:r w:rsidR="00FD004F" w:rsidRPr="004F0475">
        <w:rPr>
          <w:rFonts w:cs="Times New Roman"/>
          <w:b/>
          <w:bCs/>
          <w:shd w:val="clear" w:color="auto" w:fill="FFFFFF"/>
        </w:rPr>
        <w:t xml:space="preserve"> «</w:t>
      </w:r>
      <w:proofErr w:type="spellStart"/>
      <w:r w:rsidR="00FD004F" w:rsidRPr="004F0475">
        <w:rPr>
          <w:rFonts w:cs="Times New Roman"/>
          <w:b/>
          <w:bCs/>
          <w:shd w:val="clear" w:color="auto" w:fill="FFFFFF"/>
        </w:rPr>
        <w:t>Отдавая</w:t>
      </w:r>
      <w:proofErr w:type="spellEnd"/>
      <w:r w:rsidR="00FD004F" w:rsidRPr="004F0475">
        <w:rPr>
          <w:rFonts w:cs="Times New Roman"/>
          <w:b/>
          <w:bCs/>
          <w:shd w:val="clear" w:color="auto" w:fill="FFFFFF"/>
        </w:rPr>
        <w:t xml:space="preserve"> </w:t>
      </w:r>
      <w:proofErr w:type="spellStart"/>
      <w:r w:rsidR="00FD004F" w:rsidRPr="004F0475">
        <w:rPr>
          <w:rFonts w:cs="Times New Roman"/>
          <w:b/>
          <w:bCs/>
          <w:shd w:val="clear" w:color="auto" w:fill="FFFFFF"/>
        </w:rPr>
        <w:t>частичку</w:t>
      </w:r>
      <w:proofErr w:type="spellEnd"/>
      <w:r w:rsidR="00FD004F" w:rsidRPr="004F0475">
        <w:rPr>
          <w:rFonts w:cs="Times New Roman"/>
          <w:b/>
          <w:bCs/>
          <w:shd w:val="clear" w:color="auto" w:fill="FFFFFF"/>
        </w:rPr>
        <w:t xml:space="preserve"> </w:t>
      </w:r>
      <w:proofErr w:type="spellStart"/>
      <w:r w:rsidR="00FD004F" w:rsidRPr="004F0475">
        <w:rPr>
          <w:rFonts w:cs="Times New Roman"/>
          <w:b/>
          <w:bCs/>
          <w:shd w:val="clear" w:color="auto" w:fill="FFFFFF"/>
        </w:rPr>
        <w:t>души</w:t>
      </w:r>
      <w:proofErr w:type="spellEnd"/>
      <w:r w:rsidR="00FD004F" w:rsidRPr="004F0475">
        <w:rPr>
          <w:rFonts w:cs="Times New Roman"/>
          <w:b/>
          <w:bCs/>
          <w:shd w:val="clear" w:color="auto" w:fill="FFFFFF"/>
        </w:rPr>
        <w:t>…».</w:t>
      </w:r>
      <w:r w:rsidR="00FD004F" w:rsidRPr="004F0475">
        <w:rPr>
          <w:rFonts w:cs="Times New Roman"/>
          <w:shd w:val="clear" w:color="auto" w:fill="FFFFFF"/>
        </w:rPr>
        <w:t xml:space="preserve"> </w:t>
      </w:r>
      <w:proofErr w:type="spellStart"/>
      <w:r w:rsidR="00FD004F" w:rsidRPr="004F0475">
        <w:rPr>
          <w:rFonts w:cs="Times New Roman"/>
          <w:shd w:val="clear" w:color="auto" w:fill="FFFFFF"/>
        </w:rPr>
        <w:t>На</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выставке</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представлена</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художественная</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литература</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которая</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знакомит</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читателей</w:t>
      </w:r>
      <w:proofErr w:type="spellEnd"/>
      <w:r w:rsidR="00FD004F" w:rsidRPr="004F0475">
        <w:rPr>
          <w:rFonts w:cs="Times New Roman"/>
          <w:shd w:val="clear" w:color="auto" w:fill="FFFFFF"/>
        </w:rPr>
        <w:t xml:space="preserve"> с </w:t>
      </w:r>
      <w:proofErr w:type="spellStart"/>
      <w:r w:rsidR="00FD004F" w:rsidRPr="004F0475">
        <w:rPr>
          <w:rFonts w:cs="Times New Roman"/>
          <w:shd w:val="clear" w:color="auto" w:fill="FFFFFF"/>
        </w:rPr>
        <w:t>произведениями</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писателей</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поэтов</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которые</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имея</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ограниченные</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физические</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возможности</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создали</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прекрасные</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произведения</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любимые</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читателями</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разных</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поколений</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Это</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Эдуард</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Асадов</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Николай</w:t>
      </w:r>
      <w:proofErr w:type="spellEnd"/>
      <w:r w:rsidR="00FD004F" w:rsidRPr="004F0475">
        <w:rPr>
          <w:rFonts w:cs="Times New Roman"/>
          <w:shd w:val="clear" w:color="auto" w:fill="FFFFFF"/>
        </w:rPr>
        <w:t> </w:t>
      </w:r>
      <w:proofErr w:type="spellStart"/>
      <w:r w:rsidR="00FD004F" w:rsidRPr="004F0475">
        <w:rPr>
          <w:rFonts w:cs="Times New Roman"/>
          <w:shd w:val="clear" w:color="auto" w:fill="FFFFFF"/>
        </w:rPr>
        <w:t>Островский</w:t>
      </w:r>
      <w:proofErr w:type="spellEnd"/>
      <w:r w:rsidR="00FD004F" w:rsidRPr="004F0475">
        <w:rPr>
          <w:rFonts w:cs="Times New Roman"/>
          <w:shd w:val="clear" w:color="auto" w:fill="FFFFFF"/>
        </w:rPr>
        <w:t xml:space="preserve">, </w:t>
      </w:r>
      <w:r w:rsidR="00FD004F" w:rsidRPr="004F0475">
        <w:rPr>
          <w:rFonts w:cs="Times New Roman"/>
          <w:shd w:val="clear" w:color="auto" w:fill="FFFFFF"/>
          <w:lang w:val="ru-RU"/>
        </w:rPr>
        <w:t>Борис Полевой, Александр Беляев</w:t>
      </w:r>
      <w:r w:rsidR="00FD004F" w:rsidRPr="004F0475">
        <w:rPr>
          <w:rFonts w:cs="Times New Roman"/>
          <w:shd w:val="clear" w:color="auto" w:fill="FFFFFF"/>
        </w:rPr>
        <w:t xml:space="preserve">, а </w:t>
      </w:r>
      <w:proofErr w:type="spellStart"/>
      <w:r w:rsidR="00FD004F" w:rsidRPr="004F0475">
        <w:rPr>
          <w:rFonts w:cs="Times New Roman"/>
          <w:shd w:val="clear" w:color="auto" w:fill="FFFFFF"/>
        </w:rPr>
        <w:t>также</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Владислав</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Титов</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Мигель</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де</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Сервантес</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Сааведра</w:t>
      </w:r>
      <w:proofErr w:type="spellEnd"/>
      <w:r w:rsidR="00FD004F" w:rsidRPr="004F0475">
        <w:rPr>
          <w:rFonts w:cs="Times New Roman"/>
          <w:shd w:val="clear" w:color="auto" w:fill="FFFFFF"/>
        </w:rPr>
        <w:t xml:space="preserve">, </w:t>
      </w:r>
      <w:r w:rsidR="00FD004F" w:rsidRPr="004F0475">
        <w:rPr>
          <w:rFonts w:cs="Times New Roman"/>
          <w:shd w:val="clear" w:color="auto" w:fill="FFFFFF"/>
          <w:lang w:val="ru-RU"/>
        </w:rPr>
        <w:t>Владимир Короленко, Виктор Гюго</w:t>
      </w:r>
      <w:r w:rsidR="00FD004F" w:rsidRPr="004F0475">
        <w:rPr>
          <w:rFonts w:cs="Times New Roman"/>
          <w:shd w:val="clear" w:color="auto" w:fill="FFFFFF"/>
        </w:rPr>
        <w:t xml:space="preserve"> и </w:t>
      </w:r>
      <w:proofErr w:type="spellStart"/>
      <w:r w:rsidR="00FD004F" w:rsidRPr="004F0475">
        <w:rPr>
          <w:rFonts w:cs="Times New Roman"/>
          <w:shd w:val="clear" w:color="auto" w:fill="FFFFFF"/>
        </w:rPr>
        <w:t>многие</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другие</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Отдельный</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раздел</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выставки</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Люди</w:t>
      </w:r>
      <w:proofErr w:type="spellEnd"/>
      <w:r w:rsidR="00FD004F" w:rsidRPr="004F0475">
        <w:rPr>
          <w:rFonts w:cs="Times New Roman"/>
          <w:shd w:val="clear" w:color="auto" w:fill="FFFFFF"/>
        </w:rPr>
        <w:t xml:space="preserve"> с </w:t>
      </w:r>
      <w:proofErr w:type="spellStart"/>
      <w:r w:rsidR="00FD004F" w:rsidRPr="004F0475">
        <w:rPr>
          <w:rFonts w:cs="Times New Roman"/>
          <w:shd w:val="clear" w:color="auto" w:fill="FFFFFF"/>
        </w:rPr>
        <w:t>сильным</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характером</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рассказывает</w:t>
      </w:r>
      <w:proofErr w:type="spellEnd"/>
      <w:r w:rsidR="00FD004F" w:rsidRPr="004F0475">
        <w:rPr>
          <w:rFonts w:cs="Times New Roman"/>
          <w:shd w:val="clear" w:color="auto" w:fill="FFFFFF"/>
        </w:rPr>
        <w:t xml:space="preserve"> о </w:t>
      </w:r>
      <w:proofErr w:type="spellStart"/>
      <w:r w:rsidR="00FD004F" w:rsidRPr="004F0475">
        <w:rPr>
          <w:rFonts w:cs="Times New Roman"/>
          <w:shd w:val="clear" w:color="auto" w:fill="FFFFFF"/>
        </w:rPr>
        <w:t>людях</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сильных</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духом</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которые</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убеждают</w:t>
      </w:r>
      <w:proofErr w:type="spellEnd"/>
      <w:r w:rsidR="00FD004F" w:rsidRPr="004F0475">
        <w:rPr>
          <w:rFonts w:cs="Times New Roman"/>
          <w:shd w:val="clear" w:color="auto" w:fill="FFFFFF"/>
        </w:rPr>
        <w:t> </w:t>
      </w:r>
      <w:proofErr w:type="spellStart"/>
      <w:r w:rsidR="00FD004F" w:rsidRPr="004F0475">
        <w:rPr>
          <w:rFonts w:cs="Times New Roman"/>
          <w:shd w:val="clear" w:color="auto" w:fill="FFFFFF"/>
        </w:rPr>
        <w:t>нас</w:t>
      </w:r>
      <w:proofErr w:type="spellEnd"/>
      <w:r w:rsidR="00FD004F" w:rsidRPr="004F0475">
        <w:rPr>
          <w:rFonts w:cs="Times New Roman"/>
          <w:shd w:val="clear" w:color="auto" w:fill="FFFFFF"/>
        </w:rPr>
        <w:t xml:space="preserve"> в </w:t>
      </w:r>
      <w:proofErr w:type="spellStart"/>
      <w:r w:rsidR="00FD004F" w:rsidRPr="004F0475">
        <w:rPr>
          <w:rFonts w:cs="Times New Roman"/>
          <w:shd w:val="clear" w:color="auto" w:fill="FFFFFF"/>
        </w:rPr>
        <w:t>том</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что</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нет</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ничего</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невозможного</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главное</w:t>
      </w:r>
      <w:proofErr w:type="spellEnd"/>
      <w:r w:rsidR="00FD004F" w:rsidRPr="004F0475">
        <w:rPr>
          <w:rFonts w:cs="Times New Roman"/>
          <w:shd w:val="clear" w:color="auto" w:fill="FFFFFF"/>
        </w:rPr>
        <w:t xml:space="preserve"> — </w:t>
      </w:r>
      <w:proofErr w:type="spellStart"/>
      <w:r w:rsidR="00FD004F" w:rsidRPr="004F0475">
        <w:rPr>
          <w:rFonts w:cs="Times New Roman"/>
          <w:shd w:val="clear" w:color="auto" w:fill="FFFFFF"/>
        </w:rPr>
        <w:t>идти</w:t>
      </w:r>
      <w:proofErr w:type="spellEnd"/>
      <w:r w:rsidR="00FD004F" w:rsidRPr="004F0475">
        <w:rPr>
          <w:rFonts w:cs="Times New Roman"/>
          <w:shd w:val="clear" w:color="auto" w:fill="FFFFFF"/>
        </w:rPr>
        <w:t xml:space="preserve"> к </w:t>
      </w:r>
      <w:proofErr w:type="spellStart"/>
      <w:r w:rsidR="00FD004F" w:rsidRPr="004F0475">
        <w:rPr>
          <w:rFonts w:cs="Times New Roman"/>
          <w:shd w:val="clear" w:color="auto" w:fill="FFFFFF"/>
        </w:rPr>
        <w:t>своей</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цели</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несмотря</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ни</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на</w:t>
      </w:r>
      <w:proofErr w:type="spellEnd"/>
      <w:r w:rsidR="00FD004F" w:rsidRPr="004F0475">
        <w:rPr>
          <w:rFonts w:cs="Times New Roman"/>
          <w:shd w:val="clear" w:color="auto" w:fill="FFFFFF"/>
        </w:rPr>
        <w:t xml:space="preserve"> </w:t>
      </w:r>
      <w:proofErr w:type="spellStart"/>
      <w:r w:rsidR="00FD004F" w:rsidRPr="004F0475">
        <w:rPr>
          <w:rFonts w:cs="Times New Roman"/>
          <w:shd w:val="clear" w:color="auto" w:fill="FFFFFF"/>
        </w:rPr>
        <w:t>что</w:t>
      </w:r>
      <w:proofErr w:type="spellEnd"/>
      <w:r w:rsidR="00FD004F" w:rsidRPr="004F0475">
        <w:rPr>
          <w:rFonts w:cs="Times New Roman"/>
          <w:shd w:val="clear" w:color="auto" w:fill="FFFFFF"/>
        </w:rPr>
        <w:t>.</w:t>
      </w:r>
    </w:p>
    <w:p w:rsidR="00CF2CD1" w:rsidRPr="004F0475" w:rsidRDefault="004F0475" w:rsidP="004F0475">
      <w:pPr>
        <w:tabs>
          <w:tab w:val="left" w:pos="360"/>
        </w:tabs>
        <w:jc w:val="both"/>
        <w:rPr>
          <w:rFonts w:eastAsia="Verdana"/>
          <w:i/>
          <w:iCs/>
        </w:rPr>
      </w:pPr>
      <w:r>
        <w:tab/>
      </w:r>
      <w:r w:rsidR="00CF2CD1" w:rsidRPr="004F0475">
        <w:t>Так же в рамках декады инвалидов в сельских библиотеках были подготовлены и проведены:</w:t>
      </w:r>
      <w:r w:rsidR="00CF2CD1" w:rsidRPr="004F0475">
        <w:rPr>
          <w:rFonts w:eastAsia="Verdana"/>
          <w:i/>
          <w:iCs/>
        </w:rPr>
        <w:t xml:space="preserve"> </w:t>
      </w:r>
    </w:p>
    <w:p w:rsidR="00CF2CD1" w:rsidRPr="004F0475" w:rsidRDefault="00CF2CD1" w:rsidP="00884F48">
      <w:pPr>
        <w:pStyle w:val="a6"/>
        <w:numPr>
          <w:ilvl w:val="0"/>
          <w:numId w:val="34"/>
        </w:numPr>
        <w:tabs>
          <w:tab w:val="left" w:pos="360"/>
        </w:tabs>
        <w:jc w:val="both"/>
      </w:pPr>
      <w:r w:rsidRPr="004F0475">
        <w:lastRenderedPageBreak/>
        <w:t xml:space="preserve">встреча-беседа «В мире особых людей», на которой обсуждались насущные проблемы особенных людей – Ильинская </w:t>
      </w:r>
      <w:proofErr w:type="gramStart"/>
      <w:r w:rsidRPr="004F0475">
        <w:t>с</w:t>
      </w:r>
      <w:proofErr w:type="gramEnd"/>
      <w:r w:rsidRPr="004F0475">
        <w:t xml:space="preserve">/б; </w:t>
      </w:r>
    </w:p>
    <w:p w:rsidR="00CF2CD1" w:rsidRPr="004F0475" w:rsidRDefault="00CF2CD1" w:rsidP="00884F48">
      <w:pPr>
        <w:pStyle w:val="a6"/>
        <w:numPr>
          <w:ilvl w:val="0"/>
          <w:numId w:val="34"/>
        </w:numPr>
        <w:tabs>
          <w:tab w:val="left" w:pos="360"/>
        </w:tabs>
        <w:jc w:val="both"/>
      </w:pPr>
      <w:proofErr w:type="gramStart"/>
      <w:r w:rsidRPr="004F0475">
        <w:t xml:space="preserve">тематическая встреча «Подарим лучики добра» в с/б х. Калмыков. </w:t>
      </w:r>
      <w:proofErr w:type="gramEnd"/>
    </w:p>
    <w:p w:rsidR="00CF2CD1" w:rsidRPr="004F0475" w:rsidRDefault="00CF2CD1" w:rsidP="00884F48">
      <w:pPr>
        <w:pStyle w:val="a6"/>
        <w:numPr>
          <w:ilvl w:val="0"/>
          <w:numId w:val="34"/>
        </w:numPr>
        <w:tabs>
          <w:tab w:val="left" w:pos="360"/>
        </w:tabs>
        <w:jc w:val="both"/>
      </w:pPr>
      <w:r w:rsidRPr="004F0475">
        <w:t xml:space="preserve">стенд «Я такой же, как ты – ты такой же, как я!», подготовила </w:t>
      </w:r>
      <w:proofErr w:type="spellStart"/>
      <w:r w:rsidRPr="004F0475">
        <w:t>Новороговская</w:t>
      </w:r>
      <w:proofErr w:type="spellEnd"/>
      <w:r w:rsidRPr="004F0475">
        <w:t xml:space="preserve"> </w:t>
      </w:r>
      <w:proofErr w:type="gramStart"/>
      <w:r w:rsidRPr="004F0475">
        <w:t>с</w:t>
      </w:r>
      <w:proofErr w:type="gramEnd"/>
      <w:r w:rsidRPr="004F0475">
        <w:t xml:space="preserve">/б; </w:t>
      </w:r>
    </w:p>
    <w:p w:rsidR="00CF2CD1" w:rsidRPr="004F0475" w:rsidRDefault="00CF2CD1" w:rsidP="00884F48">
      <w:pPr>
        <w:pStyle w:val="a6"/>
        <w:numPr>
          <w:ilvl w:val="0"/>
          <w:numId w:val="34"/>
        </w:numPr>
        <w:tabs>
          <w:tab w:val="left" w:pos="360"/>
        </w:tabs>
        <w:jc w:val="both"/>
      </w:pPr>
      <w:r w:rsidRPr="004F0475">
        <w:t xml:space="preserve">дискуссия «Дети инвалиды: жалость или уважение </w:t>
      </w:r>
      <w:proofErr w:type="gramStart"/>
      <w:r w:rsidRPr="004F0475">
        <w:t>с</w:t>
      </w:r>
      <w:proofErr w:type="gramEnd"/>
      <w:r w:rsidRPr="004F0475">
        <w:t xml:space="preserve">/б  п. </w:t>
      </w:r>
      <w:proofErr w:type="spellStart"/>
      <w:r w:rsidRPr="004F0475">
        <w:t>Роговский</w:t>
      </w:r>
      <w:proofErr w:type="spellEnd"/>
      <w:r w:rsidRPr="004F0475">
        <w:t>;</w:t>
      </w:r>
    </w:p>
    <w:p w:rsidR="00CF2CD1" w:rsidRPr="004F0475" w:rsidRDefault="00CF2CD1" w:rsidP="00884F48">
      <w:pPr>
        <w:pStyle w:val="a6"/>
        <w:numPr>
          <w:ilvl w:val="0"/>
          <w:numId w:val="34"/>
        </w:numPr>
        <w:tabs>
          <w:tab w:val="left" w:pos="360"/>
        </w:tabs>
        <w:jc w:val="both"/>
      </w:pPr>
      <w:r w:rsidRPr="004F0475">
        <w:t xml:space="preserve">урок нравственности «Загляните в свои души, научите их </w:t>
      </w:r>
      <w:proofErr w:type="spellStart"/>
      <w:r w:rsidRPr="004F0475">
        <w:t>добру</w:t>
      </w:r>
      <w:proofErr w:type="gramStart"/>
      <w:r w:rsidRPr="004F0475">
        <w:t>»с</w:t>
      </w:r>
      <w:proofErr w:type="spellEnd"/>
      <w:proofErr w:type="gramEnd"/>
      <w:r w:rsidRPr="004F0475">
        <w:t xml:space="preserve">/б х. Изобильный; </w:t>
      </w:r>
    </w:p>
    <w:p w:rsidR="00CF2CD1" w:rsidRPr="004F0475" w:rsidRDefault="00CF2CD1" w:rsidP="00884F48">
      <w:pPr>
        <w:pStyle w:val="a6"/>
        <w:numPr>
          <w:ilvl w:val="0"/>
          <w:numId w:val="34"/>
        </w:numPr>
        <w:tabs>
          <w:tab w:val="left" w:pos="360"/>
        </w:tabs>
        <w:jc w:val="both"/>
      </w:pPr>
      <w:r w:rsidRPr="004F0475">
        <w:t xml:space="preserve">час милосердия «Капелькой тепла согреем душу», выставка «Милосердие на книжной полке» </w:t>
      </w:r>
      <w:proofErr w:type="gramStart"/>
      <w:r w:rsidRPr="004F0475">
        <w:t>с</w:t>
      </w:r>
      <w:proofErr w:type="gramEnd"/>
      <w:r w:rsidRPr="004F0475">
        <w:t>/б х. Украинский</w:t>
      </w:r>
    </w:p>
    <w:p w:rsidR="00CF2CD1" w:rsidRPr="004F0475" w:rsidRDefault="00CF2CD1" w:rsidP="00884F48">
      <w:pPr>
        <w:pStyle w:val="a6"/>
        <w:numPr>
          <w:ilvl w:val="0"/>
          <w:numId w:val="34"/>
        </w:numPr>
        <w:tabs>
          <w:tab w:val="left" w:pos="360"/>
        </w:tabs>
        <w:jc w:val="both"/>
      </w:pPr>
      <w:r w:rsidRPr="004F0475">
        <w:t xml:space="preserve">И др. </w:t>
      </w:r>
    </w:p>
    <w:p w:rsidR="00CF2CD1" w:rsidRPr="004F0475" w:rsidRDefault="00CF2CD1" w:rsidP="004F0475">
      <w:pPr>
        <w:tabs>
          <w:tab w:val="left" w:pos="360"/>
        </w:tabs>
        <w:jc w:val="both"/>
      </w:pPr>
      <w:r w:rsidRPr="004F0475">
        <w:tab/>
      </w:r>
      <w:r w:rsidRPr="004F0475">
        <w:tab/>
        <w:t>Пожилым людям и инвалидам зачастую трудно оставаться социально и физически активными, некоторые из них не могут самостоятельно прийти в библиотеку. Поэтому большое место в работе с этой категорией читателей уделяется обслуживанию на дому, которое осуществляется практически во всех библиотеках района.</w:t>
      </w:r>
    </w:p>
    <w:p w:rsidR="00CF2CD1" w:rsidRPr="00E4771D" w:rsidRDefault="00CF2CD1" w:rsidP="000E7DCB">
      <w:pPr>
        <w:ind w:firstLine="284"/>
        <w:jc w:val="both"/>
        <w:rPr>
          <w:i/>
        </w:rPr>
      </w:pPr>
    </w:p>
    <w:p w:rsidR="000E7DCB" w:rsidRPr="00E4771D" w:rsidRDefault="000E7DCB" w:rsidP="000E7DCB">
      <w:pPr>
        <w:ind w:firstLine="284"/>
        <w:jc w:val="both"/>
        <w:rPr>
          <w:i/>
        </w:rPr>
      </w:pPr>
    </w:p>
    <w:p w:rsidR="000E7DCB" w:rsidRPr="00964FB2" w:rsidRDefault="000E7DCB" w:rsidP="00C46B2C">
      <w:pPr>
        <w:tabs>
          <w:tab w:val="left" w:pos="360"/>
        </w:tabs>
        <w:ind w:firstLine="567"/>
        <w:jc w:val="both"/>
        <w:rPr>
          <w:b/>
        </w:rPr>
      </w:pPr>
      <w:r w:rsidRPr="00E4771D">
        <w:t xml:space="preserve"> </w:t>
      </w:r>
      <w:r w:rsidR="00964FB2">
        <w:rPr>
          <w:b/>
        </w:rPr>
        <w:t>6</w:t>
      </w:r>
      <w:r w:rsidRPr="00E4771D">
        <w:rPr>
          <w:b/>
        </w:rPr>
        <w:t xml:space="preserve">. </w:t>
      </w:r>
      <w:r w:rsidR="00964FB2">
        <w:rPr>
          <w:b/>
        </w:rPr>
        <w:t xml:space="preserve">14. </w:t>
      </w:r>
      <w:r w:rsidRPr="00E4771D">
        <w:rPr>
          <w:b/>
        </w:rPr>
        <w:t>Продвижение</w:t>
      </w:r>
      <w:r w:rsidR="00E55993">
        <w:rPr>
          <w:b/>
        </w:rPr>
        <w:t xml:space="preserve"> библиотек и библиотечных услуг</w:t>
      </w:r>
      <w:r w:rsidRPr="00E4771D">
        <w:rPr>
          <w:i/>
          <w:color w:val="00B0F0"/>
        </w:rPr>
        <w:t xml:space="preserve"> </w:t>
      </w:r>
    </w:p>
    <w:p w:rsidR="004F0475" w:rsidRDefault="004F0475" w:rsidP="004F0475">
      <w:pPr>
        <w:ind w:firstLine="567"/>
        <w:jc w:val="both"/>
      </w:pPr>
    </w:p>
    <w:p w:rsidR="000B4480" w:rsidRDefault="004F0475" w:rsidP="004F0475">
      <w:pPr>
        <w:ind w:firstLine="567"/>
        <w:jc w:val="both"/>
      </w:pPr>
      <w:r>
        <w:t xml:space="preserve">Основные формы продвижения, которые </w:t>
      </w:r>
      <w:proofErr w:type="spellStart"/>
      <w:r>
        <w:t>используютмуниципальные</w:t>
      </w:r>
      <w:proofErr w:type="spellEnd"/>
      <w:r>
        <w:t xml:space="preserve"> библиотеки </w:t>
      </w:r>
      <w:proofErr w:type="spellStart"/>
      <w:r>
        <w:t>Егорлыкскеого</w:t>
      </w:r>
      <w:proofErr w:type="spellEnd"/>
      <w:r>
        <w:t xml:space="preserve"> района: </w:t>
      </w:r>
    </w:p>
    <w:p w:rsidR="000B4480" w:rsidRDefault="004F0475" w:rsidP="00884F48">
      <w:pPr>
        <w:pStyle w:val="a6"/>
        <w:numPr>
          <w:ilvl w:val="0"/>
          <w:numId w:val="36"/>
        </w:numPr>
        <w:jc w:val="both"/>
      </w:pPr>
      <w:r>
        <w:t xml:space="preserve">изготовление и распространение рекламно-информационной продукции (буклеты, </w:t>
      </w:r>
      <w:r w:rsidR="000B4480">
        <w:t xml:space="preserve"> </w:t>
      </w:r>
      <w:proofErr w:type="spellStart"/>
      <w:r w:rsidR="000B4480">
        <w:t>афишы</w:t>
      </w:r>
      <w:proofErr w:type="spellEnd"/>
      <w:r w:rsidR="000B4480">
        <w:t xml:space="preserve"> и др.);</w:t>
      </w:r>
    </w:p>
    <w:p w:rsidR="004F0475" w:rsidRDefault="000B4480" w:rsidP="00884F48">
      <w:pPr>
        <w:pStyle w:val="a6"/>
        <w:numPr>
          <w:ilvl w:val="0"/>
          <w:numId w:val="36"/>
        </w:numPr>
        <w:jc w:val="both"/>
      </w:pPr>
      <w:r>
        <w:t>т</w:t>
      </w:r>
      <w:r w:rsidR="004F0475">
        <w:t>есное взаимодействие с районной газетой Заря</w:t>
      </w:r>
      <w:r>
        <w:t xml:space="preserve"> (</w:t>
      </w:r>
      <w:r w:rsidR="004F0475">
        <w:t xml:space="preserve">было </w:t>
      </w:r>
      <w:proofErr w:type="spellStart"/>
      <w:r w:rsidR="004F0475">
        <w:t>опубликованно</w:t>
      </w:r>
      <w:proofErr w:type="spellEnd"/>
      <w:r w:rsidR="004F0475">
        <w:t xml:space="preserve"> </w:t>
      </w:r>
      <w:r>
        <w:t xml:space="preserve">38 статей рассказывающих </w:t>
      </w:r>
      <w:proofErr w:type="gramStart"/>
      <w:r>
        <w:t>о</w:t>
      </w:r>
      <w:proofErr w:type="gramEnd"/>
      <w:r>
        <w:t xml:space="preserve"> услугах библиотеки, анонсы событий библиотечной жизни, статьи о новинках литературы и т.д.);</w:t>
      </w:r>
    </w:p>
    <w:p w:rsidR="004F0475" w:rsidRDefault="004F0475" w:rsidP="00884F48">
      <w:pPr>
        <w:pStyle w:val="a6"/>
        <w:numPr>
          <w:ilvl w:val="0"/>
          <w:numId w:val="36"/>
        </w:numPr>
        <w:jc w:val="both"/>
      </w:pPr>
      <w:r>
        <w:t xml:space="preserve">проведение специализированных акций по привлечению внимания общественности к библиотеке (День открытых дверей, </w:t>
      </w:r>
      <w:proofErr w:type="spellStart"/>
      <w:r>
        <w:t>Библионочь</w:t>
      </w:r>
      <w:proofErr w:type="spellEnd"/>
      <w:r w:rsidR="000B4480">
        <w:t xml:space="preserve"> 2021, Библиотечный диктант 2021 и др.);</w:t>
      </w:r>
    </w:p>
    <w:p w:rsidR="000B4480" w:rsidRDefault="004F0475" w:rsidP="00884F48">
      <w:pPr>
        <w:pStyle w:val="a6"/>
        <w:numPr>
          <w:ilvl w:val="0"/>
          <w:numId w:val="36"/>
        </w:numPr>
        <w:jc w:val="both"/>
      </w:pPr>
      <w:r>
        <w:t>организация собственных площадок на мероприятиях и событиях, проводимых другими организациями</w:t>
      </w:r>
      <w:r w:rsidR="000B4480">
        <w:t>;</w:t>
      </w:r>
    </w:p>
    <w:p w:rsidR="004F0475" w:rsidRDefault="004F0475" w:rsidP="00884F48">
      <w:pPr>
        <w:pStyle w:val="a6"/>
        <w:numPr>
          <w:ilvl w:val="0"/>
          <w:numId w:val="36"/>
        </w:numPr>
        <w:jc w:val="both"/>
      </w:pPr>
      <w:r>
        <w:t xml:space="preserve">проведение мероприятий вне стен библиотек (уличные акции, </w:t>
      </w:r>
      <w:proofErr w:type="spellStart"/>
      <w:r>
        <w:t>флешмобы</w:t>
      </w:r>
      <w:proofErr w:type="spellEnd"/>
      <w:r>
        <w:t xml:space="preserve"> </w:t>
      </w:r>
      <w:r w:rsidR="000B4480">
        <w:t>и др.);</w:t>
      </w:r>
    </w:p>
    <w:p w:rsidR="004F0475" w:rsidRDefault="004F0475" w:rsidP="00884F48">
      <w:pPr>
        <w:pStyle w:val="a6"/>
        <w:numPr>
          <w:ilvl w:val="0"/>
          <w:numId w:val="36"/>
        </w:numPr>
        <w:jc w:val="both"/>
      </w:pPr>
      <w:r>
        <w:t xml:space="preserve">активная работа в виртуальном пространстве, прежде всего в социальных сетях. </w:t>
      </w:r>
    </w:p>
    <w:p w:rsidR="004F0475" w:rsidRPr="0009202D" w:rsidRDefault="004F0475" w:rsidP="00884F48">
      <w:pPr>
        <w:pStyle w:val="a6"/>
        <w:numPr>
          <w:ilvl w:val="0"/>
          <w:numId w:val="35"/>
        </w:numPr>
        <w:jc w:val="both"/>
      </w:pPr>
      <w:r w:rsidRPr="0009202D">
        <w:t xml:space="preserve">работа по пропаганде и поддержке чтения. </w:t>
      </w:r>
    </w:p>
    <w:p w:rsidR="004F0475" w:rsidRPr="0009202D" w:rsidRDefault="004F0475" w:rsidP="004F0475">
      <w:pPr>
        <w:ind w:firstLine="567"/>
        <w:jc w:val="both"/>
      </w:pPr>
      <w:r w:rsidRPr="0009202D">
        <w:t xml:space="preserve">Одной из главных составляющих рекламной деятельности библиотек являются массовые мероприятия. Библиотеки района были непременными участниками всех значительных событий в жизни местного сообщества. </w:t>
      </w:r>
    </w:p>
    <w:p w:rsidR="004F0475" w:rsidRPr="0009202D" w:rsidRDefault="004F0475" w:rsidP="004F0475">
      <w:pPr>
        <w:ind w:firstLine="567"/>
        <w:jc w:val="both"/>
      </w:pPr>
      <w:r w:rsidRPr="0009202D">
        <w:t xml:space="preserve">Традиционно библиотекари активно участвовали в проведении празднования Дня освобождения ст. Егорлыкской от </w:t>
      </w:r>
      <w:proofErr w:type="spellStart"/>
      <w:r w:rsidRPr="0009202D">
        <w:t>немецко</w:t>
      </w:r>
      <w:proofErr w:type="spellEnd"/>
      <w:r w:rsidRPr="0009202D">
        <w:t xml:space="preserve"> – фашистских захватчиков, открытии Года</w:t>
      </w:r>
      <w:r w:rsidR="000B4480">
        <w:t xml:space="preserve"> героического наследия в </w:t>
      </w:r>
      <w:proofErr w:type="spellStart"/>
      <w:r w:rsidR="000B4480">
        <w:t>Егорлыкском</w:t>
      </w:r>
      <w:proofErr w:type="spellEnd"/>
      <w:r w:rsidR="000B4480">
        <w:t xml:space="preserve"> районе</w:t>
      </w:r>
      <w:r w:rsidRPr="0009202D">
        <w:t>.</w:t>
      </w:r>
    </w:p>
    <w:p w:rsidR="00130959" w:rsidRDefault="004F0475" w:rsidP="004F0475">
      <w:pPr>
        <w:ind w:firstLine="567"/>
        <w:jc w:val="both"/>
      </w:pPr>
      <w:r w:rsidRPr="0009202D">
        <w:t xml:space="preserve">Общероссийский день библиотек – один из поводов для библиотек заявить о себе. К этому дню активизируется реклама библиотечных услуг, в библиотеках оформляются выставки и устраиваются праздники для читателей. В отчетном году </w:t>
      </w:r>
      <w:r w:rsidR="000B4480">
        <w:t>МЦБ приняла участие во всероссийской акции «Библиотечный диктант 2021»</w:t>
      </w:r>
    </w:p>
    <w:p w:rsidR="004F0475" w:rsidRPr="0009202D" w:rsidRDefault="000B4480" w:rsidP="004F0475">
      <w:pPr>
        <w:ind w:firstLine="567"/>
        <w:jc w:val="both"/>
      </w:pPr>
      <w:r w:rsidRPr="0009202D">
        <w:t xml:space="preserve"> </w:t>
      </w:r>
      <w:r w:rsidR="004F0475" w:rsidRPr="0009202D">
        <w:t xml:space="preserve">В библиотеках используются разнообразные способы привлечения пользователей. Сотрудники сельских библиотек представляют информацию о работе, услугах, мероприятиях библиотек на специально оформленных информационных </w:t>
      </w:r>
      <w:r w:rsidR="004F0475" w:rsidRPr="0009202D">
        <w:lastRenderedPageBreak/>
        <w:t xml:space="preserve">стендах: «Библиотека информирует, рекомендует, советует», «Панорама творческих дел», «Для вас, читатели». </w:t>
      </w:r>
    </w:p>
    <w:p w:rsidR="004F0475" w:rsidRPr="0009202D" w:rsidRDefault="004F0475" w:rsidP="004F0475">
      <w:pPr>
        <w:ind w:firstLine="567"/>
        <w:jc w:val="both"/>
      </w:pPr>
      <w:r w:rsidRPr="0009202D">
        <w:t xml:space="preserve">Печатная реклама позволяет библиотекам раскрыть свои информационные и другие возможности. </w:t>
      </w:r>
      <w:proofErr w:type="gramStart"/>
      <w:r w:rsidRPr="0009202D">
        <w:t xml:space="preserve">С этой целью выпускаются различные виды рекламной печатной продукции: </w:t>
      </w:r>
      <w:r w:rsidR="00130959">
        <w:t xml:space="preserve"> </w:t>
      </w:r>
      <w:r w:rsidRPr="0009202D">
        <w:t>памятки, буклеты, закладки, информационные списки, рекламные листовки, дайджесты, календари, афиши.</w:t>
      </w:r>
      <w:proofErr w:type="gramEnd"/>
    </w:p>
    <w:p w:rsidR="004F0475" w:rsidRPr="0009202D" w:rsidRDefault="004F0475" w:rsidP="004F0475">
      <w:pPr>
        <w:ind w:firstLine="567"/>
        <w:jc w:val="both"/>
      </w:pPr>
      <w:r w:rsidRPr="0009202D">
        <w:t xml:space="preserve"> </w:t>
      </w:r>
      <w:r w:rsidR="00130959">
        <w:t>2021</w:t>
      </w:r>
      <w:r w:rsidRPr="0009202D">
        <w:t xml:space="preserve"> год был богат знаменательными и юбилейными датами в области культуры, литературы и истории, которые помогли определиться с темами мероприятий проводимых библиотекой. Целью, которых являлось формирование у детей и взрослых потребности в книге, чтении, в духовном и интеллектуальном росте, самосознании и самообразовании.</w:t>
      </w:r>
    </w:p>
    <w:p w:rsidR="004F0475" w:rsidRDefault="004F0475" w:rsidP="004F0475">
      <w:pPr>
        <w:ind w:firstLine="708"/>
        <w:jc w:val="both"/>
      </w:pPr>
      <w:r w:rsidRPr="0009202D">
        <w:t>В работе библиотек по продвижению книги использовались традиционные формы: выставки, обзоры, литературные вечера, клу</w:t>
      </w:r>
      <w:r>
        <w:t>бы по интересам, игровые формы.</w:t>
      </w:r>
    </w:p>
    <w:p w:rsidR="00844BC2" w:rsidRDefault="004F0475" w:rsidP="00844BC2">
      <w:pPr>
        <w:ind w:firstLine="708"/>
        <w:jc w:val="both"/>
      </w:pPr>
      <w:r w:rsidRPr="0009202D">
        <w:t xml:space="preserve">На протяжении всего Года </w:t>
      </w:r>
      <w:r w:rsidR="00130959">
        <w:t xml:space="preserve">героического наследия в </w:t>
      </w:r>
      <w:proofErr w:type="spellStart"/>
      <w:r w:rsidR="00130959">
        <w:t>Егорлыкском</w:t>
      </w:r>
      <w:proofErr w:type="spellEnd"/>
      <w:r w:rsidR="00130959">
        <w:t xml:space="preserve"> районе </w:t>
      </w:r>
      <w:r w:rsidRPr="0009202D">
        <w:t>в МЦБ, действовал открытый просмотр литературы «</w:t>
      </w:r>
      <w:r w:rsidR="00130959">
        <w:t xml:space="preserve">Героическое наследие </w:t>
      </w:r>
      <w:proofErr w:type="spellStart"/>
      <w:r w:rsidR="00130959">
        <w:t>Егорлыкского</w:t>
      </w:r>
      <w:proofErr w:type="spellEnd"/>
      <w:r w:rsidR="00130959">
        <w:t xml:space="preserve"> района</w:t>
      </w:r>
      <w:proofErr w:type="gramStart"/>
      <w:r w:rsidR="00130959">
        <w:t>.»,</w:t>
      </w:r>
      <w:r w:rsidRPr="0009202D">
        <w:t xml:space="preserve"> </w:t>
      </w:r>
      <w:r w:rsidR="00130959">
        <w:t xml:space="preserve"> </w:t>
      </w:r>
      <w:proofErr w:type="gramEnd"/>
      <w:r w:rsidRPr="0009202D">
        <w:t>открытый просмотр «Зеленое чудо земли»,  выставка-портрет</w:t>
      </w:r>
      <w:r w:rsidR="00130959">
        <w:t xml:space="preserve"> к 200-летию Ф. Достоевского</w:t>
      </w:r>
      <w:r w:rsidRPr="0009202D">
        <w:t>, проводилась акция «Стихи в кармане; «Масленица идет – блин да мед несет!»; «Летят в бессмертье журавли»; и др. знаменательным датам.</w:t>
      </w:r>
    </w:p>
    <w:p w:rsidR="004F0475" w:rsidRPr="0009202D" w:rsidRDefault="004F0475" w:rsidP="00844BC2">
      <w:pPr>
        <w:ind w:firstLine="708"/>
        <w:jc w:val="both"/>
      </w:pPr>
      <w:r w:rsidRPr="0009202D">
        <w:t>Соцопрос  «Современный портрет читателя», цель которого  - лучше узнать предпочтения наших читателей. Опрос состоял из 7 вопросов, которые выявил следующее, из 18 человек принявших участие в опросе все предпочитают бумажные книги электронным. В основном книги детективного жанра и женские романы. На вопрос «Кто для вас является авторитетом в выборе книги для чтения» - для 8 опрошенных это библиотекарь, для 6 человек друзья и для 4 человек Интернет. Все опрошенные утвердительно ответили на вопрос о необходимости чтения классики.</w:t>
      </w:r>
    </w:p>
    <w:p w:rsidR="004F0475" w:rsidRPr="0009202D" w:rsidRDefault="004F0475" w:rsidP="004F0475">
      <w:pPr>
        <w:widowControl w:val="0"/>
        <w:tabs>
          <w:tab w:val="left" w:pos="1134"/>
        </w:tabs>
        <w:ind w:firstLine="426"/>
        <w:jc w:val="both"/>
      </w:pPr>
      <w:r w:rsidRPr="0009202D">
        <w:t xml:space="preserve"> </w:t>
      </w:r>
    </w:p>
    <w:p w:rsidR="000709E0" w:rsidRDefault="000709E0" w:rsidP="009B61A7">
      <w:pPr>
        <w:jc w:val="center"/>
        <w:rPr>
          <w:b/>
        </w:rPr>
      </w:pPr>
    </w:p>
    <w:p w:rsidR="000709E0" w:rsidRPr="00A67003" w:rsidRDefault="00A67003" w:rsidP="00A67003">
      <w:pPr>
        <w:jc w:val="center"/>
        <w:rPr>
          <w:b/>
        </w:rPr>
      </w:pPr>
      <w:r>
        <w:rPr>
          <w:b/>
        </w:rPr>
        <w:t>7.СПРАВОЧНО-БИБЛИОГРАФИЧЕСКОЕ, ИНФОРМАЦИОННОЕ И СОЦИАЛЬНО-ПРАВ</w:t>
      </w:r>
      <w:r w:rsidR="00BC0397">
        <w:rPr>
          <w:b/>
        </w:rPr>
        <w:t>ОВОЕ ОБСЛУЖИВАНИЕ ПОЛЬЗОВАТЕЛЕЙ</w:t>
      </w:r>
    </w:p>
    <w:p w:rsidR="00DA642D" w:rsidRDefault="00DA642D" w:rsidP="00DA642D">
      <w:pPr>
        <w:widowControl w:val="0"/>
        <w:rPr>
          <w:b/>
        </w:rPr>
      </w:pPr>
      <w:r>
        <w:rPr>
          <w:b/>
        </w:rPr>
        <w:t xml:space="preserve"> </w:t>
      </w:r>
    </w:p>
    <w:p w:rsidR="00DA642D" w:rsidRPr="00E4771D" w:rsidRDefault="00DA642D" w:rsidP="00DA642D">
      <w:pPr>
        <w:widowControl w:val="0"/>
        <w:tabs>
          <w:tab w:val="left" w:pos="851"/>
        </w:tabs>
        <w:spacing w:line="235" w:lineRule="auto"/>
        <w:jc w:val="both"/>
        <w:rPr>
          <w:b/>
          <w:i/>
        </w:rPr>
      </w:pPr>
      <w:r>
        <w:rPr>
          <w:b/>
        </w:rPr>
        <w:t xml:space="preserve">       7</w:t>
      </w:r>
      <w:r w:rsidRPr="00E4771D">
        <w:rPr>
          <w:b/>
        </w:rPr>
        <w:t xml:space="preserve">.1.     </w:t>
      </w:r>
      <w:r w:rsidRPr="00E4771D">
        <w:rPr>
          <w:b/>
          <w:i/>
        </w:rPr>
        <w:t>Информационно-библиографическое обслуживание.</w:t>
      </w:r>
    </w:p>
    <w:p w:rsidR="00DA642D" w:rsidRPr="00E4771D" w:rsidRDefault="00DA642D" w:rsidP="00DA642D">
      <w:pPr>
        <w:widowControl w:val="0"/>
        <w:tabs>
          <w:tab w:val="left" w:pos="993"/>
        </w:tabs>
        <w:ind w:firstLine="425"/>
        <w:jc w:val="both"/>
      </w:pPr>
      <w:r>
        <w:rPr>
          <w:b/>
        </w:rPr>
        <w:t>7</w:t>
      </w:r>
      <w:r w:rsidRPr="00E4771D">
        <w:rPr>
          <w:b/>
        </w:rPr>
        <w:t>.1.1</w:t>
      </w:r>
      <w:r w:rsidR="00C46B2C" w:rsidRPr="002227D5">
        <w:rPr>
          <w:b/>
        </w:rPr>
        <w:t>.</w:t>
      </w:r>
      <w:r w:rsidRPr="00E4771D">
        <w:rPr>
          <w:b/>
        </w:rPr>
        <w:tab/>
      </w:r>
      <w:r w:rsidRPr="00E4771D">
        <w:t>Основные направления информационно-библиографической деятельности.</w:t>
      </w:r>
    </w:p>
    <w:p w:rsidR="00DA642D" w:rsidRDefault="00DA642D" w:rsidP="00DA642D">
      <w:pPr>
        <w:widowControl w:val="0"/>
        <w:jc w:val="center"/>
        <w:rPr>
          <w:b/>
        </w:rPr>
      </w:pPr>
    </w:p>
    <w:p w:rsidR="00DA642D" w:rsidRDefault="00844BC2" w:rsidP="00DA642D">
      <w:pPr>
        <w:widowControl w:val="0"/>
        <w:tabs>
          <w:tab w:val="left" w:pos="851"/>
        </w:tabs>
        <w:spacing w:line="235" w:lineRule="auto"/>
        <w:jc w:val="both"/>
      </w:pPr>
      <w:r>
        <w:rPr>
          <w:b/>
          <w:i/>
        </w:rPr>
        <w:tab/>
      </w:r>
      <w:proofErr w:type="spellStart"/>
      <w:r w:rsidR="00DA642D" w:rsidRPr="000B6BF2">
        <w:rPr>
          <w:b/>
          <w:i/>
        </w:rPr>
        <w:t>Справочно</w:t>
      </w:r>
      <w:proofErr w:type="spellEnd"/>
      <w:r w:rsidR="00DA642D">
        <w:rPr>
          <w:b/>
          <w:i/>
        </w:rPr>
        <w:t xml:space="preserve"> </w:t>
      </w:r>
      <w:r w:rsidR="00DA642D" w:rsidRPr="000B6BF2">
        <w:rPr>
          <w:b/>
          <w:i/>
        </w:rPr>
        <w:t>-</w:t>
      </w:r>
      <w:r w:rsidR="00DA642D">
        <w:rPr>
          <w:b/>
          <w:i/>
        </w:rPr>
        <w:t xml:space="preserve"> </w:t>
      </w:r>
      <w:r w:rsidR="00DA642D" w:rsidRPr="000B6BF2">
        <w:rPr>
          <w:b/>
          <w:i/>
        </w:rPr>
        <w:t>библиографический аппарат</w:t>
      </w:r>
      <w:r w:rsidR="009D6741">
        <w:rPr>
          <w:b/>
          <w:i/>
        </w:rPr>
        <w:t xml:space="preserve"> </w:t>
      </w:r>
      <w:r w:rsidR="00DA642D">
        <w:rPr>
          <w:b/>
          <w:i/>
        </w:rPr>
        <w:t>(СБА)</w:t>
      </w:r>
      <w:r w:rsidR="00DA642D" w:rsidRPr="000B6BF2">
        <w:rPr>
          <w:b/>
          <w:i/>
        </w:rPr>
        <w:t>:</w:t>
      </w:r>
      <w:r w:rsidR="00DA642D">
        <w:rPr>
          <w:b/>
          <w:i/>
        </w:rPr>
        <w:t xml:space="preserve"> </w:t>
      </w:r>
      <w:r w:rsidR="00DA642D" w:rsidRPr="000B6BF2">
        <w:t xml:space="preserve">каталоги, картотеки, </w:t>
      </w:r>
      <w:proofErr w:type="gramStart"/>
      <w:r w:rsidR="00DA642D" w:rsidRPr="000B6BF2">
        <w:t>ЭК</w:t>
      </w:r>
      <w:proofErr w:type="gramEnd"/>
      <w:r w:rsidR="00DA642D">
        <w:t xml:space="preserve"> (СК РО и другие корпоративные проекты): доступ на сайте  библиотеки</w:t>
      </w:r>
      <w:r w:rsidR="00DA642D" w:rsidRPr="000B6BF2">
        <w:t>, собственные базы данных,  справочно-правовые системы, ресурсы Интернет. Документы местного самоуправления: объемы, хронология, форма предоставления (электронная, бумажная, проч.)</w:t>
      </w:r>
      <w:r w:rsidR="009D6741">
        <w:t>.</w:t>
      </w:r>
    </w:p>
    <w:p w:rsidR="0051372C" w:rsidRDefault="0051372C" w:rsidP="00DA642D">
      <w:pPr>
        <w:widowControl w:val="0"/>
        <w:tabs>
          <w:tab w:val="left" w:pos="851"/>
        </w:tabs>
        <w:spacing w:line="235" w:lineRule="auto"/>
        <w:jc w:val="both"/>
      </w:pPr>
      <w:r>
        <w:tab/>
        <w:t>Справочно-библиографический аппарат МБУК ЕР МЦБ состоит из системы библиотечных каталогов и картотек, справочно-библиографического фонда.</w:t>
      </w:r>
    </w:p>
    <w:p w:rsidR="002E0C31" w:rsidRPr="0009202D" w:rsidRDefault="002E0C31" w:rsidP="00884F48">
      <w:pPr>
        <w:pStyle w:val="Standard"/>
        <w:numPr>
          <w:ilvl w:val="0"/>
          <w:numId w:val="9"/>
        </w:numPr>
        <w:tabs>
          <w:tab w:val="left" w:pos="851"/>
        </w:tabs>
        <w:jc w:val="both"/>
        <w:textAlignment w:val="auto"/>
        <w:rPr>
          <w:rFonts w:cs="Times New Roman"/>
        </w:rPr>
      </w:pPr>
      <w:r w:rsidRPr="0009202D">
        <w:rPr>
          <w:rFonts w:cs="Times New Roman"/>
        </w:rPr>
        <w:t>алфавитный каталог,</w:t>
      </w:r>
    </w:p>
    <w:p w:rsidR="002E0C31" w:rsidRPr="0009202D" w:rsidRDefault="002E0C31" w:rsidP="00884F48">
      <w:pPr>
        <w:pStyle w:val="Standard"/>
        <w:numPr>
          <w:ilvl w:val="0"/>
          <w:numId w:val="9"/>
        </w:numPr>
        <w:tabs>
          <w:tab w:val="left" w:pos="851"/>
        </w:tabs>
        <w:jc w:val="both"/>
        <w:textAlignment w:val="auto"/>
        <w:rPr>
          <w:rFonts w:cs="Times New Roman"/>
        </w:rPr>
      </w:pPr>
      <w:r w:rsidRPr="0009202D">
        <w:rPr>
          <w:rFonts w:cs="Times New Roman"/>
        </w:rPr>
        <w:t>систематический каталог,</w:t>
      </w:r>
    </w:p>
    <w:p w:rsidR="002E0C31" w:rsidRPr="0009202D" w:rsidRDefault="002E0C31" w:rsidP="00884F48">
      <w:pPr>
        <w:pStyle w:val="Standard"/>
        <w:numPr>
          <w:ilvl w:val="0"/>
          <w:numId w:val="9"/>
        </w:numPr>
        <w:tabs>
          <w:tab w:val="left" w:pos="851"/>
        </w:tabs>
        <w:jc w:val="both"/>
        <w:textAlignment w:val="auto"/>
        <w:rPr>
          <w:rFonts w:cs="Times New Roman"/>
        </w:rPr>
      </w:pPr>
      <w:r w:rsidRPr="0009202D">
        <w:rPr>
          <w:rFonts w:cs="Times New Roman"/>
        </w:rPr>
        <w:t>краеведческий каталог,</w:t>
      </w:r>
    </w:p>
    <w:p w:rsidR="002E0C31" w:rsidRPr="0009202D" w:rsidRDefault="002E0C31" w:rsidP="00884F48">
      <w:pPr>
        <w:pStyle w:val="Standard"/>
        <w:numPr>
          <w:ilvl w:val="0"/>
          <w:numId w:val="9"/>
        </w:numPr>
        <w:tabs>
          <w:tab w:val="left" w:pos="851"/>
        </w:tabs>
        <w:jc w:val="both"/>
        <w:textAlignment w:val="auto"/>
        <w:rPr>
          <w:rFonts w:cs="Times New Roman"/>
        </w:rPr>
      </w:pPr>
      <w:r w:rsidRPr="0009202D">
        <w:rPr>
          <w:rFonts w:cs="Times New Roman"/>
        </w:rPr>
        <w:t>систематическая картотека статей,</w:t>
      </w:r>
    </w:p>
    <w:p w:rsidR="002E0C31" w:rsidRPr="0009202D" w:rsidRDefault="002E0C31" w:rsidP="00884F48">
      <w:pPr>
        <w:pStyle w:val="Standard"/>
        <w:numPr>
          <w:ilvl w:val="0"/>
          <w:numId w:val="9"/>
        </w:numPr>
        <w:tabs>
          <w:tab w:val="left" w:pos="851"/>
        </w:tabs>
        <w:jc w:val="both"/>
        <w:textAlignment w:val="auto"/>
        <w:rPr>
          <w:rFonts w:cs="Times New Roman"/>
        </w:rPr>
      </w:pPr>
      <w:r w:rsidRPr="0009202D">
        <w:rPr>
          <w:rFonts w:cs="Times New Roman"/>
        </w:rPr>
        <w:t>картотека «Персоналий»,</w:t>
      </w:r>
    </w:p>
    <w:p w:rsidR="002E0C31" w:rsidRPr="0009202D" w:rsidRDefault="002E0C31" w:rsidP="00884F48">
      <w:pPr>
        <w:pStyle w:val="Standard"/>
        <w:numPr>
          <w:ilvl w:val="0"/>
          <w:numId w:val="9"/>
        </w:numPr>
        <w:tabs>
          <w:tab w:val="left" w:pos="851"/>
        </w:tabs>
        <w:jc w:val="both"/>
        <w:textAlignment w:val="auto"/>
        <w:rPr>
          <w:rFonts w:cs="Times New Roman"/>
        </w:rPr>
      </w:pPr>
      <w:r w:rsidRPr="0009202D">
        <w:rPr>
          <w:rFonts w:cs="Times New Roman"/>
        </w:rPr>
        <w:t>литературоведческая картотека.</w:t>
      </w:r>
    </w:p>
    <w:p w:rsidR="002E0C31" w:rsidRPr="0009202D" w:rsidRDefault="002E0C31" w:rsidP="002E0C31">
      <w:pPr>
        <w:pStyle w:val="Standard"/>
        <w:tabs>
          <w:tab w:val="left" w:pos="851"/>
        </w:tabs>
        <w:jc w:val="both"/>
        <w:rPr>
          <w:rFonts w:cs="Times New Roman"/>
        </w:rPr>
      </w:pPr>
      <w:r w:rsidRPr="0009202D">
        <w:rPr>
          <w:rFonts w:cs="Times New Roman"/>
        </w:rPr>
        <w:tab/>
        <w:t>В библиотеках систематически ведется работа по редактированию каталогов и картотек, вводятся новые рубрики по актуальным темам и знаменательным датам. Своевременно вливаются карточки на новые поступления, и производится изъятие карточек на списанную литературу.</w:t>
      </w:r>
    </w:p>
    <w:p w:rsidR="002E0C31" w:rsidRPr="0009202D" w:rsidRDefault="002E0C31" w:rsidP="002E0C31">
      <w:pPr>
        <w:pStyle w:val="Standard"/>
        <w:tabs>
          <w:tab w:val="left" w:pos="851"/>
        </w:tabs>
        <w:jc w:val="both"/>
        <w:rPr>
          <w:rFonts w:cs="Times New Roman"/>
        </w:rPr>
      </w:pPr>
      <w:r w:rsidRPr="0009202D">
        <w:rPr>
          <w:rFonts w:cs="Times New Roman"/>
        </w:rPr>
        <w:tab/>
        <w:t>Справочно-правовая система «</w:t>
      </w:r>
      <w:proofErr w:type="spellStart"/>
      <w:r w:rsidRPr="0009202D">
        <w:rPr>
          <w:rFonts w:cs="Times New Roman"/>
        </w:rPr>
        <w:t>КонсультантПлюс</w:t>
      </w:r>
      <w:proofErr w:type="spellEnd"/>
      <w:r w:rsidRPr="0009202D">
        <w:rPr>
          <w:rFonts w:cs="Times New Roman"/>
        </w:rPr>
        <w:t>» включает 20 информационных банков.</w:t>
      </w:r>
    </w:p>
    <w:p w:rsidR="002E0C31" w:rsidRPr="0009202D" w:rsidRDefault="002E0C31" w:rsidP="002E0C31">
      <w:pPr>
        <w:pStyle w:val="Standard"/>
        <w:tabs>
          <w:tab w:val="left" w:pos="851"/>
        </w:tabs>
        <w:jc w:val="both"/>
        <w:rPr>
          <w:rFonts w:cs="Times New Roman"/>
        </w:rPr>
      </w:pPr>
      <w:r w:rsidRPr="0009202D">
        <w:rPr>
          <w:rFonts w:cs="Times New Roman"/>
        </w:rPr>
        <w:lastRenderedPageBreak/>
        <w:tab/>
        <w:t xml:space="preserve"> Для пользователей предоставляется поиск информации в сети Интернет на 7 компьютерах в МЦБ, на 2-х в </w:t>
      </w:r>
      <w:r>
        <w:rPr>
          <w:rFonts w:cs="Times New Roman"/>
        </w:rPr>
        <w:t>ДБ, и все сельские библиотеки (</w:t>
      </w:r>
      <w:r w:rsidRPr="0009202D">
        <w:rPr>
          <w:rFonts w:cs="Times New Roman"/>
        </w:rPr>
        <w:t>18) имею оборудованные места для читателей с выходом в Интернет</w:t>
      </w:r>
    </w:p>
    <w:p w:rsidR="002E0C31" w:rsidRDefault="002E0C31" w:rsidP="002E0C31">
      <w:pPr>
        <w:widowControl w:val="0"/>
        <w:tabs>
          <w:tab w:val="left" w:pos="851"/>
        </w:tabs>
        <w:spacing w:line="235" w:lineRule="auto"/>
        <w:jc w:val="both"/>
      </w:pPr>
      <w:r w:rsidRPr="0009202D">
        <w:tab/>
        <w:t>Документы местного самоуправления: предоставляются  администрацией в печатном виде 1 раз в квартал</w:t>
      </w:r>
    </w:p>
    <w:p w:rsidR="00DA642D" w:rsidRPr="0058357F" w:rsidRDefault="00DA642D" w:rsidP="00DA642D">
      <w:pPr>
        <w:widowControl w:val="0"/>
        <w:tabs>
          <w:tab w:val="left" w:pos="851"/>
        </w:tabs>
        <w:spacing w:line="235" w:lineRule="auto"/>
        <w:jc w:val="both"/>
      </w:pPr>
    </w:p>
    <w:p w:rsidR="00DA642D" w:rsidRDefault="00050D0A" w:rsidP="00DA642D">
      <w:pPr>
        <w:widowControl w:val="0"/>
        <w:tabs>
          <w:tab w:val="left" w:pos="851"/>
        </w:tabs>
        <w:spacing w:line="235" w:lineRule="auto"/>
        <w:jc w:val="both"/>
      </w:pPr>
      <w:r>
        <w:rPr>
          <w:i/>
        </w:rPr>
        <w:tab/>
      </w:r>
      <w:proofErr w:type="spellStart"/>
      <w:proofErr w:type="gramStart"/>
      <w:r w:rsidR="00DA642D" w:rsidRPr="0058357F">
        <w:rPr>
          <w:b/>
          <w:i/>
        </w:rPr>
        <w:t>Справочно</w:t>
      </w:r>
      <w:proofErr w:type="spellEnd"/>
      <w:r w:rsidR="00DA642D">
        <w:rPr>
          <w:b/>
          <w:i/>
        </w:rPr>
        <w:t xml:space="preserve"> </w:t>
      </w:r>
      <w:r w:rsidR="00DA642D" w:rsidRPr="0058357F">
        <w:rPr>
          <w:b/>
          <w:i/>
        </w:rPr>
        <w:t>-</w:t>
      </w:r>
      <w:r w:rsidR="00DA642D">
        <w:rPr>
          <w:b/>
          <w:i/>
        </w:rPr>
        <w:t xml:space="preserve"> </w:t>
      </w:r>
      <w:r w:rsidR="00DA642D" w:rsidRPr="0058357F">
        <w:rPr>
          <w:b/>
          <w:i/>
        </w:rPr>
        <w:t>библиографическое обслуживание</w:t>
      </w:r>
      <w:r w:rsidR="00DA642D">
        <w:rPr>
          <w:b/>
          <w:i/>
        </w:rPr>
        <w:t xml:space="preserve"> (СБО)</w:t>
      </w:r>
      <w:r w:rsidR="00DA642D" w:rsidRPr="0058357F">
        <w:rPr>
          <w:i/>
        </w:rPr>
        <w:t>:</w:t>
      </w:r>
      <w:r w:rsidR="00DA642D" w:rsidRPr="0058357F">
        <w:t xml:space="preserve"> пользователи, услуги, справки</w:t>
      </w:r>
      <w:r w:rsidR="00DA642D">
        <w:t xml:space="preserve">: </w:t>
      </w:r>
      <w:r w:rsidR="00DA642D" w:rsidRPr="0058357F">
        <w:t>тематика, анализ запросов, формы предо</w:t>
      </w:r>
      <w:r w:rsidR="00DA642D">
        <w:t>ставления, используемые ресурсы,</w:t>
      </w:r>
      <w:r w:rsidR="00DA642D" w:rsidRPr="00D22D68">
        <w:t xml:space="preserve"> </w:t>
      </w:r>
      <w:r w:rsidR="00DA642D">
        <w:t>наличие виртуальной справочной службы (ВСС).</w:t>
      </w:r>
      <w:proofErr w:type="gramEnd"/>
      <w:r w:rsidR="00DA642D">
        <w:t xml:space="preserve"> Развитие системы СБО с использованием информационно-компьютерных технологий (ИКТ)</w:t>
      </w:r>
      <w:r w:rsidR="009D6741">
        <w:t>.</w:t>
      </w:r>
    </w:p>
    <w:p w:rsidR="002E0C31" w:rsidRPr="0009202D" w:rsidRDefault="002E0C31" w:rsidP="002E0C31">
      <w:pPr>
        <w:widowControl w:val="0"/>
        <w:tabs>
          <w:tab w:val="left" w:pos="851"/>
        </w:tabs>
        <w:jc w:val="both"/>
      </w:pPr>
      <w:r>
        <w:tab/>
        <w:t>В 2021</w:t>
      </w:r>
      <w:r w:rsidRPr="0009202D">
        <w:t xml:space="preserve">году Основными потребителями справочной информации, являются школьники, студенты  </w:t>
      </w:r>
      <w:proofErr w:type="spellStart"/>
      <w:r w:rsidRPr="0009202D">
        <w:t>Егорлыкского</w:t>
      </w:r>
      <w:proofErr w:type="spellEnd"/>
      <w:r w:rsidRPr="0009202D">
        <w:t xml:space="preserve"> колледжа,  студенты - заочники, служащие, пенсионеры. </w:t>
      </w:r>
    </w:p>
    <w:p w:rsidR="002E0C31" w:rsidRPr="0009202D" w:rsidRDefault="002E0C31" w:rsidP="002E0C31">
      <w:pPr>
        <w:widowControl w:val="0"/>
        <w:tabs>
          <w:tab w:val="left" w:pos="851"/>
        </w:tabs>
        <w:jc w:val="both"/>
      </w:pPr>
      <w:r w:rsidRPr="0009202D">
        <w:tab/>
        <w:t xml:space="preserve">Удовлетворение информационных потребностей пользователей на достаточном уровне оперативности, точности и полноты сегодня невозможно без использования новых информационных технологий. В качестве элемента справочно-библиографического обслуживания мы используем ресурсы Интернет, справочный и краеведческий фонд, книги по отраслям знаний, СПС Консультант Плюс, архив местной газеты «Заря», альбомы по краеведению. </w:t>
      </w:r>
    </w:p>
    <w:p w:rsidR="002E0C31" w:rsidRPr="0009202D" w:rsidRDefault="002E0C31" w:rsidP="002E0C31">
      <w:pPr>
        <w:widowControl w:val="0"/>
        <w:tabs>
          <w:tab w:val="left" w:pos="851"/>
        </w:tabs>
        <w:jc w:val="both"/>
      </w:pPr>
      <w:r w:rsidRPr="0009202D">
        <w:tab/>
        <w:t xml:space="preserve">В </w:t>
      </w:r>
      <w:proofErr w:type="spellStart"/>
      <w:r w:rsidRPr="0009202D">
        <w:t>Межпоселенческой</w:t>
      </w:r>
      <w:proofErr w:type="spellEnd"/>
      <w:r w:rsidRPr="0009202D">
        <w:t xml:space="preserve"> центральной библиотеке справочно-библиографическое обслуживание является универсальным. Оно осуществляется всеми структурными подразделениями МЦБ, обслуживающими читателей. Всего выполнено справок – 6018</w:t>
      </w:r>
    </w:p>
    <w:p w:rsidR="002E0C31" w:rsidRPr="0009202D" w:rsidRDefault="002E0C31" w:rsidP="002E0C31">
      <w:pPr>
        <w:pStyle w:val="Standard"/>
        <w:tabs>
          <w:tab w:val="left" w:pos="851"/>
        </w:tabs>
        <w:jc w:val="both"/>
        <w:rPr>
          <w:rFonts w:eastAsia="Times New Roman" w:cs="Times New Roman"/>
        </w:rPr>
      </w:pPr>
      <w:r w:rsidRPr="0009202D">
        <w:rPr>
          <w:rFonts w:eastAsia="Times New Roman" w:cs="Times New Roman"/>
        </w:rPr>
        <w:tab/>
        <w:t>Тематика запросов самая разнообразная, пользователи оценили качество выполненных запросов, библиографы занимаются не только разысканием источников информации, но и стараются исчерпывающе полно выполнить запрос.</w:t>
      </w:r>
    </w:p>
    <w:p w:rsidR="002E0C31" w:rsidRPr="0009202D" w:rsidRDefault="002E0C31" w:rsidP="002E0C31">
      <w:pPr>
        <w:pStyle w:val="Standard"/>
        <w:tabs>
          <w:tab w:val="left" w:pos="851"/>
        </w:tabs>
        <w:jc w:val="both"/>
        <w:rPr>
          <w:rFonts w:eastAsia="Times New Roman" w:cs="Times New Roman"/>
        </w:rPr>
      </w:pPr>
      <w:r w:rsidRPr="0009202D">
        <w:rPr>
          <w:rFonts w:eastAsia="Times New Roman" w:cs="Times New Roman"/>
        </w:rPr>
        <w:t>Темы запросов:</w:t>
      </w:r>
    </w:p>
    <w:p w:rsidR="002E0C31" w:rsidRPr="0009202D" w:rsidRDefault="002E0C31" w:rsidP="00884F48">
      <w:pPr>
        <w:pStyle w:val="Standard"/>
        <w:numPr>
          <w:ilvl w:val="0"/>
          <w:numId w:val="10"/>
        </w:numPr>
        <w:tabs>
          <w:tab w:val="left" w:pos="851"/>
        </w:tabs>
        <w:jc w:val="both"/>
        <w:textAlignment w:val="auto"/>
        <w:rPr>
          <w:rFonts w:eastAsia="Times New Roman" w:cs="Times New Roman"/>
        </w:rPr>
      </w:pPr>
      <w:r>
        <w:rPr>
          <w:rFonts w:cs="Times New Roman"/>
        </w:rPr>
        <w:t>Регистрация в ЦЗ в качестве безработного</w:t>
      </w:r>
      <w:r w:rsidRPr="0009202D">
        <w:rPr>
          <w:rFonts w:eastAsia="Times New Roman" w:cs="Times New Roman"/>
        </w:rPr>
        <w:t>;</w:t>
      </w:r>
    </w:p>
    <w:p w:rsidR="002E0C31" w:rsidRPr="0009202D" w:rsidRDefault="002E0C31" w:rsidP="00884F48">
      <w:pPr>
        <w:pStyle w:val="Standard"/>
        <w:numPr>
          <w:ilvl w:val="0"/>
          <w:numId w:val="10"/>
        </w:numPr>
        <w:tabs>
          <w:tab w:val="left" w:pos="851"/>
        </w:tabs>
        <w:jc w:val="both"/>
        <w:textAlignment w:val="auto"/>
        <w:rPr>
          <w:rFonts w:eastAsia="Times New Roman" w:cs="Times New Roman"/>
        </w:rPr>
      </w:pPr>
      <w:r>
        <w:rPr>
          <w:rFonts w:eastAsia="Times New Roman" w:cs="Times New Roman"/>
        </w:rPr>
        <w:t xml:space="preserve">Налогообложение </w:t>
      </w:r>
      <w:proofErr w:type="spellStart"/>
      <w:r>
        <w:rPr>
          <w:rFonts w:eastAsia="Times New Roman" w:cs="Times New Roman"/>
        </w:rPr>
        <w:t>самозанятых</w:t>
      </w:r>
      <w:proofErr w:type="spellEnd"/>
      <w:r w:rsidRPr="0009202D">
        <w:rPr>
          <w:rFonts w:eastAsia="Times New Roman" w:cs="Times New Roman"/>
        </w:rPr>
        <w:t>;</w:t>
      </w:r>
    </w:p>
    <w:p w:rsidR="002E0C31" w:rsidRPr="0009202D" w:rsidRDefault="002E0C31" w:rsidP="00884F48">
      <w:pPr>
        <w:pStyle w:val="Standard"/>
        <w:numPr>
          <w:ilvl w:val="0"/>
          <w:numId w:val="10"/>
        </w:numPr>
        <w:tabs>
          <w:tab w:val="left" w:pos="851"/>
        </w:tabs>
        <w:jc w:val="both"/>
        <w:textAlignment w:val="auto"/>
        <w:rPr>
          <w:rFonts w:eastAsia="Times New Roman" w:cs="Times New Roman"/>
        </w:rPr>
      </w:pPr>
      <w:r w:rsidRPr="0009202D">
        <w:rPr>
          <w:rFonts w:eastAsia="Times New Roman" w:cs="Times New Roman"/>
        </w:rPr>
        <w:t>Банкротство физических лиц;</w:t>
      </w:r>
    </w:p>
    <w:p w:rsidR="002E0C31" w:rsidRPr="0009202D" w:rsidRDefault="002E0C31" w:rsidP="00884F48">
      <w:pPr>
        <w:pStyle w:val="Standard"/>
        <w:numPr>
          <w:ilvl w:val="0"/>
          <w:numId w:val="10"/>
        </w:numPr>
        <w:tabs>
          <w:tab w:val="left" w:pos="851"/>
        </w:tabs>
        <w:jc w:val="both"/>
        <w:textAlignment w:val="auto"/>
        <w:rPr>
          <w:rFonts w:eastAsia="Times New Roman" w:cs="Times New Roman"/>
        </w:rPr>
      </w:pPr>
      <w:r>
        <w:rPr>
          <w:rFonts w:eastAsia="Times New Roman" w:cs="Times New Roman"/>
        </w:rPr>
        <w:t>Единовременные выплаты пенсионерам</w:t>
      </w:r>
      <w:r w:rsidRPr="0009202D">
        <w:rPr>
          <w:rFonts w:eastAsia="Times New Roman" w:cs="Times New Roman"/>
        </w:rPr>
        <w:t>;</w:t>
      </w:r>
    </w:p>
    <w:p w:rsidR="002E0C31" w:rsidRPr="0009202D" w:rsidRDefault="002E0C31" w:rsidP="00884F48">
      <w:pPr>
        <w:pStyle w:val="Standard"/>
        <w:numPr>
          <w:ilvl w:val="0"/>
          <w:numId w:val="10"/>
        </w:numPr>
        <w:tabs>
          <w:tab w:val="left" w:pos="851"/>
        </w:tabs>
        <w:jc w:val="both"/>
        <w:textAlignment w:val="auto"/>
        <w:rPr>
          <w:rFonts w:eastAsia="Times New Roman" w:cs="Times New Roman"/>
        </w:rPr>
      </w:pPr>
      <w:r>
        <w:rPr>
          <w:rFonts w:eastAsia="Times New Roman" w:cs="Times New Roman"/>
        </w:rPr>
        <w:t>Как получить ЕПН</w:t>
      </w:r>
      <w:r w:rsidRPr="0009202D">
        <w:rPr>
          <w:rFonts w:eastAsia="Times New Roman" w:cs="Times New Roman"/>
        </w:rPr>
        <w:t>;</w:t>
      </w:r>
    </w:p>
    <w:p w:rsidR="002E0C31" w:rsidRPr="0009202D" w:rsidRDefault="002E0C31" w:rsidP="00884F48">
      <w:pPr>
        <w:pStyle w:val="Standard"/>
        <w:numPr>
          <w:ilvl w:val="0"/>
          <w:numId w:val="10"/>
        </w:numPr>
        <w:tabs>
          <w:tab w:val="left" w:pos="851"/>
        </w:tabs>
        <w:jc w:val="both"/>
        <w:textAlignment w:val="auto"/>
        <w:rPr>
          <w:rFonts w:eastAsia="Times New Roman" w:cs="Times New Roman"/>
        </w:rPr>
      </w:pPr>
      <w:r w:rsidRPr="0009202D">
        <w:rPr>
          <w:rFonts w:eastAsia="Times New Roman" w:cs="Times New Roman"/>
        </w:rPr>
        <w:t>Пособия на детей до 3-х лет;</w:t>
      </w:r>
    </w:p>
    <w:p w:rsidR="002E0C31" w:rsidRPr="0009202D" w:rsidRDefault="002E0C31" w:rsidP="00884F48">
      <w:pPr>
        <w:pStyle w:val="Standard"/>
        <w:numPr>
          <w:ilvl w:val="0"/>
          <w:numId w:val="10"/>
        </w:numPr>
        <w:tabs>
          <w:tab w:val="left" w:pos="851"/>
        </w:tabs>
        <w:jc w:val="both"/>
        <w:textAlignment w:val="auto"/>
        <w:rPr>
          <w:rFonts w:eastAsia="Times New Roman" w:cs="Times New Roman"/>
        </w:rPr>
      </w:pPr>
      <w:r w:rsidRPr="0009202D">
        <w:rPr>
          <w:rFonts w:eastAsia="Times New Roman" w:cs="Times New Roman"/>
        </w:rPr>
        <w:t>Выплаты на детей от 3-х до 5-ти лет;</w:t>
      </w:r>
    </w:p>
    <w:p w:rsidR="002E0C31" w:rsidRPr="0009202D" w:rsidRDefault="002E0C31" w:rsidP="00884F48">
      <w:pPr>
        <w:pStyle w:val="Standard"/>
        <w:numPr>
          <w:ilvl w:val="0"/>
          <w:numId w:val="10"/>
        </w:numPr>
        <w:tabs>
          <w:tab w:val="left" w:pos="851"/>
        </w:tabs>
        <w:jc w:val="both"/>
        <w:textAlignment w:val="auto"/>
        <w:rPr>
          <w:rFonts w:eastAsia="Times New Roman" w:cs="Times New Roman"/>
        </w:rPr>
      </w:pPr>
      <w:r w:rsidRPr="0009202D">
        <w:rPr>
          <w:rFonts w:eastAsia="Times New Roman" w:cs="Times New Roman"/>
        </w:rPr>
        <w:t>Формирование словаря дошкольников и др.</w:t>
      </w:r>
    </w:p>
    <w:p w:rsidR="002E0C31" w:rsidRPr="0058357F" w:rsidRDefault="002E0C31" w:rsidP="002E0C31">
      <w:pPr>
        <w:widowControl w:val="0"/>
        <w:tabs>
          <w:tab w:val="left" w:pos="851"/>
        </w:tabs>
        <w:spacing w:line="235" w:lineRule="auto"/>
        <w:jc w:val="both"/>
      </w:pPr>
      <w:r w:rsidRPr="0009202D">
        <w:tab/>
        <w:t xml:space="preserve">Выполняя запросы  правовой тематики, используя СПС </w:t>
      </w:r>
      <w:proofErr w:type="spellStart"/>
      <w:r w:rsidRPr="0009202D">
        <w:t>КонсультантПлюс</w:t>
      </w:r>
      <w:proofErr w:type="spellEnd"/>
      <w:r w:rsidRPr="0009202D">
        <w:t>, работаем с разделом «Путеводитель по судебной практике», позволяющим найти ответы пользователям в конкретной жизненной ситуации.</w:t>
      </w:r>
    </w:p>
    <w:p w:rsidR="009D6741" w:rsidRDefault="009D6741" w:rsidP="00DA642D">
      <w:pPr>
        <w:widowControl w:val="0"/>
        <w:tabs>
          <w:tab w:val="left" w:pos="851"/>
        </w:tabs>
        <w:spacing w:line="235" w:lineRule="auto"/>
        <w:jc w:val="both"/>
        <w:rPr>
          <w:i/>
        </w:rPr>
      </w:pPr>
    </w:p>
    <w:p w:rsidR="00DA642D" w:rsidRDefault="00050D0A" w:rsidP="00DA642D">
      <w:pPr>
        <w:widowControl w:val="0"/>
        <w:tabs>
          <w:tab w:val="left" w:pos="851"/>
        </w:tabs>
        <w:spacing w:line="235" w:lineRule="auto"/>
        <w:jc w:val="both"/>
      </w:pPr>
      <w:r>
        <w:rPr>
          <w:i/>
        </w:rPr>
        <w:tab/>
      </w:r>
      <w:r w:rsidR="00DA642D" w:rsidRPr="0058357F">
        <w:rPr>
          <w:b/>
          <w:i/>
        </w:rPr>
        <w:t>Информационно</w:t>
      </w:r>
      <w:r w:rsidR="00DA642D">
        <w:rPr>
          <w:b/>
          <w:i/>
        </w:rPr>
        <w:t xml:space="preserve"> </w:t>
      </w:r>
      <w:r w:rsidR="00DA642D" w:rsidRPr="0058357F">
        <w:rPr>
          <w:b/>
          <w:i/>
        </w:rPr>
        <w:t>-</w:t>
      </w:r>
      <w:r w:rsidR="00DA642D">
        <w:rPr>
          <w:b/>
          <w:i/>
        </w:rPr>
        <w:t xml:space="preserve"> </w:t>
      </w:r>
      <w:r w:rsidR="00DA642D" w:rsidRPr="0058357F">
        <w:rPr>
          <w:b/>
          <w:i/>
        </w:rPr>
        <w:t>библиографическое обслуживание</w:t>
      </w:r>
      <w:r w:rsidR="00DA642D">
        <w:rPr>
          <w:b/>
          <w:i/>
        </w:rPr>
        <w:t xml:space="preserve"> (ИБО)</w:t>
      </w:r>
      <w:r w:rsidR="00DA642D" w:rsidRPr="0058357F">
        <w:rPr>
          <w:b/>
          <w:i/>
        </w:rPr>
        <w:t>:</w:t>
      </w:r>
      <w:r w:rsidR="00DA642D" w:rsidRPr="0058357F">
        <w:rPr>
          <w:b/>
        </w:rPr>
        <w:t xml:space="preserve"> </w:t>
      </w:r>
      <w:r w:rsidR="00DA642D" w:rsidRPr="0058357F">
        <w:t>качественный состав пользователей, коллективное и индивидуальное информирование, тематика запросов, формы предоставления</w:t>
      </w:r>
      <w:r w:rsidR="00DA642D">
        <w:t xml:space="preserve">. </w:t>
      </w:r>
      <w:r w:rsidR="00DA642D" w:rsidRPr="00024C4C">
        <w:t>Основные тенденции в обслуживании коллективных и индивидуальных абонентов информирования (категории, тематика, формы предоставления информации).</w:t>
      </w:r>
    </w:p>
    <w:p w:rsidR="002E0C31" w:rsidRDefault="002E0C31" w:rsidP="002E0C31">
      <w:pPr>
        <w:widowControl w:val="0"/>
        <w:tabs>
          <w:tab w:val="left" w:pos="851"/>
        </w:tabs>
        <w:jc w:val="both"/>
      </w:pPr>
      <w:r>
        <w:tab/>
        <w:t>В 2021</w:t>
      </w:r>
      <w:r w:rsidRPr="0009202D">
        <w:t xml:space="preserve"> году в библиотеках района велось массовое библиографическое информирование, которое осуществлялось с использованием следующих мероприятий и средств: обзорами новых поступлений книг и периодических изданий; днями информации; книжными выставками; печатными формами информирования: памятками, закладками, бюллетенями и др.</w:t>
      </w:r>
    </w:p>
    <w:p w:rsidR="002E0C31" w:rsidRPr="0009202D" w:rsidRDefault="00A86669" w:rsidP="002E0C31">
      <w:pPr>
        <w:widowControl w:val="0"/>
        <w:tabs>
          <w:tab w:val="left" w:pos="851"/>
        </w:tabs>
        <w:jc w:val="both"/>
        <w:rPr>
          <w:b/>
        </w:rPr>
      </w:pPr>
      <w:r>
        <w:rPr>
          <w:b/>
        </w:rPr>
        <w:tab/>
      </w:r>
      <w:r w:rsidR="002E0C31" w:rsidRPr="0009202D">
        <w:rPr>
          <w:b/>
        </w:rPr>
        <w:t>Индивидуальное и коллективное информирование.</w:t>
      </w:r>
    </w:p>
    <w:p w:rsidR="002E0C31" w:rsidRPr="0009202D" w:rsidRDefault="002E0C31" w:rsidP="002E0C31">
      <w:pPr>
        <w:widowControl w:val="0"/>
        <w:tabs>
          <w:tab w:val="left" w:pos="851"/>
        </w:tabs>
        <w:jc w:val="both"/>
      </w:pPr>
      <w:r w:rsidRPr="0009202D">
        <w:tab/>
        <w:t>Ин</w:t>
      </w:r>
      <w:r>
        <w:t>дивидуальное информирова</w:t>
      </w:r>
      <w:r w:rsidR="00A86669">
        <w:t>ние: 111 абонента, 11</w:t>
      </w:r>
      <w:r w:rsidRPr="0009202D">
        <w:t xml:space="preserve">2 темы. </w:t>
      </w:r>
    </w:p>
    <w:p w:rsidR="002E0C31" w:rsidRPr="0009202D" w:rsidRDefault="002E0C31" w:rsidP="002E0C31">
      <w:pPr>
        <w:widowControl w:val="0"/>
        <w:tabs>
          <w:tab w:val="left" w:pos="851"/>
        </w:tabs>
        <w:jc w:val="both"/>
      </w:pPr>
      <w:r w:rsidRPr="0009202D">
        <w:tab/>
        <w:t xml:space="preserve">На индивидуальном информировании находятся руководители и муниципальные служащие, преподаватели, специалисты отдела образования, фермеры, </w:t>
      </w:r>
      <w:r w:rsidRPr="0009202D">
        <w:lastRenderedPageBreak/>
        <w:t xml:space="preserve">представители малого бизнеса, учащиеся средних школ, студенты. </w:t>
      </w:r>
    </w:p>
    <w:p w:rsidR="002E0C31" w:rsidRPr="0009202D" w:rsidRDefault="002E0C31" w:rsidP="002E0C31">
      <w:pPr>
        <w:widowControl w:val="0"/>
        <w:tabs>
          <w:tab w:val="left" w:pos="851"/>
        </w:tabs>
        <w:jc w:val="both"/>
      </w:pPr>
      <w:r w:rsidRPr="0009202D">
        <w:tab/>
        <w:t xml:space="preserve">Темы информирования: </w:t>
      </w:r>
    </w:p>
    <w:p w:rsidR="002E0C31" w:rsidRPr="0009202D" w:rsidRDefault="002E0C31" w:rsidP="00884F48">
      <w:pPr>
        <w:pStyle w:val="Standard"/>
        <w:numPr>
          <w:ilvl w:val="0"/>
          <w:numId w:val="11"/>
        </w:numPr>
        <w:tabs>
          <w:tab w:val="left" w:pos="851"/>
        </w:tabs>
        <w:jc w:val="both"/>
        <w:textAlignment w:val="auto"/>
        <w:rPr>
          <w:rFonts w:cs="Times New Roman"/>
        </w:rPr>
      </w:pPr>
      <w:r w:rsidRPr="0009202D">
        <w:rPr>
          <w:rFonts w:cs="Times New Roman"/>
        </w:rPr>
        <w:t>Новое в законодательстве по пожарной безопасности зданий и сооружений;</w:t>
      </w:r>
    </w:p>
    <w:p w:rsidR="002E0C31" w:rsidRPr="0009202D" w:rsidRDefault="002E0C31" w:rsidP="00884F48">
      <w:pPr>
        <w:pStyle w:val="Standard"/>
        <w:numPr>
          <w:ilvl w:val="0"/>
          <w:numId w:val="11"/>
        </w:numPr>
        <w:tabs>
          <w:tab w:val="left" w:pos="851"/>
        </w:tabs>
        <w:jc w:val="both"/>
        <w:textAlignment w:val="auto"/>
        <w:rPr>
          <w:rFonts w:cs="Times New Roman"/>
        </w:rPr>
      </w:pPr>
      <w:r w:rsidRPr="0009202D">
        <w:rPr>
          <w:rFonts w:cs="Times New Roman"/>
        </w:rPr>
        <w:t xml:space="preserve">Знаменательные и памятные даты </w:t>
      </w:r>
      <w:proofErr w:type="spellStart"/>
      <w:r w:rsidRPr="0009202D">
        <w:rPr>
          <w:rFonts w:cs="Times New Roman"/>
        </w:rPr>
        <w:t>Егорлыкского</w:t>
      </w:r>
      <w:proofErr w:type="spellEnd"/>
      <w:r w:rsidRPr="0009202D">
        <w:rPr>
          <w:rFonts w:cs="Times New Roman"/>
        </w:rPr>
        <w:t xml:space="preserve"> района;</w:t>
      </w:r>
    </w:p>
    <w:p w:rsidR="002E0C31" w:rsidRPr="0009202D" w:rsidRDefault="002E0C31" w:rsidP="00884F48">
      <w:pPr>
        <w:pStyle w:val="Standard"/>
        <w:numPr>
          <w:ilvl w:val="0"/>
          <w:numId w:val="11"/>
        </w:numPr>
        <w:tabs>
          <w:tab w:val="left" w:pos="851"/>
        </w:tabs>
        <w:jc w:val="both"/>
        <w:textAlignment w:val="auto"/>
        <w:rPr>
          <w:rFonts w:cs="Times New Roman"/>
        </w:rPr>
      </w:pPr>
      <w:r w:rsidRPr="0009202D">
        <w:rPr>
          <w:rFonts w:cs="Times New Roman"/>
        </w:rPr>
        <w:t>Деятельность социального педагога в образовательном учреждении;</w:t>
      </w:r>
    </w:p>
    <w:p w:rsidR="002E0C31" w:rsidRPr="0009202D" w:rsidRDefault="002E0C31" w:rsidP="00884F48">
      <w:pPr>
        <w:pStyle w:val="Standard"/>
        <w:numPr>
          <w:ilvl w:val="0"/>
          <w:numId w:val="11"/>
        </w:numPr>
        <w:tabs>
          <w:tab w:val="left" w:pos="851"/>
        </w:tabs>
        <w:jc w:val="both"/>
        <w:textAlignment w:val="auto"/>
        <w:rPr>
          <w:rFonts w:cs="Times New Roman"/>
        </w:rPr>
      </w:pPr>
      <w:r w:rsidRPr="0009202D">
        <w:rPr>
          <w:rFonts w:cs="Times New Roman"/>
        </w:rPr>
        <w:t>Как сохранить поголовье птицы в подсобном хозяйстве;</w:t>
      </w:r>
    </w:p>
    <w:p w:rsidR="002E0C31" w:rsidRPr="0009202D" w:rsidRDefault="002E0C31" w:rsidP="00884F48">
      <w:pPr>
        <w:pStyle w:val="Standard"/>
        <w:numPr>
          <w:ilvl w:val="0"/>
          <w:numId w:val="11"/>
        </w:numPr>
        <w:tabs>
          <w:tab w:val="left" w:pos="851"/>
        </w:tabs>
        <w:jc w:val="both"/>
        <w:textAlignment w:val="auto"/>
        <w:rPr>
          <w:rFonts w:cs="Times New Roman"/>
        </w:rPr>
      </w:pPr>
      <w:r w:rsidRPr="0009202D">
        <w:rPr>
          <w:rFonts w:cs="Times New Roman"/>
        </w:rPr>
        <w:t>История Донского края и донского казачества;</w:t>
      </w:r>
    </w:p>
    <w:p w:rsidR="002E0C31" w:rsidRPr="0009202D" w:rsidRDefault="002E0C31" w:rsidP="00884F48">
      <w:pPr>
        <w:pStyle w:val="Standard"/>
        <w:numPr>
          <w:ilvl w:val="0"/>
          <w:numId w:val="11"/>
        </w:numPr>
        <w:tabs>
          <w:tab w:val="left" w:pos="851"/>
        </w:tabs>
        <w:jc w:val="both"/>
        <w:textAlignment w:val="auto"/>
        <w:rPr>
          <w:rFonts w:cs="Times New Roman"/>
        </w:rPr>
      </w:pPr>
      <w:r w:rsidRPr="0009202D">
        <w:rPr>
          <w:rFonts w:cs="Times New Roman"/>
        </w:rPr>
        <w:t>Налогообложение ИП;</w:t>
      </w:r>
    </w:p>
    <w:p w:rsidR="002E0C31" w:rsidRPr="0009202D" w:rsidRDefault="002E0C31" w:rsidP="00884F48">
      <w:pPr>
        <w:pStyle w:val="Standard"/>
        <w:numPr>
          <w:ilvl w:val="0"/>
          <w:numId w:val="11"/>
        </w:numPr>
        <w:tabs>
          <w:tab w:val="left" w:pos="851"/>
        </w:tabs>
        <w:jc w:val="both"/>
        <w:textAlignment w:val="auto"/>
        <w:rPr>
          <w:rFonts w:cs="Times New Roman"/>
        </w:rPr>
      </w:pPr>
      <w:r w:rsidRPr="0009202D">
        <w:rPr>
          <w:rFonts w:cs="Times New Roman"/>
        </w:rPr>
        <w:t>Соцобеспечение инвалидов;</w:t>
      </w:r>
    </w:p>
    <w:p w:rsidR="002E0C31" w:rsidRPr="0009202D" w:rsidRDefault="002E0C31" w:rsidP="00884F48">
      <w:pPr>
        <w:pStyle w:val="Standard"/>
        <w:numPr>
          <w:ilvl w:val="0"/>
          <w:numId w:val="11"/>
        </w:numPr>
        <w:tabs>
          <w:tab w:val="left" w:pos="851"/>
        </w:tabs>
        <w:jc w:val="both"/>
        <w:textAlignment w:val="auto"/>
        <w:rPr>
          <w:rFonts w:cs="Times New Roman"/>
        </w:rPr>
      </w:pPr>
      <w:r w:rsidRPr="0009202D">
        <w:rPr>
          <w:rFonts w:cs="Times New Roman"/>
        </w:rPr>
        <w:t>Муниципальные услуги и др.</w:t>
      </w:r>
    </w:p>
    <w:p w:rsidR="002E0C31" w:rsidRPr="0009202D" w:rsidRDefault="002E0C31" w:rsidP="002E0C31">
      <w:pPr>
        <w:widowControl w:val="0"/>
        <w:tabs>
          <w:tab w:val="left" w:pos="851"/>
        </w:tabs>
        <w:jc w:val="both"/>
      </w:pPr>
      <w:r w:rsidRPr="0009202D">
        <w:rPr>
          <w:b/>
        </w:rPr>
        <w:tab/>
        <w:t xml:space="preserve"> Коллективное информирование:</w:t>
      </w:r>
      <w:r w:rsidRPr="0009202D">
        <w:t xml:space="preserve"> МБУК ЕР «</w:t>
      </w:r>
      <w:proofErr w:type="spellStart"/>
      <w:r w:rsidRPr="0009202D">
        <w:t>Межпоселенческая</w:t>
      </w:r>
      <w:proofErr w:type="spellEnd"/>
      <w:r w:rsidRPr="0009202D">
        <w:t xml:space="preserve"> центральная библиотека» стабилен состав абонентов группового информирования: администрация района, сельские администрации, детские дошкольные учреждения, коллективы средних школ, коллектив ДК и др.</w:t>
      </w:r>
      <w:r w:rsidR="00A86669">
        <w:t xml:space="preserve"> Число абонентов всего - 33</w:t>
      </w:r>
    </w:p>
    <w:p w:rsidR="002E0C31" w:rsidRPr="0009202D" w:rsidRDefault="002E0C31" w:rsidP="002E0C31">
      <w:pPr>
        <w:pStyle w:val="Standard"/>
        <w:tabs>
          <w:tab w:val="left" w:pos="851"/>
        </w:tabs>
        <w:jc w:val="both"/>
        <w:rPr>
          <w:rFonts w:cs="Times New Roman"/>
        </w:rPr>
      </w:pPr>
      <w:r w:rsidRPr="0009202D">
        <w:rPr>
          <w:rFonts w:cs="Times New Roman"/>
        </w:rPr>
        <w:tab/>
        <w:t>В МЦБ абонентами коллективного информирования являются:</w:t>
      </w:r>
    </w:p>
    <w:p w:rsidR="002E0C31" w:rsidRPr="0009202D" w:rsidRDefault="002E0C31" w:rsidP="00884F48">
      <w:pPr>
        <w:pStyle w:val="Standard"/>
        <w:numPr>
          <w:ilvl w:val="0"/>
          <w:numId w:val="12"/>
        </w:numPr>
        <w:tabs>
          <w:tab w:val="left" w:pos="851"/>
        </w:tabs>
        <w:jc w:val="both"/>
        <w:textAlignment w:val="auto"/>
        <w:rPr>
          <w:rFonts w:cs="Times New Roman"/>
        </w:rPr>
      </w:pPr>
      <w:r w:rsidRPr="0009202D">
        <w:rPr>
          <w:rFonts w:cs="Times New Roman"/>
        </w:rPr>
        <w:t>Методическое объединение учителей русского языка и литературы («Литературное краеведение», «Новинки прозы и поэзии», «Региональный компонент в изучении литературы)</w:t>
      </w:r>
      <w:proofErr w:type="gramStart"/>
      <w:r w:rsidRPr="0009202D">
        <w:rPr>
          <w:rFonts w:cs="Times New Roman"/>
        </w:rPr>
        <w:t xml:space="preserve"> ;</w:t>
      </w:r>
      <w:proofErr w:type="gramEnd"/>
    </w:p>
    <w:p w:rsidR="002E0C31" w:rsidRPr="0009202D" w:rsidRDefault="002E0C31" w:rsidP="00884F48">
      <w:pPr>
        <w:pStyle w:val="Standard"/>
        <w:numPr>
          <w:ilvl w:val="0"/>
          <w:numId w:val="12"/>
        </w:numPr>
        <w:tabs>
          <w:tab w:val="left" w:pos="851"/>
        </w:tabs>
        <w:jc w:val="both"/>
        <w:textAlignment w:val="auto"/>
        <w:rPr>
          <w:rFonts w:cs="Times New Roman"/>
        </w:rPr>
      </w:pPr>
      <w:r w:rsidRPr="0009202D">
        <w:rPr>
          <w:rFonts w:cs="Times New Roman"/>
        </w:rPr>
        <w:t xml:space="preserve">Методическое объединение учителей истории и географии («Экологические проблемы современности», «История </w:t>
      </w:r>
      <w:proofErr w:type="spellStart"/>
      <w:r w:rsidRPr="0009202D">
        <w:rPr>
          <w:rFonts w:cs="Times New Roman"/>
        </w:rPr>
        <w:t>Егорлыкского</w:t>
      </w:r>
      <w:proofErr w:type="spellEnd"/>
      <w:r w:rsidRPr="0009202D">
        <w:rPr>
          <w:rFonts w:cs="Times New Roman"/>
        </w:rPr>
        <w:t xml:space="preserve"> района»);</w:t>
      </w:r>
    </w:p>
    <w:p w:rsidR="002E0C31" w:rsidRPr="0009202D" w:rsidRDefault="002E0C31" w:rsidP="00884F48">
      <w:pPr>
        <w:pStyle w:val="Standard"/>
        <w:numPr>
          <w:ilvl w:val="0"/>
          <w:numId w:val="12"/>
        </w:numPr>
        <w:tabs>
          <w:tab w:val="left" w:pos="851"/>
        </w:tabs>
        <w:jc w:val="both"/>
        <w:textAlignment w:val="auto"/>
        <w:rPr>
          <w:rFonts w:cs="Times New Roman"/>
        </w:rPr>
      </w:pPr>
      <w:r w:rsidRPr="0009202D">
        <w:rPr>
          <w:rFonts w:cs="Times New Roman"/>
        </w:rPr>
        <w:t xml:space="preserve">Бухгалтерия отдела культуры </w:t>
      </w:r>
      <w:proofErr w:type="gramStart"/>
      <w:r w:rsidRPr="0009202D">
        <w:rPr>
          <w:rFonts w:cs="Times New Roman"/>
        </w:rPr>
        <w:t xml:space="preserve">( </w:t>
      </w:r>
      <w:proofErr w:type="gramEnd"/>
      <w:r w:rsidRPr="0009202D">
        <w:rPr>
          <w:rFonts w:cs="Times New Roman"/>
        </w:rPr>
        <w:t>«Новое в бухучете»).</w:t>
      </w:r>
    </w:p>
    <w:p w:rsidR="002E0C31" w:rsidRPr="0009202D" w:rsidRDefault="002E0C31" w:rsidP="002E0C31">
      <w:pPr>
        <w:widowControl w:val="0"/>
        <w:tabs>
          <w:tab w:val="left" w:pos="851"/>
        </w:tabs>
        <w:ind w:left="720"/>
        <w:jc w:val="both"/>
      </w:pPr>
    </w:p>
    <w:p w:rsidR="002E0C31" w:rsidRPr="0009202D" w:rsidRDefault="002E0C31" w:rsidP="002E0C31">
      <w:pPr>
        <w:widowControl w:val="0"/>
        <w:tabs>
          <w:tab w:val="left" w:pos="851"/>
        </w:tabs>
        <w:jc w:val="both"/>
      </w:pPr>
      <w:r w:rsidRPr="0009202D">
        <w:tab/>
        <w:t>Массовое информирование велось с помощью выставок-просмотров, обзоров, Дней информации, ставших уже традиционными.</w:t>
      </w:r>
    </w:p>
    <w:p w:rsidR="002E0C31" w:rsidRPr="0009202D" w:rsidRDefault="002E0C31" w:rsidP="002E0C31">
      <w:pPr>
        <w:shd w:val="clear" w:color="auto" w:fill="FFFFFF"/>
        <w:ind w:firstLine="708"/>
        <w:jc w:val="both"/>
      </w:pPr>
      <w:r>
        <w:t>2021</w:t>
      </w:r>
      <w:r w:rsidRPr="0009202D">
        <w:t xml:space="preserve"> – Год</w:t>
      </w:r>
      <w:r>
        <w:t xml:space="preserve"> героического наследия в </w:t>
      </w:r>
      <w:proofErr w:type="spellStart"/>
      <w:r>
        <w:t>Егорлыкском</w:t>
      </w:r>
      <w:proofErr w:type="spellEnd"/>
      <w:r>
        <w:t xml:space="preserve"> районе</w:t>
      </w:r>
      <w:r w:rsidRPr="0009202D">
        <w:t>. МЦБ</w:t>
      </w:r>
      <w:r>
        <w:t xml:space="preserve"> в январе </w:t>
      </w:r>
      <w:r w:rsidRPr="0009202D">
        <w:t xml:space="preserve"> провела Единый День информации, посвящённые открытию</w:t>
      </w:r>
      <w:r>
        <w:t xml:space="preserve"> этого года</w:t>
      </w:r>
      <w:r w:rsidRPr="0009202D">
        <w:t>.</w:t>
      </w:r>
    </w:p>
    <w:p w:rsidR="002E0C31" w:rsidRPr="0009202D" w:rsidRDefault="002E0C31" w:rsidP="002E0C31">
      <w:pPr>
        <w:shd w:val="clear" w:color="auto" w:fill="FFFFFF"/>
        <w:jc w:val="both"/>
      </w:pPr>
      <w:r w:rsidRPr="0009202D">
        <w:t xml:space="preserve">    </w:t>
      </w:r>
      <w:r w:rsidRPr="0009202D">
        <w:tab/>
        <w:t xml:space="preserve">В  этот день библиотекари организовали демонстрацию интерактивной книжной выставки: </w:t>
      </w:r>
      <w:r w:rsidRPr="0009202D">
        <w:rPr>
          <w:b/>
        </w:rPr>
        <w:t>«И выстояли и победили».</w:t>
      </w:r>
      <w:r w:rsidRPr="0009202D">
        <w:t xml:space="preserve"> Отдельной зоной была выделена </w:t>
      </w:r>
      <w:r w:rsidRPr="0009202D">
        <w:rPr>
          <w:b/>
        </w:rPr>
        <w:t xml:space="preserve">«Стена Памяти», </w:t>
      </w:r>
      <w:r w:rsidRPr="0009202D">
        <w:t xml:space="preserve">на которой представлены фото с земляками – участниками Великой Отечественной войны, героев фронта и тыла. </w:t>
      </w:r>
    </w:p>
    <w:p w:rsidR="002E0C31" w:rsidRPr="0009202D" w:rsidRDefault="002E0C31" w:rsidP="002E0C31">
      <w:pPr>
        <w:shd w:val="clear" w:color="auto" w:fill="FFFFFF"/>
        <w:ind w:firstLine="708"/>
        <w:jc w:val="both"/>
      </w:pPr>
      <w:r w:rsidRPr="0009202D">
        <w:t>Интерактивные приемы – поиск в Книге Памяти имен своих родственников погибших на фронтах Великой Отечественной войны, позволили включить пользователей  в работу экспозиции. Участники листали Книгу Памяти, зачитывали сведения о погибших, делились своей информацией о судьбах людей, не вернувшихся с войны.</w:t>
      </w:r>
    </w:p>
    <w:p w:rsidR="002E0C31" w:rsidRPr="0009202D" w:rsidRDefault="002E0C31" w:rsidP="002E0C31">
      <w:pPr>
        <w:shd w:val="clear" w:color="auto" w:fill="FFFFFF"/>
        <w:ind w:firstLine="708"/>
        <w:jc w:val="both"/>
      </w:pPr>
      <w:r w:rsidRPr="0009202D">
        <w:t xml:space="preserve">Не менее интересным получится видео час </w:t>
      </w:r>
      <w:r w:rsidRPr="0009202D">
        <w:rPr>
          <w:b/>
        </w:rPr>
        <w:t>«На экране - героика подвига</w:t>
      </w:r>
      <w:r w:rsidRPr="0009202D">
        <w:t>», в ходе которого демонстрировались короткометражные фильмы, рассказывающие о доблести Российской армии.</w:t>
      </w:r>
    </w:p>
    <w:p w:rsidR="002E0C31" w:rsidRPr="0009202D" w:rsidRDefault="002E0C31" w:rsidP="002E0C31">
      <w:pPr>
        <w:spacing w:after="225"/>
        <w:ind w:firstLine="450"/>
        <w:jc w:val="both"/>
      </w:pPr>
      <w:r>
        <w:tab/>
      </w:r>
      <w:r w:rsidRPr="0009202D">
        <w:t xml:space="preserve">Дни информации, которые проводились в МЦБ и сельских библиотеках отличались разнообразием названий и содержания, были посвящены всевозможным событиям и датам, были актуальны и оперативны: </w:t>
      </w:r>
    </w:p>
    <w:p w:rsidR="002E0C31" w:rsidRPr="0009202D" w:rsidRDefault="002E0C31" w:rsidP="00884F48">
      <w:pPr>
        <w:pStyle w:val="a6"/>
        <w:numPr>
          <w:ilvl w:val="0"/>
          <w:numId w:val="13"/>
        </w:numPr>
        <w:spacing w:after="225"/>
        <w:jc w:val="both"/>
      </w:pPr>
      <w:r w:rsidRPr="0009202D">
        <w:t xml:space="preserve">«День журналов»  («Приусадебное хозяйство») – </w:t>
      </w:r>
      <w:proofErr w:type="gramStart"/>
      <w:r w:rsidRPr="0009202D">
        <w:t>с</w:t>
      </w:r>
      <w:proofErr w:type="gramEnd"/>
      <w:r w:rsidRPr="0009202D">
        <w:t xml:space="preserve">/б;  </w:t>
      </w:r>
    </w:p>
    <w:p w:rsidR="002E0C31" w:rsidRPr="0009202D" w:rsidRDefault="002E0C31" w:rsidP="00884F48">
      <w:pPr>
        <w:pStyle w:val="a6"/>
        <w:numPr>
          <w:ilvl w:val="0"/>
          <w:numId w:val="13"/>
        </w:numPr>
        <w:spacing w:after="225"/>
        <w:jc w:val="both"/>
      </w:pPr>
      <w:r w:rsidRPr="00036EF3">
        <w:t>«Ум и душа современности: десять писателей, которые изменили мир»</w:t>
      </w:r>
      <w:r w:rsidRPr="0009202D">
        <w:t>- МЦБ;</w:t>
      </w:r>
    </w:p>
    <w:p w:rsidR="002E0C31" w:rsidRPr="0009202D" w:rsidRDefault="002E0C31" w:rsidP="00884F48">
      <w:pPr>
        <w:pStyle w:val="a6"/>
        <w:numPr>
          <w:ilvl w:val="0"/>
          <w:numId w:val="13"/>
        </w:numPr>
        <w:spacing w:after="225"/>
        <w:jc w:val="both"/>
      </w:pPr>
      <w:r w:rsidRPr="00036EF3">
        <w:t>«Библиотека + стадион: территория здоровья</w:t>
      </w:r>
      <w:proofErr w:type="gramStart"/>
      <w:r w:rsidRPr="00036EF3">
        <w:t>»(</w:t>
      </w:r>
      <w:proofErr w:type="gramEnd"/>
      <w:r w:rsidRPr="00036EF3">
        <w:t>Всемирный день здоровья)</w:t>
      </w:r>
      <w:r w:rsidRPr="0009202D">
        <w:t>- МЦБ</w:t>
      </w:r>
    </w:p>
    <w:p w:rsidR="002E0C31" w:rsidRPr="0009202D" w:rsidRDefault="002E0C31" w:rsidP="00884F48">
      <w:pPr>
        <w:pStyle w:val="a6"/>
        <w:numPr>
          <w:ilvl w:val="0"/>
          <w:numId w:val="13"/>
        </w:numPr>
        <w:spacing w:after="225"/>
        <w:jc w:val="both"/>
      </w:pPr>
      <w:r w:rsidRPr="00036EF3">
        <w:rPr>
          <w:rStyle w:val="a7"/>
        </w:rPr>
        <w:t>«</w:t>
      </w:r>
      <w:r w:rsidRPr="00036EF3">
        <w:t>Библиотека и  образовательные  учреждения:  партнёрство и развитие</w:t>
      </w:r>
      <w:r w:rsidRPr="00036EF3">
        <w:rPr>
          <w:rStyle w:val="a7"/>
        </w:rPr>
        <w:t>»</w:t>
      </w:r>
      <w:r w:rsidRPr="0009202D">
        <w:t>- МЦБ</w:t>
      </w:r>
    </w:p>
    <w:p w:rsidR="002E0C31" w:rsidRPr="0009202D" w:rsidRDefault="002E0C31" w:rsidP="00884F48">
      <w:pPr>
        <w:pStyle w:val="a6"/>
        <w:numPr>
          <w:ilvl w:val="0"/>
          <w:numId w:val="13"/>
        </w:numPr>
        <w:spacing w:after="225"/>
        <w:jc w:val="both"/>
      </w:pPr>
      <w:r w:rsidRPr="0009202D">
        <w:t>«Их помнит мир спасенный» - все библиотеки</w:t>
      </w:r>
    </w:p>
    <w:p w:rsidR="002E0C31" w:rsidRPr="0009202D" w:rsidRDefault="002E0C31" w:rsidP="00884F48">
      <w:pPr>
        <w:pStyle w:val="a6"/>
        <w:numPr>
          <w:ilvl w:val="0"/>
          <w:numId w:val="13"/>
        </w:numPr>
        <w:spacing w:after="225"/>
        <w:jc w:val="both"/>
      </w:pPr>
      <w:r w:rsidRPr="0009202D">
        <w:rPr>
          <w:lang w:eastAsia="hi-IN"/>
        </w:rPr>
        <w:t>«Научи свое сердце добру» (День инвалидов) – все библиотеки</w:t>
      </w:r>
    </w:p>
    <w:p w:rsidR="002E0C31" w:rsidRPr="0009202D" w:rsidRDefault="002E0C31" w:rsidP="00884F48">
      <w:pPr>
        <w:pStyle w:val="a6"/>
        <w:numPr>
          <w:ilvl w:val="0"/>
          <w:numId w:val="13"/>
        </w:numPr>
        <w:spacing w:after="225"/>
        <w:jc w:val="both"/>
      </w:pPr>
      <w:proofErr w:type="gramStart"/>
      <w:r w:rsidRPr="0009202D">
        <w:rPr>
          <w:lang w:eastAsia="hi-IN"/>
        </w:rPr>
        <w:lastRenderedPageBreak/>
        <w:t>«Откуда есть, пошла грамота на Руси» (День славянской письменности и культуры»  - МЦБ</w:t>
      </w:r>
      <w:proofErr w:type="gramEnd"/>
    </w:p>
    <w:p w:rsidR="002E0C31" w:rsidRPr="0009202D" w:rsidRDefault="0051372C" w:rsidP="00884F48">
      <w:pPr>
        <w:pStyle w:val="a6"/>
        <w:numPr>
          <w:ilvl w:val="0"/>
          <w:numId w:val="13"/>
        </w:numPr>
        <w:spacing w:after="225"/>
        <w:jc w:val="both"/>
      </w:pPr>
      <w:r>
        <w:t>«</w:t>
      </w:r>
      <w:r w:rsidR="002E0C31" w:rsidRPr="0009202D">
        <w:t>Все профессии важны, все профессии нужны» - МЦБ и др.</w:t>
      </w:r>
    </w:p>
    <w:p w:rsidR="002E0C31" w:rsidRPr="0009202D" w:rsidRDefault="002E0C31" w:rsidP="002E0C31">
      <w:pPr>
        <w:spacing w:after="225"/>
        <w:ind w:firstLine="450"/>
        <w:jc w:val="both"/>
      </w:pPr>
      <w:r w:rsidRPr="0009202D">
        <w:t>Оперативными и популярными в МЦБ и библиотеках сельских библиотеках по-прежнему, являются Дни информации по периодическим изданиям. По своей оперативности и популярности такие Дни информации стоят на первом месте:</w:t>
      </w:r>
    </w:p>
    <w:p w:rsidR="002E0C31" w:rsidRPr="0009202D" w:rsidRDefault="002E0C31" w:rsidP="00884F48">
      <w:pPr>
        <w:pStyle w:val="a6"/>
        <w:numPr>
          <w:ilvl w:val="0"/>
          <w:numId w:val="14"/>
        </w:numPr>
        <w:spacing w:after="225"/>
        <w:jc w:val="both"/>
      </w:pPr>
      <w:r w:rsidRPr="0009202D">
        <w:t xml:space="preserve">«Наш друг-здоровье» - </w:t>
      </w:r>
      <w:proofErr w:type="gramStart"/>
      <w:r w:rsidRPr="0009202D">
        <w:t>с</w:t>
      </w:r>
      <w:proofErr w:type="gramEnd"/>
      <w:r w:rsidRPr="0009202D">
        <w:t xml:space="preserve">/б ст. </w:t>
      </w:r>
      <w:proofErr w:type="spellStart"/>
      <w:r w:rsidRPr="0009202D">
        <w:t>Новороговская</w:t>
      </w:r>
      <w:proofErr w:type="spellEnd"/>
    </w:p>
    <w:p w:rsidR="002E0C31" w:rsidRPr="0009202D" w:rsidRDefault="002E0C31" w:rsidP="00884F48">
      <w:pPr>
        <w:pStyle w:val="a6"/>
        <w:numPr>
          <w:ilvl w:val="0"/>
          <w:numId w:val="14"/>
        </w:numPr>
        <w:spacing w:after="225"/>
        <w:jc w:val="both"/>
      </w:pPr>
      <w:r w:rsidRPr="0009202D">
        <w:t xml:space="preserve">«Красота, здоровье, молодость»- </w:t>
      </w:r>
      <w:proofErr w:type="gramStart"/>
      <w:r w:rsidRPr="0009202D">
        <w:t>с</w:t>
      </w:r>
      <w:proofErr w:type="gramEnd"/>
      <w:r w:rsidRPr="0009202D">
        <w:t xml:space="preserve">/б х. </w:t>
      </w:r>
      <w:proofErr w:type="spellStart"/>
      <w:r w:rsidRPr="0009202D">
        <w:t>Балко</w:t>
      </w:r>
      <w:proofErr w:type="spellEnd"/>
      <w:r w:rsidRPr="0009202D">
        <w:t xml:space="preserve"> – </w:t>
      </w:r>
      <w:proofErr w:type="spellStart"/>
      <w:r w:rsidRPr="0009202D">
        <w:t>Грузский</w:t>
      </w:r>
      <w:proofErr w:type="spellEnd"/>
    </w:p>
    <w:p w:rsidR="002E0C31" w:rsidRPr="0009202D" w:rsidRDefault="002E0C31" w:rsidP="00884F48">
      <w:pPr>
        <w:pStyle w:val="a6"/>
        <w:numPr>
          <w:ilvl w:val="0"/>
          <w:numId w:val="14"/>
        </w:numPr>
        <w:spacing w:after="225"/>
        <w:jc w:val="both"/>
      </w:pPr>
      <w:r w:rsidRPr="0009202D">
        <w:t xml:space="preserve">«И урожай не разочарует» - </w:t>
      </w:r>
      <w:proofErr w:type="gramStart"/>
      <w:r w:rsidRPr="0009202D">
        <w:t>с</w:t>
      </w:r>
      <w:proofErr w:type="gramEnd"/>
      <w:r w:rsidRPr="0009202D">
        <w:t>/б х. Объединенный</w:t>
      </w:r>
    </w:p>
    <w:p w:rsidR="002E0C31" w:rsidRPr="0009202D" w:rsidRDefault="002E0C31" w:rsidP="002E0C31">
      <w:pPr>
        <w:spacing w:after="225"/>
        <w:ind w:firstLine="450"/>
        <w:jc w:val="both"/>
      </w:pPr>
      <w:r w:rsidRPr="0009202D">
        <w:t xml:space="preserve">Дни информации о новинках продолжают оставаться наиболее популярными и любимыми формами информационной работы для пользователей. </w:t>
      </w:r>
    </w:p>
    <w:p w:rsidR="002E0C31" w:rsidRPr="0009202D" w:rsidRDefault="002E0C31" w:rsidP="00884F48">
      <w:pPr>
        <w:pStyle w:val="a6"/>
        <w:numPr>
          <w:ilvl w:val="0"/>
          <w:numId w:val="15"/>
        </w:numPr>
        <w:spacing w:after="225"/>
        <w:jc w:val="both"/>
      </w:pPr>
      <w:r w:rsidRPr="0009202D">
        <w:t xml:space="preserve">«Новинки из книжной корзинки» - с/б х. </w:t>
      </w:r>
      <w:proofErr w:type="gramStart"/>
      <w:r w:rsidRPr="0009202D">
        <w:t>Изобильный</w:t>
      </w:r>
      <w:proofErr w:type="gramEnd"/>
    </w:p>
    <w:p w:rsidR="002E0C31" w:rsidRPr="0009202D" w:rsidRDefault="002E0C31" w:rsidP="00884F48">
      <w:pPr>
        <w:pStyle w:val="a6"/>
        <w:numPr>
          <w:ilvl w:val="0"/>
          <w:numId w:val="15"/>
        </w:numPr>
        <w:spacing w:after="225"/>
        <w:jc w:val="both"/>
      </w:pPr>
      <w:r w:rsidRPr="0009202D">
        <w:t xml:space="preserve">«Здравствуй, новая книга!»- </w:t>
      </w:r>
      <w:proofErr w:type="gramStart"/>
      <w:r w:rsidRPr="0009202D">
        <w:t>с</w:t>
      </w:r>
      <w:proofErr w:type="gramEnd"/>
      <w:r w:rsidRPr="0009202D">
        <w:t xml:space="preserve">/б х. </w:t>
      </w:r>
      <w:proofErr w:type="spellStart"/>
      <w:r w:rsidRPr="0009202D">
        <w:t>Кугейский</w:t>
      </w:r>
      <w:proofErr w:type="spellEnd"/>
      <w:r w:rsidRPr="0009202D">
        <w:t xml:space="preserve"> </w:t>
      </w:r>
    </w:p>
    <w:p w:rsidR="002E0C31" w:rsidRPr="0009202D" w:rsidRDefault="002E0C31" w:rsidP="00884F48">
      <w:pPr>
        <w:pStyle w:val="a6"/>
        <w:numPr>
          <w:ilvl w:val="0"/>
          <w:numId w:val="15"/>
        </w:numPr>
        <w:spacing w:after="225"/>
        <w:jc w:val="both"/>
        <w:rPr>
          <w:shd w:val="clear" w:color="auto" w:fill="FFFFFF"/>
        </w:rPr>
      </w:pPr>
      <w:r w:rsidRPr="0009202D">
        <w:t xml:space="preserve">«С новой книгой - в Новый год»-  </w:t>
      </w:r>
      <w:proofErr w:type="gramStart"/>
      <w:r w:rsidRPr="0009202D">
        <w:t>с</w:t>
      </w:r>
      <w:proofErr w:type="gramEnd"/>
      <w:r w:rsidRPr="0009202D">
        <w:t>/б х. Таганрогский</w:t>
      </w:r>
    </w:p>
    <w:p w:rsidR="0051372C" w:rsidRDefault="002E0C31" w:rsidP="00844BC2">
      <w:r w:rsidRPr="0009202D">
        <w:t>Обзоры литературы:</w:t>
      </w:r>
    </w:p>
    <w:p w:rsidR="0051372C" w:rsidRDefault="002E0C31" w:rsidP="00844BC2">
      <w:pPr>
        <w:pStyle w:val="a6"/>
        <w:numPr>
          <w:ilvl w:val="0"/>
          <w:numId w:val="39"/>
        </w:numPr>
      </w:pPr>
      <w:r w:rsidRPr="0009202D">
        <w:t>«Флаг державы – символ славы»;</w:t>
      </w:r>
    </w:p>
    <w:p w:rsidR="0051372C" w:rsidRDefault="002E0C31" w:rsidP="00844BC2">
      <w:pPr>
        <w:pStyle w:val="a6"/>
        <w:numPr>
          <w:ilvl w:val="0"/>
          <w:numId w:val="39"/>
        </w:numPr>
      </w:pPr>
      <w:r w:rsidRPr="0009202D">
        <w:rPr>
          <w:lang w:eastAsia="hi-IN"/>
        </w:rPr>
        <w:t>Как много света в имени Россия»;</w:t>
      </w:r>
    </w:p>
    <w:p w:rsidR="002E0C31" w:rsidRPr="0009202D" w:rsidRDefault="002E0C31" w:rsidP="00844BC2">
      <w:pPr>
        <w:pStyle w:val="a6"/>
        <w:numPr>
          <w:ilvl w:val="0"/>
          <w:numId w:val="39"/>
        </w:numPr>
      </w:pPr>
      <w:r>
        <w:rPr>
          <w:lang w:eastAsia="hi-IN"/>
        </w:rPr>
        <w:t>«Пристрастие, которое мстит»</w:t>
      </w:r>
      <w:r w:rsidRPr="0009202D">
        <w:rPr>
          <w:lang w:eastAsia="hi-IN"/>
        </w:rPr>
        <w:t xml:space="preserve"> и др.</w:t>
      </w:r>
    </w:p>
    <w:p w:rsidR="002E0C31" w:rsidRPr="0009202D" w:rsidRDefault="002E0C31" w:rsidP="00844BC2">
      <w:pPr>
        <w:pStyle w:val="a6"/>
        <w:numPr>
          <w:ilvl w:val="0"/>
          <w:numId w:val="39"/>
        </w:numPr>
      </w:pPr>
      <w:r w:rsidRPr="0009202D">
        <w:t>Информационные часы:</w:t>
      </w:r>
    </w:p>
    <w:p w:rsidR="002E0C31" w:rsidRPr="0009202D" w:rsidRDefault="002E0C31" w:rsidP="00844BC2">
      <w:pPr>
        <w:pStyle w:val="a6"/>
        <w:numPr>
          <w:ilvl w:val="0"/>
          <w:numId w:val="39"/>
        </w:numPr>
      </w:pPr>
      <w:r w:rsidRPr="0009202D">
        <w:rPr>
          <w:lang w:eastAsia="hi-IN"/>
        </w:rPr>
        <w:t>«Здоровья хрупкий дар» (профилактика алкогольной зависимости);</w:t>
      </w:r>
    </w:p>
    <w:p w:rsidR="002E0C31" w:rsidRPr="0009202D" w:rsidRDefault="002E0C31" w:rsidP="00844BC2">
      <w:pPr>
        <w:pStyle w:val="a6"/>
        <w:numPr>
          <w:ilvl w:val="0"/>
          <w:numId w:val="39"/>
        </w:numPr>
      </w:pPr>
      <w:r w:rsidRPr="0009202D">
        <w:rPr>
          <w:lang w:eastAsia="hi-IN"/>
        </w:rPr>
        <w:t>«Читать модно, прекрасно, увлекательно»;</w:t>
      </w:r>
    </w:p>
    <w:p w:rsidR="002E0C31" w:rsidRPr="0009202D" w:rsidRDefault="002E0C31" w:rsidP="00844BC2">
      <w:pPr>
        <w:pStyle w:val="a6"/>
        <w:numPr>
          <w:ilvl w:val="0"/>
          <w:numId w:val="39"/>
        </w:numPr>
      </w:pPr>
      <w:r w:rsidRPr="0009202D">
        <w:rPr>
          <w:lang w:eastAsia="hi-IN"/>
        </w:rPr>
        <w:t>«Чтобы осень была золотой «(День пожилого человека);</w:t>
      </w:r>
    </w:p>
    <w:p w:rsidR="002E0C31" w:rsidRPr="0009202D" w:rsidRDefault="002E0C31" w:rsidP="00844BC2">
      <w:pPr>
        <w:pStyle w:val="a6"/>
        <w:numPr>
          <w:ilvl w:val="0"/>
          <w:numId w:val="39"/>
        </w:numPr>
      </w:pPr>
      <w:r w:rsidRPr="0009202D">
        <w:rPr>
          <w:lang w:eastAsia="hi-IN"/>
        </w:rPr>
        <w:t>«Игла, опасная игра»;</w:t>
      </w:r>
    </w:p>
    <w:p w:rsidR="002E0C31" w:rsidRPr="0009202D" w:rsidRDefault="002E0C31" w:rsidP="00844BC2">
      <w:pPr>
        <w:pStyle w:val="a6"/>
        <w:numPr>
          <w:ilvl w:val="0"/>
          <w:numId w:val="39"/>
        </w:numPr>
      </w:pPr>
      <w:r w:rsidRPr="0009202D">
        <w:rPr>
          <w:lang w:eastAsia="hi-IN"/>
        </w:rPr>
        <w:t>«От вечного истока».</w:t>
      </w:r>
    </w:p>
    <w:p w:rsidR="002E0C31" w:rsidRPr="0009202D" w:rsidRDefault="002E0C31" w:rsidP="002E0C31">
      <w:pPr>
        <w:pStyle w:val="TableContents"/>
        <w:spacing w:after="283"/>
        <w:ind w:firstLine="708"/>
        <w:jc w:val="both"/>
        <w:rPr>
          <w:rFonts w:ascii="Times New Roman" w:hAnsi="Times New Roman" w:cs="Times New Roman"/>
        </w:rPr>
      </w:pPr>
      <w:r w:rsidRPr="0009202D">
        <w:rPr>
          <w:rFonts w:ascii="Times New Roman" w:hAnsi="Times New Roman" w:cs="Times New Roman"/>
        </w:rPr>
        <w:t xml:space="preserve">Эффективными и традиционными являются открытые просмотры литературы, которые позволяют представить не только новую литературу, но и полученные ранее издания, которые интересны и заслуживают внимания. Целью выставок-просмотров является информирование о различных источниках информации (книгах, журналах, газетах, информационных изданиях, альбомах и т.д.). </w:t>
      </w:r>
    </w:p>
    <w:p w:rsidR="002E0C31" w:rsidRPr="0009202D" w:rsidRDefault="002E0C31" w:rsidP="002E0C31">
      <w:pPr>
        <w:pStyle w:val="TableContents"/>
        <w:spacing w:after="283"/>
        <w:ind w:firstLine="708"/>
        <w:jc w:val="both"/>
        <w:rPr>
          <w:rFonts w:ascii="Times New Roman" w:hAnsi="Times New Roman" w:cs="Times New Roman"/>
        </w:rPr>
      </w:pPr>
      <w:r w:rsidRPr="0009202D">
        <w:rPr>
          <w:rFonts w:ascii="Times New Roman" w:hAnsi="Times New Roman" w:cs="Times New Roman"/>
        </w:rPr>
        <w:t>В МЦБ и сельских библиотеках проводятся открытые просмотры для конкретных читательских групп и для широкого круга пользователей.</w:t>
      </w:r>
    </w:p>
    <w:p w:rsidR="002E0C31" w:rsidRPr="0009202D" w:rsidRDefault="002E0C31" w:rsidP="00884F48">
      <w:pPr>
        <w:pStyle w:val="a6"/>
        <w:widowControl w:val="0"/>
        <w:numPr>
          <w:ilvl w:val="0"/>
          <w:numId w:val="16"/>
        </w:numPr>
        <w:tabs>
          <w:tab w:val="left" w:pos="851"/>
        </w:tabs>
        <w:jc w:val="both"/>
      </w:pPr>
      <w:r w:rsidRPr="0009202D">
        <w:t>«Писатель на все времена»;</w:t>
      </w:r>
    </w:p>
    <w:p w:rsidR="002E0C31" w:rsidRPr="0009202D" w:rsidRDefault="002E0C31" w:rsidP="00884F48">
      <w:pPr>
        <w:pStyle w:val="a6"/>
        <w:widowControl w:val="0"/>
        <w:numPr>
          <w:ilvl w:val="0"/>
          <w:numId w:val="16"/>
        </w:numPr>
        <w:tabs>
          <w:tab w:val="left" w:pos="851"/>
        </w:tabs>
        <w:jc w:val="both"/>
      </w:pPr>
      <w:r w:rsidRPr="0009202D">
        <w:t>«Отчизны верные сыны»;</w:t>
      </w:r>
    </w:p>
    <w:p w:rsidR="002E0C31" w:rsidRPr="0009202D" w:rsidRDefault="002E0C31" w:rsidP="00884F48">
      <w:pPr>
        <w:pStyle w:val="a6"/>
        <w:widowControl w:val="0"/>
        <w:numPr>
          <w:ilvl w:val="0"/>
          <w:numId w:val="16"/>
        </w:numPr>
        <w:tabs>
          <w:tab w:val="left" w:pos="851"/>
        </w:tabs>
        <w:jc w:val="both"/>
      </w:pPr>
      <w:r w:rsidRPr="0009202D">
        <w:t>«Сильный муниципалитет – сильна Россия»;</w:t>
      </w:r>
    </w:p>
    <w:p w:rsidR="002E0C31" w:rsidRPr="0009202D" w:rsidRDefault="002E0C31" w:rsidP="00884F48">
      <w:pPr>
        <w:pStyle w:val="a6"/>
        <w:widowControl w:val="0"/>
        <w:numPr>
          <w:ilvl w:val="0"/>
          <w:numId w:val="16"/>
        </w:numPr>
        <w:tabs>
          <w:tab w:val="left" w:pos="851"/>
        </w:tabs>
        <w:jc w:val="both"/>
      </w:pPr>
      <w:r w:rsidRPr="0009202D">
        <w:t xml:space="preserve"> «Вместе мы большая сила, вместе мы страна Россия».</w:t>
      </w:r>
    </w:p>
    <w:p w:rsidR="002E0C31" w:rsidRPr="0009202D" w:rsidRDefault="002E0C31" w:rsidP="002E0C31">
      <w:pPr>
        <w:shd w:val="clear" w:color="auto" w:fill="FFFFFF"/>
        <w:ind w:firstLine="708"/>
        <w:jc w:val="both"/>
      </w:pPr>
    </w:p>
    <w:p w:rsidR="002E0C31" w:rsidRPr="0009202D" w:rsidRDefault="002E0C31" w:rsidP="002E0C31">
      <w:pPr>
        <w:widowControl w:val="0"/>
        <w:tabs>
          <w:tab w:val="left" w:pos="851"/>
        </w:tabs>
        <w:jc w:val="both"/>
      </w:pPr>
      <w:r w:rsidRPr="0009202D">
        <w:tab/>
        <w:t>На сайте «</w:t>
      </w:r>
      <w:proofErr w:type="spellStart"/>
      <w:r w:rsidRPr="0009202D">
        <w:t>Межпоселенческой</w:t>
      </w:r>
      <w:proofErr w:type="spellEnd"/>
      <w:r w:rsidRPr="0009202D">
        <w:t xml:space="preserve"> центральной библиотеки» размещены библиографические пособия:</w:t>
      </w:r>
    </w:p>
    <w:p w:rsidR="002E0C31" w:rsidRDefault="002E0C31" w:rsidP="002E0C31">
      <w:pPr>
        <w:pStyle w:val="1"/>
        <w:shd w:val="clear" w:color="auto" w:fill="FFFFFF"/>
        <w:spacing w:before="0" w:after="195"/>
        <w:ind w:left="720"/>
        <w:jc w:val="both"/>
        <w:rPr>
          <w:rFonts w:ascii="Times New Roman" w:hAnsi="Times New Roman" w:cs="Times New Roman"/>
          <w:b w:val="0"/>
          <w:bCs w:val="0"/>
          <w:iCs/>
          <w:caps/>
          <w:sz w:val="24"/>
          <w:szCs w:val="24"/>
        </w:rPr>
      </w:pPr>
    </w:p>
    <w:p w:rsidR="002E0C31" w:rsidRPr="0009202D" w:rsidRDefault="002E0C31" w:rsidP="00884F48">
      <w:pPr>
        <w:pStyle w:val="1"/>
        <w:numPr>
          <w:ilvl w:val="0"/>
          <w:numId w:val="18"/>
        </w:numPr>
        <w:shd w:val="clear" w:color="auto" w:fill="FFFFFF"/>
        <w:spacing w:before="0" w:after="195"/>
        <w:jc w:val="both"/>
        <w:rPr>
          <w:rFonts w:ascii="Times New Roman" w:hAnsi="Times New Roman" w:cs="Times New Roman"/>
          <w:b w:val="0"/>
          <w:bCs w:val="0"/>
          <w:iCs/>
          <w:caps/>
          <w:sz w:val="24"/>
          <w:szCs w:val="24"/>
        </w:rPr>
      </w:pPr>
      <w:r>
        <w:rPr>
          <w:rFonts w:ascii="Times New Roman" w:hAnsi="Times New Roman" w:cs="Times New Roman"/>
          <w:b w:val="0"/>
          <w:noProof/>
          <w:sz w:val="24"/>
          <w:szCs w:val="24"/>
        </w:rPr>
        <w:t xml:space="preserve"> «В</w:t>
      </w:r>
      <w:r w:rsidRPr="0009202D">
        <w:rPr>
          <w:rFonts w:ascii="Times New Roman" w:hAnsi="Times New Roman" w:cs="Times New Roman"/>
          <w:b w:val="0"/>
          <w:noProof/>
          <w:sz w:val="24"/>
          <w:szCs w:val="24"/>
        </w:rPr>
        <w:t xml:space="preserve"> книжнижной памяти мгновения войны: Библиографический обзор;</w:t>
      </w:r>
    </w:p>
    <w:p w:rsidR="002E0C31" w:rsidRDefault="002E0C31" w:rsidP="00884F48">
      <w:pPr>
        <w:pStyle w:val="a6"/>
        <w:numPr>
          <w:ilvl w:val="0"/>
          <w:numId w:val="18"/>
        </w:numPr>
      </w:pPr>
      <w:r>
        <w:t>«Герои отечества»;</w:t>
      </w:r>
    </w:p>
    <w:p w:rsidR="002E0C31" w:rsidRPr="0009202D" w:rsidRDefault="002E0C31" w:rsidP="00884F48">
      <w:pPr>
        <w:pStyle w:val="a6"/>
        <w:numPr>
          <w:ilvl w:val="0"/>
          <w:numId w:val="18"/>
        </w:numPr>
      </w:pPr>
      <w:r>
        <w:t>«</w:t>
      </w:r>
      <w:proofErr w:type="spellStart"/>
      <w:r w:rsidRPr="0009202D">
        <w:t>Егорлычане</w:t>
      </w:r>
      <w:proofErr w:type="spellEnd"/>
      <w:r w:rsidRPr="0009202D">
        <w:t>,  на фронтах Великой Отечественной войны</w:t>
      </w:r>
      <w:r>
        <w:t>»</w:t>
      </w:r>
      <w:r w:rsidRPr="0009202D">
        <w:t>: Дайджест;</w:t>
      </w:r>
    </w:p>
    <w:p w:rsidR="002E0C31" w:rsidRPr="0009202D" w:rsidRDefault="002E0C31" w:rsidP="00884F48">
      <w:pPr>
        <w:pStyle w:val="a6"/>
        <w:numPr>
          <w:ilvl w:val="0"/>
          <w:numId w:val="18"/>
        </w:numPr>
      </w:pPr>
      <w:r>
        <w:t>Бюллетень новых поступлений 2021</w:t>
      </w:r>
      <w:r w:rsidRPr="0009202D">
        <w:t xml:space="preserve"> года и др.</w:t>
      </w:r>
    </w:p>
    <w:p w:rsidR="002E0C31" w:rsidRPr="0009202D" w:rsidRDefault="002E0C31" w:rsidP="002E0C31">
      <w:pPr>
        <w:tabs>
          <w:tab w:val="left" w:pos="360"/>
          <w:tab w:val="left" w:pos="540"/>
        </w:tabs>
        <w:ind w:left="360"/>
        <w:jc w:val="both"/>
      </w:pPr>
    </w:p>
    <w:p w:rsidR="002E0C31" w:rsidRPr="0009202D" w:rsidRDefault="002E0C31" w:rsidP="002E0C31">
      <w:pPr>
        <w:tabs>
          <w:tab w:val="left" w:pos="360"/>
          <w:tab w:val="left" w:pos="540"/>
        </w:tabs>
        <w:jc w:val="both"/>
        <w:rPr>
          <w:color w:val="002060"/>
          <w:u w:val="single"/>
          <w:shd w:val="clear" w:color="auto" w:fill="FFFFFF"/>
        </w:rPr>
      </w:pPr>
      <w:r w:rsidRPr="0009202D">
        <w:tab/>
      </w:r>
      <w:r w:rsidRPr="0009202D">
        <w:tab/>
        <w:t xml:space="preserve">В соц. сетях  размещался материал, посвященный </w:t>
      </w:r>
      <w:r>
        <w:t xml:space="preserve">Году героического наследия в </w:t>
      </w:r>
      <w:proofErr w:type="spellStart"/>
      <w:r>
        <w:t>Егорлыкском</w:t>
      </w:r>
      <w:proofErr w:type="spellEnd"/>
      <w:r>
        <w:t xml:space="preserve"> районе </w:t>
      </w:r>
      <w:hyperlink r:id="rId99" w:history="1">
        <w:r w:rsidRPr="0009202D">
          <w:rPr>
            <w:rStyle w:val="af6"/>
            <w:shd w:val="clear" w:color="auto" w:fill="FFFFFF"/>
          </w:rPr>
          <w:t>#85Егорлыкскомурайону</w:t>
        </w:r>
      </w:hyperlink>
      <w:hyperlink r:id="rId100" w:history="1">
        <w:r w:rsidRPr="0009202D">
          <w:rPr>
            <w:rStyle w:val="af6"/>
            <w:shd w:val="clear" w:color="auto" w:fill="FFFFFF"/>
          </w:rPr>
          <w:t>#Егорлыкскаябиблиотека</w:t>
        </w:r>
      </w:hyperlink>
      <w:hyperlink r:id="rId101" w:history="1">
        <w:r w:rsidRPr="0009202D">
          <w:rPr>
            <w:rStyle w:val="af6"/>
            <w:shd w:val="clear" w:color="auto" w:fill="FFFFFF"/>
          </w:rPr>
          <w:t>#Очемписаларайонная</w:t>
        </w:r>
      </w:hyperlink>
      <w:r w:rsidRPr="0009202D">
        <w:rPr>
          <w:color w:val="002060"/>
          <w:u w:val="single"/>
          <w:shd w:val="clear" w:color="auto" w:fill="FFFFFF"/>
        </w:rPr>
        <w:t>газета60летназад  (</w:t>
      </w:r>
      <w:hyperlink r:id="rId102" w:history="1">
        <w:r w:rsidRPr="0009202D">
          <w:rPr>
            <w:rStyle w:val="af6"/>
            <w:shd w:val="clear" w:color="auto" w:fill="FFFFFF"/>
          </w:rPr>
          <w:t>https://vk.com/egorlyxkayabiblioteka</w:t>
        </w:r>
      </w:hyperlink>
      <w:r w:rsidRPr="0009202D">
        <w:rPr>
          <w:color w:val="002060"/>
          <w:u w:val="single"/>
          <w:shd w:val="clear" w:color="auto" w:fill="FFFFFF"/>
        </w:rPr>
        <w:t>).</w:t>
      </w:r>
    </w:p>
    <w:p w:rsidR="002E0C31" w:rsidRPr="0009202D" w:rsidRDefault="002E0C31" w:rsidP="002E0C31">
      <w:pPr>
        <w:jc w:val="both"/>
      </w:pPr>
      <w:r w:rsidRPr="0009202D">
        <w:rPr>
          <w:shd w:val="clear" w:color="auto" w:fill="FFFFFF"/>
        </w:rPr>
        <w:tab/>
        <w:t xml:space="preserve">Также все муниципальные библиотеки </w:t>
      </w:r>
      <w:proofErr w:type="spellStart"/>
      <w:r w:rsidRPr="0009202D">
        <w:rPr>
          <w:shd w:val="clear" w:color="auto" w:fill="FFFFFF"/>
        </w:rPr>
        <w:t>Егорлыкского</w:t>
      </w:r>
      <w:proofErr w:type="spellEnd"/>
      <w:r w:rsidRPr="0009202D">
        <w:rPr>
          <w:shd w:val="clear" w:color="auto" w:fill="FFFFFF"/>
        </w:rPr>
        <w:t xml:space="preserve"> района вели информационную работу на своих страницах в </w:t>
      </w:r>
      <w:proofErr w:type="spellStart"/>
      <w:r w:rsidRPr="0009202D">
        <w:rPr>
          <w:shd w:val="clear" w:color="auto" w:fill="FFFFFF"/>
        </w:rPr>
        <w:t>соц</w:t>
      </w:r>
      <w:proofErr w:type="gramStart"/>
      <w:r w:rsidRPr="0009202D">
        <w:rPr>
          <w:shd w:val="clear" w:color="auto" w:fill="FFFFFF"/>
        </w:rPr>
        <w:t>.с</w:t>
      </w:r>
      <w:proofErr w:type="gramEnd"/>
      <w:r w:rsidRPr="0009202D">
        <w:rPr>
          <w:shd w:val="clear" w:color="auto" w:fill="FFFFFF"/>
        </w:rPr>
        <w:t>етях</w:t>
      </w:r>
      <w:proofErr w:type="spellEnd"/>
      <w:r w:rsidRPr="0009202D">
        <w:rPr>
          <w:shd w:val="clear" w:color="auto" w:fill="FFFFFF"/>
        </w:rPr>
        <w:t>:</w:t>
      </w:r>
      <w:r w:rsidRPr="0009202D">
        <w:t xml:space="preserve"> </w:t>
      </w:r>
      <w:hyperlink r:id="rId103" w:history="1">
        <w:r w:rsidRPr="0009202D">
          <w:rPr>
            <w:rStyle w:val="af6"/>
          </w:rPr>
          <w:t>https://vk.com/egorlyxkayabiblioteka</w:t>
        </w:r>
      </w:hyperlink>
      <w:r w:rsidRPr="0009202D">
        <w:rPr>
          <w:rStyle w:val="af6"/>
        </w:rPr>
        <w:t>;</w:t>
      </w:r>
      <w:r w:rsidRPr="0009202D">
        <w:t xml:space="preserve"> </w:t>
      </w:r>
      <w:hyperlink r:id="rId104" w:history="1">
        <w:r w:rsidRPr="0009202D">
          <w:rPr>
            <w:rStyle w:val="af6"/>
          </w:rPr>
          <w:t>https://www.facebook.com/profile.php?id=100004734424585</w:t>
        </w:r>
      </w:hyperlink>
      <w:r w:rsidRPr="0009202D">
        <w:rPr>
          <w:rStyle w:val="af6"/>
        </w:rPr>
        <w:t>;</w:t>
      </w:r>
      <w:r w:rsidRPr="0009202D">
        <w:t xml:space="preserve"> </w:t>
      </w:r>
      <w:hyperlink r:id="rId105" w:history="1">
        <w:r w:rsidRPr="0009202D">
          <w:rPr>
            <w:rStyle w:val="af6"/>
          </w:rPr>
          <w:t>https://vk.com/club165544954</w:t>
        </w:r>
      </w:hyperlink>
      <w:r w:rsidRPr="0009202D">
        <w:t xml:space="preserve">; </w:t>
      </w:r>
      <w:hyperlink r:id="rId106" w:history="1">
        <w:r w:rsidRPr="0009202D">
          <w:rPr>
            <w:rStyle w:val="af6"/>
          </w:rPr>
          <w:t>https://ok.ru/yegorly</w:t>
        </w:r>
      </w:hyperlink>
      <w:r w:rsidRPr="0009202D">
        <w:t xml:space="preserve"> ; </w:t>
      </w:r>
      <w:hyperlink r:id="rId107" w:history="1">
        <w:r w:rsidRPr="0009202D">
          <w:rPr>
            <w:rStyle w:val="af6"/>
          </w:rPr>
          <w:t>https://ok.ru/group/56821009809554</w:t>
        </w:r>
      </w:hyperlink>
      <w:r w:rsidRPr="0009202D">
        <w:t xml:space="preserve">; </w:t>
      </w:r>
      <w:hyperlink r:id="rId108" w:history="1">
        <w:r w:rsidRPr="0009202D">
          <w:rPr>
            <w:rStyle w:val="af6"/>
          </w:rPr>
          <w:t>https://stapico.ru/egorlykbiblioteke</w:t>
        </w:r>
      </w:hyperlink>
      <w:r w:rsidRPr="0009202D">
        <w:t xml:space="preserve">; </w:t>
      </w:r>
      <w:hyperlink r:id="rId109" w:history="1">
        <w:r w:rsidRPr="0009202D">
          <w:rPr>
            <w:rStyle w:val="af6"/>
          </w:rPr>
          <w:t>http://www.egdetbib.ru/index.php/ru/</w:t>
        </w:r>
      </w:hyperlink>
      <w:r w:rsidRPr="0009202D">
        <w:t xml:space="preserve">; </w:t>
      </w:r>
      <w:hyperlink r:id="rId110" w:history="1">
        <w:r w:rsidRPr="0009202D">
          <w:rPr>
            <w:rStyle w:val="af6"/>
          </w:rPr>
          <w:t>https://folloart.com/detbibleg</w:t>
        </w:r>
      </w:hyperlink>
    </w:p>
    <w:p w:rsidR="002E0C31" w:rsidRPr="0009202D" w:rsidRDefault="002E0C31" w:rsidP="002E0C31">
      <w:pPr>
        <w:tabs>
          <w:tab w:val="left" w:pos="360"/>
          <w:tab w:val="left" w:pos="540"/>
        </w:tabs>
        <w:jc w:val="both"/>
      </w:pPr>
    </w:p>
    <w:p w:rsidR="00DA642D" w:rsidRDefault="00844BC2" w:rsidP="00DA642D">
      <w:pPr>
        <w:widowControl w:val="0"/>
        <w:tabs>
          <w:tab w:val="left" w:pos="851"/>
        </w:tabs>
        <w:spacing w:line="235" w:lineRule="auto"/>
        <w:jc w:val="both"/>
      </w:pPr>
      <w:r>
        <w:tab/>
      </w:r>
      <w:r w:rsidR="00DA642D" w:rsidRPr="0058357F">
        <w:rPr>
          <w:b/>
          <w:i/>
        </w:rPr>
        <w:t xml:space="preserve">Формирование </w:t>
      </w:r>
      <w:r w:rsidR="00DA642D" w:rsidRPr="00D22D68">
        <w:rPr>
          <w:b/>
          <w:i/>
        </w:rPr>
        <w:t>информационной культуры и культуры чтения:</w:t>
      </w:r>
      <w:r w:rsidR="00DA642D" w:rsidRPr="00D22D68">
        <w:rPr>
          <w:b/>
        </w:rPr>
        <w:t xml:space="preserve"> </w:t>
      </w:r>
      <w:r w:rsidR="00DA642D" w:rsidRPr="00D22D68">
        <w:t xml:space="preserve">библиотечные уроки (БУ), дни информации (ДИ), экскурсии, консультации, обучающие мероприятия, библиографические пособия, издания </w:t>
      </w:r>
      <w:r w:rsidR="00DA642D">
        <w:t>и др.</w:t>
      </w:r>
    </w:p>
    <w:p w:rsidR="002E0C31" w:rsidRPr="0009202D" w:rsidRDefault="002E0C31" w:rsidP="002E0C31">
      <w:pPr>
        <w:widowControl w:val="0"/>
        <w:tabs>
          <w:tab w:val="left" w:pos="851"/>
        </w:tabs>
        <w:jc w:val="both"/>
      </w:pPr>
      <w:r>
        <w:tab/>
      </w:r>
      <w:r w:rsidRPr="0009202D">
        <w:t xml:space="preserve">Одной из важнейших задач библиографического обслуживания остается формирование информационной и библиографической культуры потребителей информации. В работе МЦБ и библиотек </w:t>
      </w:r>
      <w:proofErr w:type="spellStart"/>
      <w:r w:rsidRPr="0009202D">
        <w:t>Егорлыкского</w:t>
      </w:r>
      <w:proofErr w:type="spellEnd"/>
      <w:r w:rsidRPr="0009202D">
        <w:t xml:space="preserve"> района в этом используется широкий спектр форм и методов. Традиционными остаются знакомство с библиотекой при записи, экскурсии, путешествия по библиотеке, Дни открытых дверей</w:t>
      </w:r>
    </w:p>
    <w:p w:rsidR="002E0C31" w:rsidRPr="0009202D" w:rsidRDefault="002E0C31" w:rsidP="002E0C31">
      <w:pPr>
        <w:widowControl w:val="0"/>
        <w:tabs>
          <w:tab w:val="left" w:pos="851"/>
        </w:tabs>
        <w:jc w:val="both"/>
      </w:pPr>
      <w:r>
        <w:tab/>
        <w:t>В 2021</w:t>
      </w:r>
      <w:r w:rsidRPr="0009202D">
        <w:t xml:space="preserve"> г.,  было проведена 1 онлайн экскурсия в библиотеку (МЦБ), 27 мая  «</w:t>
      </w:r>
      <w:r w:rsidRPr="0009202D">
        <w:rPr>
          <w:b/>
        </w:rPr>
        <w:t>Свет разумения книжного»</w:t>
      </w:r>
      <w:r w:rsidRPr="0009202D">
        <w:t xml:space="preserve">, в ходе,  которой учащиеся познакомились с отделами библиотеки,  услугами, предоставляемыми всеми подразделениями библиотеки, участникам была предложена онлайн игра: </w:t>
      </w:r>
      <w:r w:rsidRPr="0009202D">
        <w:rPr>
          <w:b/>
        </w:rPr>
        <w:t>«Библиотека – увлекательный мир»</w:t>
      </w:r>
      <w:r w:rsidRPr="0009202D">
        <w:t>.</w:t>
      </w:r>
    </w:p>
    <w:p w:rsidR="002E0C31" w:rsidRDefault="002E0C31" w:rsidP="002E0C31">
      <w:pPr>
        <w:pStyle w:val="af8"/>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r w:rsidRPr="0009202D">
        <w:rPr>
          <w:rFonts w:ascii="Times New Roman" w:hAnsi="Times New Roman" w:cs="Times New Roman"/>
          <w:sz w:val="24"/>
          <w:szCs w:val="24"/>
          <w:lang w:eastAsia="ar-SA"/>
        </w:rPr>
        <w:t xml:space="preserve">Большим многообразием в библиотеках отличаются занятия по воспитанию информационной культуры  у детей. Популярны  индивидуальные  и  групповые  беседы  о  культуре  чтения.  При обучении  активно  используются  </w:t>
      </w:r>
      <w:r w:rsidRPr="0009202D">
        <w:rPr>
          <w:rFonts w:ascii="Times New Roman" w:hAnsi="Times New Roman" w:cs="Times New Roman"/>
          <w:b/>
          <w:sz w:val="24"/>
          <w:szCs w:val="24"/>
          <w:lang w:eastAsia="ar-SA"/>
        </w:rPr>
        <w:t>библиотечные  уроки</w:t>
      </w:r>
      <w:r w:rsidRPr="0009202D">
        <w:rPr>
          <w:rFonts w:ascii="Times New Roman" w:hAnsi="Times New Roman" w:cs="Times New Roman"/>
          <w:sz w:val="24"/>
          <w:szCs w:val="24"/>
          <w:lang w:eastAsia="ar-SA"/>
        </w:rPr>
        <w:t xml:space="preserve">,  которые  сопровождаются  практическими заданиями и игровыми моментами. </w:t>
      </w:r>
    </w:p>
    <w:p w:rsidR="002E0C31" w:rsidRPr="002E0C31" w:rsidRDefault="002E0C31" w:rsidP="002E0C31">
      <w:pPr>
        <w:pStyle w:val="af8"/>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r w:rsidRPr="002E0C31">
        <w:rPr>
          <w:rFonts w:ascii="Times New Roman" w:hAnsi="Times New Roman" w:cs="Times New Roman"/>
          <w:sz w:val="24"/>
          <w:szCs w:val="24"/>
        </w:rPr>
        <w:t xml:space="preserve">За анализируемый 2021 год в МЦБ и сельских библиотеках было проведено 26 библиотечных уроков </w:t>
      </w:r>
    </w:p>
    <w:p w:rsidR="002E0C31" w:rsidRPr="0009202D" w:rsidRDefault="002E0C31" w:rsidP="002E0C31">
      <w:pPr>
        <w:widowControl w:val="0"/>
        <w:tabs>
          <w:tab w:val="left" w:pos="851"/>
        </w:tabs>
        <w:jc w:val="both"/>
      </w:pPr>
      <w:r w:rsidRPr="0009202D">
        <w:tab/>
        <w:t>Библиографические уроки, проводимые библиотеками, характеризуются многообразием тем:</w:t>
      </w:r>
    </w:p>
    <w:p w:rsidR="002E0C31" w:rsidRPr="0009202D" w:rsidRDefault="002E0C31" w:rsidP="00884F48">
      <w:pPr>
        <w:pStyle w:val="a6"/>
        <w:widowControl w:val="0"/>
        <w:numPr>
          <w:ilvl w:val="0"/>
          <w:numId w:val="19"/>
        </w:numPr>
        <w:tabs>
          <w:tab w:val="left" w:pos="851"/>
        </w:tabs>
        <w:jc w:val="both"/>
      </w:pPr>
      <w:r w:rsidRPr="0009202D">
        <w:rPr>
          <w:shd w:val="clear" w:color="auto" w:fill="FFFFFF"/>
        </w:rPr>
        <w:t>«Открываем книгу, открываем мир;</w:t>
      </w:r>
    </w:p>
    <w:p w:rsidR="002E0C31" w:rsidRPr="0009202D" w:rsidRDefault="002E0C31" w:rsidP="00884F48">
      <w:pPr>
        <w:pStyle w:val="a6"/>
        <w:widowControl w:val="0"/>
        <w:numPr>
          <w:ilvl w:val="0"/>
          <w:numId w:val="19"/>
        </w:numPr>
        <w:tabs>
          <w:tab w:val="left" w:pos="851"/>
        </w:tabs>
        <w:jc w:val="both"/>
      </w:pPr>
      <w:r w:rsidRPr="0009202D">
        <w:t>«Надежные помощники словари, энциклопедии, справочники»;</w:t>
      </w:r>
    </w:p>
    <w:p w:rsidR="002E0C31" w:rsidRPr="0009202D" w:rsidRDefault="002E0C31" w:rsidP="00884F48">
      <w:pPr>
        <w:pStyle w:val="a6"/>
        <w:widowControl w:val="0"/>
        <w:numPr>
          <w:ilvl w:val="0"/>
          <w:numId w:val="19"/>
        </w:numPr>
        <w:tabs>
          <w:tab w:val="left" w:pos="851"/>
        </w:tabs>
        <w:jc w:val="both"/>
      </w:pPr>
      <w:r w:rsidRPr="0009202D">
        <w:t>«Читателю о библиотеке»;</w:t>
      </w:r>
    </w:p>
    <w:p w:rsidR="002E0C31" w:rsidRPr="0009202D" w:rsidRDefault="002E0C31" w:rsidP="00884F48">
      <w:pPr>
        <w:pStyle w:val="a6"/>
        <w:widowControl w:val="0"/>
        <w:numPr>
          <w:ilvl w:val="0"/>
          <w:numId w:val="19"/>
        </w:numPr>
        <w:tabs>
          <w:tab w:val="left" w:pos="851"/>
        </w:tabs>
        <w:jc w:val="both"/>
      </w:pPr>
      <w:r w:rsidRPr="0009202D">
        <w:t>«Всё о книгах знаю, их люблю и берегу»;</w:t>
      </w:r>
    </w:p>
    <w:p w:rsidR="002E0C31" w:rsidRPr="0009202D" w:rsidRDefault="002E0C31" w:rsidP="00884F48">
      <w:pPr>
        <w:pStyle w:val="a6"/>
        <w:widowControl w:val="0"/>
        <w:numPr>
          <w:ilvl w:val="0"/>
          <w:numId w:val="19"/>
        </w:numPr>
        <w:tabs>
          <w:tab w:val="left" w:pos="851"/>
        </w:tabs>
        <w:jc w:val="both"/>
      </w:pPr>
      <w:r w:rsidRPr="0009202D">
        <w:t>«Как стать настоящим читателем» и др.</w:t>
      </w:r>
    </w:p>
    <w:p w:rsidR="002E0C31" w:rsidRPr="0009202D" w:rsidRDefault="002E0C31" w:rsidP="002E0C31">
      <w:pPr>
        <w:widowControl w:val="0"/>
        <w:tabs>
          <w:tab w:val="left" w:pos="851"/>
        </w:tabs>
        <w:jc w:val="both"/>
      </w:pPr>
      <w:r w:rsidRPr="0009202D">
        <w:tab/>
        <w:t xml:space="preserve">В формировании библиографической культуры среди учащихся широко используются игровые формы. Они способствуют повышению их познавательной активности и являются эффективными при обучении приемам и методам поиска и обработке информации. Это библиографические игры, библиотечный </w:t>
      </w:r>
      <w:proofErr w:type="spellStart"/>
      <w:r w:rsidRPr="0009202D">
        <w:t>квест</w:t>
      </w:r>
      <w:proofErr w:type="spellEnd"/>
      <w:r w:rsidRPr="0009202D">
        <w:t>, КВН, викторины. Библиотекари учат пользователей работе с электронными каталогами, ЭБД, электронными дисками, ресурсами Интернет.</w:t>
      </w:r>
    </w:p>
    <w:p w:rsidR="002E0C31" w:rsidRDefault="002E0C31" w:rsidP="002E0C31">
      <w:pPr>
        <w:widowControl w:val="0"/>
        <w:tabs>
          <w:tab w:val="left" w:pos="851"/>
        </w:tabs>
        <w:jc w:val="both"/>
        <w:rPr>
          <w:color w:val="000000"/>
          <w:shd w:val="clear" w:color="auto" w:fill="FFFFFF"/>
        </w:rPr>
      </w:pPr>
      <w:r w:rsidRPr="0009202D">
        <w:tab/>
        <w:t xml:space="preserve">Библиотечный урок </w:t>
      </w:r>
      <w:r w:rsidRPr="0009202D">
        <w:rPr>
          <w:b/>
          <w:color w:val="000000"/>
          <w:shd w:val="clear" w:color="auto" w:fill="FFFFFF"/>
        </w:rPr>
        <w:t xml:space="preserve">« От глиняной таблички, к электронной страничке» </w:t>
      </w:r>
      <w:r w:rsidRPr="0009202D">
        <w:rPr>
          <w:color w:val="000000"/>
          <w:shd w:val="clear" w:color="auto" w:fill="FFFFFF"/>
        </w:rPr>
        <w:t xml:space="preserve">в онлайн-режиме проведен ДБ. </w:t>
      </w:r>
    </w:p>
    <w:p w:rsidR="0051372C" w:rsidRDefault="0051372C" w:rsidP="002E0C31">
      <w:pPr>
        <w:widowControl w:val="0"/>
        <w:tabs>
          <w:tab w:val="left" w:pos="851"/>
        </w:tabs>
        <w:jc w:val="both"/>
      </w:pPr>
      <w:r>
        <w:tab/>
        <w:t>С целью пропаганды книги и приобщения читателей к чтению структурными подразделениями МБУК ЕР МЦБ составлялись библиографические пособия разных форм. В 2021 году изготовлены буклеты, памятки, закладки.</w:t>
      </w:r>
    </w:p>
    <w:p w:rsidR="0051372C" w:rsidRDefault="0051372C" w:rsidP="002E0C31">
      <w:pPr>
        <w:widowControl w:val="0"/>
        <w:tabs>
          <w:tab w:val="left" w:pos="851"/>
        </w:tabs>
        <w:jc w:val="both"/>
      </w:pPr>
      <w:r>
        <w:t xml:space="preserve"> Информационные памятки: </w:t>
      </w:r>
    </w:p>
    <w:p w:rsidR="0051372C" w:rsidRDefault="0051372C" w:rsidP="00884F48">
      <w:pPr>
        <w:pStyle w:val="a6"/>
        <w:numPr>
          <w:ilvl w:val="0"/>
          <w:numId w:val="21"/>
        </w:numPr>
        <w:autoSpaceDE w:val="0"/>
        <w:autoSpaceDN w:val="0"/>
        <w:adjustRightInd w:val="0"/>
        <w:jc w:val="both"/>
      </w:pPr>
      <w:r w:rsidRPr="00036EF3">
        <w:t>«Н. А. Некрасов. Жизнь и творчество»</w:t>
      </w:r>
      <w:r>
        <w:t>;</w:t>
      </w:r>
    </w:p>
    <w:p w:rsidR="0051372C" w:rsidRDefault="0051372C" w:rsidP="00884F48">
      <w:pPr>
        <w:pStyle w:val="a6"/>
        <w:numPr>
          <w:ilvl w:val="0"/>
          <w:numId w:val="21"/>
        </w:numPr>
        <w:autoSpaceDE w:val="0"/>
        <w:autoSpaceDN w:val="0"/>
        <w:adjustRightInd w:val="0"/>
        <w:jc w:val="both"/>
      </w:pPr>
      <w:r w:rsidRPr="00036EF3">
        <w:lastRenderedPageBreak/>
        <w:t>«Тропою поэта Николая Рубцова»</w:t>
      </w:r>
      <w:r>
        <w:t>;</w:t>
      </w:r>
    </w:p>
    <w:p w:rsidR="0051372C" w:rsidRDefault="0051372C" w:rsidP="00884F48">
      <w:pPr>
        <w:pStyle w:val="a6"/>
        <w:numPr>
          <w:ilvl w:val="0"/>
          <w:numId w:val="21"/>
        </w:numPr>
        <w:autoSpaceDE w:val="0"/>
        <w:autoSpaceDN w:val="0"/>
        <w:adjustRightInd w:val="0"/>
        <w:jc w:val="both"/>
      </w:pPr>
      <w:r>
        <w:t>«Постигая мир Достоевского»;</w:t>
      </w:r>
    </w:p>
    <w:p w:rsidR="0051372C" w:rsidRDefault="0051372C" w:rsidP="00884F48">
      <w:pPr>
        <w:pStyle w:val="a6"/>
        <w:numPr>
          <w:ilvl w:val="0"/>
          <w:numId w:val="21"/>
        </w:numPr>
        <w:autoSpaceDE w:val="0"/>
        <w:autoSpaceDN w:val="0"/>
        <w:adjustRightInd w:val="0"/>
        <w:jc w:val="both"/>
      </w:pPr>
      <w:r>
        <w:t>«Безопасный интернет нужен детям с юных лет».</w:t>
      </w:r>
    </w:p>
    <w:p w:rsidR="0051372C" w:rsidRDefault="0051372C" w:rsidP="0051372C">
      <w:pPr>
        <w:pStyle w:val="a6"/>
        <w:autoSpaceDE w:val="0"/>
        <w:autoSpaceDN w:val="0"/>
        <w:adjustRightInd w:val="0"/>
        <w:ind w:left="0"/>
        <w:jc w:val="both"/>
      </w:pPr>
      <w:r>
        <w:t>Рекомендательные списки:</w:t>
      </w:r>
    </w:p>
    <w:p w:rsidR="00BB38A4" w:rsidRDefault="00BB38A4" w:rsidP="00884F48">
      <w:pPr>
        <w:pStyle w:val="a6"/>
        <w:numPr>
          <w:ilvl w:val="0"/>
          <w:numId w:val="22"/>
        </w:numPr>
        <w:autoSpaceDE w:val="0"/>
        <w:autoSpaceDN w:val="0"/>
        <w:adjustRightInd w:val="0"/>
        <w:jc w:val="both"/>
      </w:pPr>
      <w:r w:rsidRPr="00036EF3">
        <w:t>«Михаил Ломоносов - великий сын России»</w:t>
      </w:r>
      <w:r>
        <w:t>;</w:t>
      </w:r>
    </w:p>
    <w:p w:rsidR="00BB38A4" w:rsidRDefault="00BB38A4" w:rsidP="00884F48">
      <w:pPr>
        <w:pStyle w:val="a6"/>
        <w:numPr>
          <w:ilvl w:val="0"/>
          <w:numId w:val="22"/>
        </w:numPr>
        <w:autoSpaceDE w:val="0"/>
        <w:autoSpaceDN w:val="0"/>
        <w:adjustRightInd w:val="0"/>
        <w:jc w:val="both"/>
      </w:pPr>
      <w:r w:rsidRPr="00036EF3">
        <w:t>«Мама, почитай-ка!»</w:t>
      </w:r>
      <w:r>
        <w:t>;</w:t>
      </w:r>
    </w:p>
    <w:p w:rsidR="002E0C31" w:rsidRDefault="00BB38A4" w:rsidP="00884F48">
      <w:pPr>
        <w:pStyle w:val="a6"/>
        <w:numPr>
          <w:ilvl w:val="0"/>
          <w:numId w:val="22"/>
        </w:numPr>
        <w:autoSpaceDE w:val="0"/>
        <w:autoSpaceDN w:val="0"/>
        <w:adjustRightInd w:val="0"/>
        <w:jc w:val="both"/>
      </w:pPr>
      <w:r w:rsidRPr="00036EF3">
        <w:rPr>
          <w:color w:val="000000"/>
        </w:rPr>
        <w:t>"Вредные привычки в рамках закона"</w:t>
      </w:r>
      <w:r>
        <w:rPr>
          <w:color w:val="000000"/>
        </w:rPr>
        <w:t>.</w:t>
      </w:r>
    </w:p>
    <w:p w:rsidR="00DA642D" w:rsidRPr="0058357F" w:rsidRDefault="00DA642D" w:rsidP="00DA642D">
      <w:pPr>
        <w:widowControl w:val="0"/>
        <w:tabs>
          <w:tab w:val="left" w:pos="851"/>
        </w:tabs>
        <w:spacing w:line="235" w:lineRule="auto"/>
        <w:jc w:val="both"/>
      </w:pPr>
    </w:p>
    <w:p w:rsidR="00DA642D" w:rsidRPr="000F733F" w:rsidRDefault="00DA642D" w:rsidP="00DA642D">
      <w:pPr>
        <w:widowControl w:val="0"/>
        <w:tabs>
          <w:tab w:val="left" w:pos="993"/>
        </w:tabs>
        <w:jc w:val="both"/>
      </w:pPr>
      <w:r w:rsidRPr="00024C4C">
        <w:rPr>
          <w:b/>
          <w:i/>
          <w:sz w:val="28"/>
          <w:szCs w:val="28"/>
        </w:rPr>
        <w:t xml:space="preserve">  </w:t>
      </w:r>
    </w:p>
    <w:p w:rsidR="00DA642D" w:rsidRDefault="00DA642D" w:rsidP="00DA642D">
      <w:pPr>
        <w:widowControl w:val="0"/>
        <w:tabs>
          <w:tab w:val="left" w:pos="993"/>
        </w:tabs>
        <w:rPr>
          <w:b/>
        </w:rPr>
      </w:pPr>
      <w:r w:rsidRPr="00A765BE">
        <w:rPr>
          <w:b/>
        </w:rPr>
        <w:t>ПРИЛОЖЕНИЕ. ТАБЛИЦА № 5 «Информационное и справочно-</w:t>
      </w:r>
      <w:r>
        <w:rPr>
          <w:b/>
        </w:rPr>
        <w:t>б</w:t>
      </w:r>
      <w:r w:rsidRPr="00A765BE">
        <w:rPr>
          <w:b/>
        </w:rPr>
        <w:t>иблиографическое обслуживание»</w:t>
      </w:r>
      <w:r w:rsidRPr="002200AD">
        <w:rPr>
          <w:b/>
        </w:rPr>
        <w:t xml:space="preserve"> </w:t>
      </w:r>
    </w:p>
    <w:p w:rsidR="00DA642D" w:rsidRDefault="00DA642D" w:rsidP="00DA642D">
      <w:pPr>
        <w:widowControl w:val="0"/>
        <w:tabs>
          <w:tab w:val="left" w:pos="993"/>
        </w:tabs>
        <w:jc w:val="both"/>
        <w:rPr>
          <w:b/>
        </w:rPr>
      </w:pPr>
    </w:p>
    <w:p w:rsidR="00DA642D" w:rsidRPr="00E4771D" w:rsidRDefault="00DA642D" w:rsidP="00DA642D">
      <w:pPr>
        <w:widowControl w:val="0"/>
        <w:tabs>
          <w:tab w:val="left" w:pos="993"/>
        </w:tabs>
        <w:jc w:val="both"/>
        <w:rPr>
          <w:b/>
        </w:rPr>
      </w:pPr>
      <w:r w:rsidRPr="00E4771D">
        <w:rPr>
          <w:b/>
        </w:rPr>
        <w:t xml:space="preserve">     </w:t>
      </w:r>
    </w:p>
    <w:p w:rsidR="00552D64" w:rsidRPr="00E4771D" w:rsidRDefault="0084493A" w:rsidP="00552D64">
      <w:pPr>
        <w:jc w:val="center"/>
        <w:rPr>
          <w:b/>
        </w:rPr>
      </w:pPr>
      <w:r>
        <w:rPr>
          <w:b/>
        </w:rPr>
        <w:t xml:space="preserve">8. </w:t>
      </w:r>
      <w:r w:rsidR="00552D64">
        <w:rPr>
          <w:b/>
        </w:rPr>
        <w:t xml:space="preserve"> </w:t>
      </w:r>
      <w:r w:rsidR="00552D64" w:rsidRPr="00E4771D">
        <w:rPr>
          <w:b/>
        </w:rPr>
        <w:t>КРАЕВЕДЧЕСКАЯ ДЕЯТЕЛЬНОСТЬ БИБЛИОТЕК</w:t>
      </w:r>
    </w:p>
    <w:p w:rsidR="00BF53E3" w:rsidRPr="00E4771D" w:rsidRDefault="00BF53E3" w:rsidP="00BF53E3">
      <w:pPr>
        <w:rPr>
          <w:b/>
          <w:sz w:val="20"/>
          <w:szCs w:val="20"/>
        </w:rPr>
      </w:pPr>
    </w:p>
    <w:p w:rsidR="00BF53E3" w:rsidRPr="00545C81" w:rsidRDefault="00BF53E3" w:rsidP="00BF53E3">
      <w:pPr>
        <w:jc w:val="center"/>
        <w:rPr>
          <w:b/>
        </w:rPr>
      </w:pPr>
      <w:r w:rsidRPr="00545C81">
        <w:rPr>
          <w:b/>
        </w:rPr>
        <w:t>8.1. ФОРМИРОВАНИЕ СОСТАВА И ОРГАНИЗАЦИЯ ХРАНЕНИЯ ФОНДА/ПОДСОБНОГО ФОНДА КРАЕВЕДЧЕСКИХ ИЗДАНИЙ</w:t>
      </w:r>
    </w:p>
    <w:p w:rsidR="00BF53E3" w:rsidRDefault="00BF53E3" w:rsidP="00BF53E3">
      <w:pPr>
        <w:rPr>
          <w:b/>
          <w:sz w:val="20"/>
          <w:szCs w:val="20"/>
        </w:rPr>
      </w:pPr>
    </w:p>
    <w:p w:rsidR="00BF53E3" w:rsidRPr="00545C81" w:rsidRDefault="00BF53E3" w:rsidP="00BF53E3">
      <w:pPr>
        <w:jc w:val="both"/>
        <w:rPr>
          <w:bCs/>
        </w:rPr>
      </w:pPr>
      <w:r w:rsidRPr="00545C81">
        <w:rPr>
          <w:bCs/>
        </w:rPr>
        <w:t>8.1.1. В каких библиотеках МЦБ/ЦБС фонд краеведческих документов выделен?</w:t>
      </w:r>
    </w:p>
    <w:p w:rsidR="00BF53E3" w:rsidRPr="00545C81" w:rsidRDefault="006C14E8" w:rsidP="00BF53E3">
      <w:pPr>
        <w:jc w:val="both"/>
        <w:rPr>
          <w:bCs/>
        </w:rPr>
      </w:pPr>
      <w:r>
        <w:rPr>
          <w:bCs/>
        </w:rPr>
        <w:t>1.</w:t>
      </w:r>
      <w:r w:rsidR="00BF53E3">
        <w:rPr>
          <w:bCs/>
        </w:rPr>
        <w:t>Межпоселенческая центральная библиотека</w:t>
      </w:r>
    </w:p>
    <w:p w:rsidR="00BF53E3" w:rsidRPr="00545C81" w:rsidRDefault="00BF53E3" w:rsidP="00BF53E3">
      <w:pPr>
        <w:jc w:val="both"/>
        <w:rPr>
          <w:bCs/>
        </w:rPr>
      </w:pPr>
    </w:p>
    <w:tbl>
      <w:tblPr>
        <w:tblStyle w:val="a5"/>
        <w:tblW w:w="0" w:type="auto"/>
        <w:tblLook w:val="04A0" w:firstRow="1" w:lastRow="0" w:firstColumn="1" w:lastColumn="0" w:noHBand="0" w:noVBand="1"/>
      </w:tblPr>
      <w:tblGrid>
        <w:gridCol w:w="9288"/>
      </w:tblGrid>
      <w:tr w:rsidR="00BF53E3" w:rsidTr="000714E5">
        <w:tc>
          <w:tcPr>
            <w:tcW w:w="9345" w:type="dxa"/>
          </w:tcPr>
          <w:p w:rsidR="00BF53E3" w:rsidRPr="00EE0432" w:rsidRDefault="00BF53E3" w:rsidP="000714E5">
            <w:pPr>
              <w:pStyle w:val="a3"/>
              <w:widowControl w:val="0"/>
              <w:tabs>
                <w:tab w:val="left" w:pos="708"/>
              </w:tabs>
              <w:rPr>
                <w:b/>
                <w:color w:val="000000"/>
                <w:sz w:val="20"/>
                <w:szCs w:val="20"/>
                <w:shd w:val="clear" w:color="auto" w:fill="FFFFFF"/>
              </w:rPr>
            </w:pPr>
            <w:r>
              <w:rPr>
                <w:b/>
                <w:color w:val="000000"/>
                <w:sz w:val="20"/>
                <w:szCs w:val="20"/>
                <w:shd w:val="clear" w:color="auto" w:fill="FFFFFF"/>
              </w:rPr>
              <w:t>Ваш комментарий</w:t>
            </w:r>
          </w:p>
        </w:tc>
      </w:tr>
      <w:tr w:rsidR="00BF53E3" w:rsidTr="000714E5">
        <w:tc>
          <w:tcPr>
            <w:tcW w:w="9345" w:type="dxa"/>
          </w:tcPr>
          <w:p w:rsidR="00BF53E3" w:rsidRDefault="00BF53E3" w:rsidP="000714E5">
            <w:pPr>
              <w:pStyle w:val="a3"/>
              <w:widowControl w:val="0"/>
              <w:tabs>
                <w:tab w:val="left" w:pos="708"/>
              </w:tabs>
              <w:jc w:val="both"/>
              <w:rPr>
                <w:color w:val="000000"/>
                <w:sz w:val="20"/>
                <w:szCs w:val="20"/>
                <w:shd w:val="clear" w:color="auto" w:fill="FFFFFF"/>
              </w:rPr>
            </w:pPr>
          </w:p>
        </w:tc>
      </w:tr>
    </w:tbl>
    <w:p w:rsidR="00BF53E3" w:rsidRDefault="00BF53E3" w:rsidP="00BF53E3">
      <w:pPr>
        <w:rPr>
          <w:b/>
          <w:sz w:val="20"/>
          <w:szCs w:val="20"/>
        </w:rPr>
      </w:pPr>
    </w:p>
    <w:p w:rsidR="00BF53E3" w:rsidRPr="00545C81" w:rsidRDefault="00BF53E3" w:rsidP="00BF53E3">
      <w:pPr>
        <w:jc w:val="both"/>
        <w:rPr>
          <w:bCs/>
        </w:rPr>
      </w:pPr>
      <w:r w:rsidRPr="00545C81">
        <w:rPr>
          <w:bCs/>
        </w:rPr>
        <w:t>8.1.2. Состав краеведческого фонда по видам изданий</w:t>
      </w:r>
    </w:p>
    <w:p w:rsidR="00BF53E3" w:rsidRPr="00ED30AB" w:rsidRDefault="00BF53E3" w:rsidP="00BF53E3">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709"/>
        <w:gridCol w:w="860"/>
        <w:gridCol w:w="699"/>
        <w:gridCol w:w="861"/>
        <w:gridCol w:w="698"/>
        <w:gridCol w:w="987"/>
      </w:tblGrid>
      <w:tr w:rsidR="00BF53E3" w:rsidRPr="001A2F4F" w:rsidTr="000714E5">
        <w:trPr>
          <w:trHeight w:val="327"/>
          <w:jc w:val="center"/>
        </w:trPr>
        <w:tc>
          <w:tcPr>
            <w:tcW w:w="4395" w:type="dxa"/>
            <w:vMerge w:val="restart"/>
            <w:shd w:val="clear" w:color="auto" w:fill="auto"/>
            <w:vAlign w:val="center"/>
          </w:tcPr>
          <w:p w:rsidR="00BF53E3" w:rsidRPr="001A2F4F" w:rsidRDefault="00BF53E3" w:rsidP="000714E5">
            <w:pPr>
              <w:jc w:val="center"/>
              <w:rPr>
                <w:b/>
                <w:sz w:val="18"/>
                <w:szCs w:val="18"/>
              </w:rPr>
            </w:pPr>
            <w:r w:rsidRPr="001A2F4F">
              <w:rPr>
                <w:b/>
                <w:sz w:val="18"/>
                <w:szCs w:val="18"/>
              </w:rPr>
              <w:t>Наименование</w:t>
            </w:r>
          </w:p>
        </w:tc>
        <w:tc>
          <w:tcPr>
            <w:tcW w:w="1569" w:type="dxa"/>
            <w:gridSpan w:val="2"/>
            <w:shd w:val="clear" w:color="auto" w:fill="auto"/>
          </w:tcPr>
          <w:p w:rsidR="00BF53E3" w:rsidRDefault="00BF53E3" w:rsidP="000714E5">
            <w:pPr>
              <w:jc w:val="center"/>
              <w:rPr>
                <w:b/>
                <w:sz w:val="18"/>
                <w:szCs w:val="18"/>
              </w:rPr>
            </w:pPr>
            <w:r w:rsidRPr="001A2F4F">
              <w:rPr>
                <w:b/>
                <w:sz w:val="18"/>
                <w:szCs w:val="18"/>
              </w:rPr>
              <w:t xml:space="preserve">Количество </w:t>
            </w:r>
          </w:p>
          <w:p w:rsidR="00BF53E3" w:rsidRPr="001A2F4F" w:rsidRDefault="00BF53E3" w:rsidP="000714E5">
            <w:pPr>
              <w:jc w:val="center"/>
              <w:rPr>
                <w:b/>
                <w:sz w:val="18"/>
                <w:szCs w:val="18"/>
              </w:rPr>
            </w:pPr>
            <w:r w:rsidRPr="001A2F4F">
              <w:rPr>
                <w:b/>
                <w:sz w:val="18"/>
                <w:szCs w:val="18"/>
              </w:rPr>
              <w:t>на 01.01.2021</w:t>
            </w:r>
          </w:p>
        </w:tc>
        <w:tc>
          <w:tcPr>
            <w:tcW w:w="1560" w:type="dxa"/>
            <w:gridSpan w:val="2"/>
            <w:shd w:val="clear" w:color="auto" w:fill="auto"/>
          </w:tcPr>
          <w:p w:rsidR="00BF53E3" w:rsidRDefault="00BF53E3" w:rsidP="000714E5">
            <w:pPr>
              <w:jc w:val="center"/>
              <w:rPr>
                <w:b/>
                <w:sz w:val="18"/>
                <w:szCs w:val="18"/>
              </w:rPr>
            </w:pPr>
            <w:r w:rsidRPr="001A2F4F">
              <w:rPr>
                <w:b/>
                <w:sz w:val="18"/>
                <w:szCs w:val="18"/>
              </w:rPr>
              <w:t xml:space="preserve">Количество </w:t>
            </w:r>
          </w:p>
          <w:p w:rsidR="00BF53E3" w:rsidRPr="001A2F4F" w:rsidRDefault="00BF53E3" w:rsidP="000714E5">
            <w:pPr>
              <w:jc w:val="center"/>
              <w:rPr>
                <w:b/>
                <w:sz w:val="18"/>
                <w:szCs w:val="18"/>
              </w:rPr>
            </w:pPr>
            <w:r w:rsidRPr="001A2F4F">
              <w:rPr>
                <w:b/>
                <w:sz w:val="18"/>
                <w:szCs w:val="18"/>
              </w:rPr>
              <w:t>на 01.01.2022</w:t>
            </w:r>
          </w:p>
        </w:tc>
        <w:tc>
          <w:tcPr>
            <w:tcW w:w="1685" w:type="dxa"/>
            <w:gridSpan w:val="2"/>
          </w:tcPr>
          <w:p w:rsidR="00BF53E3" w:rsidRDefault="00BF53E3" w:rsidP="000714E5">
            <w:pPr>
              <w:jc w:val="center"/>
              <w:rPr>
                <w:b/>
                <w:sz w:val="18"/>
                <w:szCs w:val="18"/>
              </w:rPr>
            </w:pPr>
            <w:r>
              <w:rPr>
                <w:b/>
                <w:sz w:val="18"/>
                <w:szCs w:val="18"/>
              </w:rPr>
              <w:t>Прирост</w:t>
            </w:r>
          </w:p>
          <w:p w:rsidR="00BF53E3" w:rsidRPr="001A2F4F" w:rsidRDefault="00BF53E3" w:rsidP="000714E5">
            <w:pPr>
              <w:jc w:val="center"/>
              <w:rPr>
                <w:b/>
                <w:sz w:val="18"/>
                <w:szCs w:val="18"/>
              </w:rPr>
            </w:pPr>
          </w:p>
        </w:tc>
      </w:tr>
      <w:tr w:rsidR="00BF53E3" w:rsidRPr="001A2F4F" w:rsidTr="000714E5">
        <w:trPr>
          <w:trHeight w:val="171"/>
          <w:jc w:val="center"/>
        </w:trPr>
        <w:tc>
          <w:tcPr>
            <w:tcW w:w="4395" w:type="dxa"/>
            <w:vMerge/>
            <w:shd w:val="clear" w:color="auto" w:fill="auto"/>
            <w:vAlign w:val="center"/>
          </w:tcPr>
          <w:p w:rsidR="00BF53E3" w:rsidRPr="001A2F4F" w:rsidRDefault="00BF53E3" w:rsidP="000714E5">
            <w:pPr>
              <w:jc w:val="center"/>
              <w:rPr>
                <w:b/>
                <w:sz w:val="18"/>
                <w:szCs w:val="18"/>
              </w:rPr>
            </w:pPr>
          </w:p>
        </w:tc>
        <w:tc>
          <w:tcPr>
            <w:tcW w:w="709" w:type="dxa"/>
            <w:shd w:val="clear" w:color="auto" w:fill="auto"/>
          </w:tcPr>
          <w:p w:rsidR="00BF53E3" w:rsidRPr="005F6E4A" w:rsidRDefault="00BF53E3" w:rsidP="000714E5">
            <w:pPr>
              <w:jc w:val="center"/>
              <w:rPr>
                <w:b/>
                <w:sz w:val="16"/>
                <w:szCs w:val="16"/>
              </w:rPr>
            </w:pPr>
            <w:r w:rsidRPr="005F6E4A">
              <w:rPr>
                <w:b/>
                <w:sz w:val="16"/>
                <w:szCs w:val="16"/>
              </w:rPr>
              <w:t>назв.</w:t>
            </w:r>
          </w:p>
        </w:tc>
        <w:tc>
          <w:tcPr>
            <w:tcW w:w="860" w:type="dxa"/>
            <w:shd w:val="clear" w:color="auto" w:fill="auto"/>
          </w:tcPr>
          <w:p w:rsidR="00BF53E3" w:rsidRPr="005F6E4A" w:rsidRDefault="00BF53E3" w:rsidP="000714E5">
            <w:pPr>
              <w:jc w:val="center"/>
              <w:rPr>
                <w:b/>
                <w:sz w:val="16"/>
                <w:szCs w:val="16"/>
              </w:rPr>
            </w:pPr>
            <w:r w:rsidRPr="005F6E4A">
              <w:rPr>
                <w:b/>
                <w:sz w:val="16"/>
                <w:szCs w:val="16"/>
              </w:rPr>
              <w:t>экз./комплект</w:t>
            </w:r>
          </w:p>
        </w:tc>
        <w:tc>
          <w:tcPr>
            <w:tcW w:w="699" w:type="dxa"/>
            <w:shd w:val="clear" w:color="auto" w:fill="auto"/>
          </w:tcPr>
          <w:p w:rsidR="00BF53E3" w:rsidRPr="005F6E4A" w:rsidRDefault="00BF53E3" w:rsidP="000714E5">
            <w:pPr>
              <w:jc w:val="center"/>
              <w:rPr>
                <w:b/>
                <w:sz w:val="16"/>
                <w:szCs w:val="16"/>
              </w:rPr>
            </w:pPr>
            <w:r w:rsidRPr="005F6E4A">
              <w:rPr>
                <w:b/>
                <w:sz w:val="16"/>
                <w:szCs w:val="16"/>
              </w:rPr>
              <w:t>назв.</w:t>
            </w:r>
          </w:p>
        </w:tc>
        <w:tc>
          <w:tcPr>
            <w:tcW w:w="861" w:type="dxa"/>
            <w:shd w:val="clear" w:color="auto" w:fill="auto"/>
          </w:tcPr>
          <w:p w:rsidR="00BF53E3" w:rsidRPr="005F6E4A" w:rsidRDefault="00BF53E3" w:rsidP="000714E5">
            <w:pPr>
              <w:jc w:val="center"/>
              <w:rPr>
                <w:b/>
                <w:sz w:val="16"/>
                <w:szCs w:val="16"/>
              </w:rPr>
            </w:pPr>
            <w:r w:rsidRPr="005F6E4A">
              <w:rPr>
                <w:b/>
                <w:sz w:val="16"/>
                <w:szCs w:val="16"/>
              </w:rPr>
              <w:t>экз./комплект</w:t>
            </w:r>
          </w:p>
        </w:tc>
        <w:tc>
          <w:tcPr>
            <w:tcW w:w="698" w:type="dxa"/>
          </w:tcPr>
          <w:p w:rsidR="00BF53E3" w:rsidRPr="005F6E4A" w:rsidRDefault="00BF53E3" w:rsidP="000714E5">
            <w:pPr>
              <w:jc w:val="center"/>
              <w:rPr>
                <w:b/>
                <w:sz w:val="16"/>
                <w:szCs w:val="16"/>
              </w:rPr>
            </w:pPr>
            <w:r w:rsidRPr="005F6E4A">
              <w:rPr>
                <w:b/>
                <w:sz w:val="16"/>
                <w:szCs w:val="16"/>
              </w:rPr>
              <w:t>назв.</w:t>
            </w:r>
          </w:p>
        </w:tc>
        <w:tc>
          <w:tcPr>
            <w:tcW w:w="987" w:type="dxa"/>
          </w:tcPr>
          <w:p w:rsidR="00BF53E3" w:rsidRPr="005F6E4A" w:rsidRDefault="00BF53E3" w:rsidP="000714E5">
            <w:pPr>
              <w:jc w:val="center"/>
              <w:rPr>
                <w:b/>
                <w:sz w:val="16"/>
                <w:szCs w:val="16"/>
              </w:rPr>
            </w:pPr>
            <w:r w:rsidRPr="005F6E4A">
              <w:rPr>
                <w:b/>
                <w:sz w:val="16"/>
                <w:szCs w:val="16"/>
              </w:rPr>
              <w:t>экз./комплект</w:t>
            </w:r>
          </w:p>
        </w:tc>
      </w:tr>
      <w:tr w:rsidR="006C14E8" w:rsidRPr="00AF6735" w:rsidTr="000714E5">
        <w:trPr>
          <w:trHeight w:val="507"/>
          <w:jc w:val="center"/>
        </w:trPr>
        <w:tc>
          <w:tcPr>
            <w:tcW w:w="4395" w:type="dxa"/>
            <w:shd w:val="clear" w:color="auto" w:fill="auto"/>
            <w:vAlign w:val="center"/>
          </w:tcPr>
          <w:p w:rsidR="006C14E8" w:rsidRPr="00AF6735" w:rsidRDefault="006C14E8" w:rsidP="000714E5">
            <w:pPr>
              <w:jc w:val="center"/>
              <w:rPr>
                <w:b/>
                <w:sz w:val="20"/>
                <w:szCs w:val="20"/>
              </w:rPr>
            </w:pPr>
            <w:r w:rsidRPr="00AF6735">
              <w:rPr>
                <w:b/>
                <w:sz w:val="20"/>
                <w:szCs w:val="20"/>
              </w:rPr>
              <w:t>Объем краеведческого фонда, всего</w:t>
            </w:r>
          </w:p>
        </w:tc>
        <w:tc>
          <w:tcPr>
            <w:tcW w:w="709" w:type="dxa"/>
            <w:shd w:val="clear" w:color="auto" w:fill="auto"/>
            <w:vAlign w:val="center"/>
          </w:tcPr>
          <w:p w:rsidR="006C14E8" w:rsidRPr="00C0381D" w:rsidRDefault="006C14E8" w:rsidP="00A86669">
            <w:pPr>
              <w:jc w:val="center"/>
              <w:rPr>
                <w:sz w:val="20"/>
                <w:szCs w:val="20"/>
              </w:rPr>
            </w:pPr>
            <w:r>
              <w:rPr>
                <w:sz w:val="20"/>
                <w:szCs w:val="20"/>
              </w:rPr>
              <w:t>2642</w:t>
            </w:r>
          </w:p>
        </w:tc>
        <w:tc>
          <w:tcPr>
            <w:tcW w:w="860" w:type="dxa"/>
            <w:shd w:val="clear" w:color="auto" w:fill="auto"/>
            <w:vAlign w:val="center"/>
          </w:tcPr>
          <w:p w:rsidR="006C14E8" w:rsidRPr="00C0381D" w:rsidRDefault="006C14E8" w:rsidP="00A86669">
            <w:pPr>
              <w:jc w:val="center"/>
              <w:rPr>
                <w:sz w:val="20"/>
                <w:szCs w:val="20"/>
              </w:rPr>
            </w:pPr>
            <w:r>
              <w:rPr>
                <w:sz w:val="20"/>
                <w:szCs w:val="20"/>
              </w:rPr>
              <w:t>2642</w:t>
            </w:r>
          </w:p>
        </w:tc>
        <w:tc>
          <w:tcPr>
            <w:tcW w:w="699" w:type="dxa"/>
            <w:shd w:val="clear" w:color="auto" w:fill="auto"/>
            <w:vAlign w:val="center"/>
          </w:tcPr>
          <w:p w:rsidR="006C14E8" w:rsidRPr="00C0381D" w:rsidRDefault="006C14E8" w:rsidP="00A86669">
            <w:pPr>
              <w:jc w:val="center"/>
              <w:rPr>
                <w:sz w:val="20"/>
                <w:szCs w:val="20"/>
              </w:rPr>
            </w:pPr>
            <w:r>
              <w:rPr>
                <w:sz w:val="20"/>
                <w:szCs w:val="20"/>
              </w:rPr>
              <w:t>3112</w:t>
            </w:r>
          </w:p>
        </w:tc>
        <w:tc>
          <w:tcPr>
            <w:tcW w:w="861" w:type="dxa"/>
            <w:shd w:val="clear" w:color="auto" w:fill="auto"/>
            <w:vAlign w:val="center"/>
          </w:tcPr>
          <w:p w:rsidR="006C14E8" w:rsidRPr="00C0381D" w:rsidRDefault="006C14E8" w:rsidP="00A86669">
            <w:pPr>
              <w:jc w:val="center"/>
              <w:rPr>
                <w:sz w:val="20"/>
                <w:szCs w:val="20"/>
              </w:rPr>
            </w:pPr>
            <w:r>
              <w:rPr>
                <w:sz w:val="20"/>
                <w:szCs w:val="20"/>
              </w:rPr>
              <w:t>3112</w:t>
            </w:r>
          </w:p>
        </w:tc>
        <w:tc>
          <w:tcPr>
            <w:tcW w:w="698" w:type="dxa"/>
            <w:shd w:val="clear" w:color="auto" w:fill="auto"/>
            <w:vAlign w:val="center"/>
          </w:tcPr>
          <w:p w:rsidR="006C14E8" w:rsidRPr="00C0381D" w:rsidRDefault="006C14E8" w:rsidP="00A86669">
            <w:pPr>
              <w:jc w:val="center"/>
              <w:rPr>
                <w:sz w:val="20"/>
                <w:szCs w:val="20"/>
              </w:rPr>
            </w:pPr>
            <w:r>
              <w:rPr>
                <w:sz w:val="20"/>
                <w:szCs w:val="20"/>
              </w:rPr>
              <w:t>470</w:t>
            </w:r>
          </w:p>
        </w:tc>
        <w:tc>
          <w:tcPr>
            <w:tcW w:w="987" w:type="dxa"/>
            <w:shd w:val="clear" w:color="auto" w:fill="auto"/>
            <w:vAlign w:val="center"/>
          </w:tcPr>
          <w:p w:rsidR="006C14E8" w:rsidRPr="00C0381D" w:rsidRDefault="006C14E8" w:rsidP="00A86669">
            <w:pPr>
              <w:jc w:val="center"/>
              <w:rPr>
                <w:sz w:val="20"/>
                <w:szCs w:val="20"/>
              </w:rPr>
            </w:pPr>
            <w:r>
              <w:rPr>
                <w:sz w:val="20"/>
                <w:szCs w:val="20"/>
              </w:rPr>
              <w:t>470</w:t>
            </w:r>
          </w:p>
        </w:tc>
      </w:tr>
      <w:tr w:rsidR="00BF53E3" w:rsidRPr="00AF6735" w:rsidTr="000714E5">
        <w:trPr>
          <w:jc w:val="center"/>
        </w:trPr>
        <w:tc>
          <w:tcPr>
            <w:tcW w:w="4395" w:type="dxa"/>
            <w:shd w:val="clear" w:color="auto" w:fill="auto"/>
          </w:tcPr>
          <w:p w:rsidR="00BF53E3" w:rsidRPr="00AF6735" w:rsidRDefault="00BF53E3" w:rsidP="000714E5">
            <w:pPr>
              <w:rPr>
                <w:sz w:val="20"/>
                <w:szCs w:val="20"/>
              </w:rPr>
            </w:pPr>
            <w:r w:rsidRPr="00AF6735">
              <w:rPr>
                <w:i/>
                <w:sz w:val="20"/>
                <w:szCs w:val="20"/>
              </w:rPr>
              <w:t>в том числе:</w:t>
            </w:r>
            <w:r w:rsidRPr="00AF6735">
              <w:rPr>
                <w:b/>
                <w:i/>
                <w:sz w:val="20"/>
                <w:szCs w:val="20"/>
              </w:rPr>
              <w:t xml:space="preserve"> </w:t>
            </w:r>
            <w:r w:rsidRPr="00AF6735">
              <w:rPr>
                <w:sz w:val="20"/>
                <w:szCs w:val="20"/>
              </w:rPr>
              <w:t>МОЭ (муниципальный обязательный экземпляр)</w:t>
            </w:r>
          </w:p>
        </w:tc>
        <w:tc>
          <w:tcPr>
            <w:tcW w:w="709" w:type="dxa"/>
            <w:shd w:val="clear" w:color="auto" w:fill="auto"/>
            <w:vAlign w:val="center"/>
          </w:tcPr>
          <w:p w:rsidR="00BF53E3" w:rsidRPr="00C0381D" w:rsidRDefault="00BF53E3" w:rsidP="000714E5">
            <w:pPr>
              <w:jc w:val="center"/>
              <w:rPr>
                <w:sz w:val="20"/>
                <w:szCs w:val="20"/>
              </w:rPr>
            </w:pPr>
            <w:r>
              <w:rPr>
                <w:sz w:val="20"/>
                <w:szCs w:val="20"/>
              </w:rPr>
              <w:t>2</w:t>
            </w:r>
          </w:p>
        </w:tc>
        <w:tc>
          <w:tcPr>
            <w:tcW w:w="860" w:type="dxa"/>
            <w:shd w:val="clear" w:color="auto" w:fill="auto"/>
            <w:vAlign w:val="center"/>
          </w:tcPr>
          <w:p w:rsidR="00BF53E3" w:rsidRPr="00C0381D" w:rsidRDefault="006C14E8" w:rsidP="000714E5">
            <w:pPr>
              <w:jc w:val="center"/>
              <w:rPr>
                <w:sz w:val="20"/>
                <w:szCs w:val="20"/>
              </w:rPr>
            </w:pPr>
            <w:r>
              <w:rPr>
                <w:sz w:val="20"/>
                <w:szCs w:val="20"/>
              </w:rPr>
              <w:t>86</w:t>
            </w:r>
          </w:p>
        </w:tc>
        <w:tc>
          <w:tcPr>
            <w:tcW w:w="699" w:type="dxa"/>
            <w:shd w:val="clear" w:color="auto" w:fill="auto"/>
            <w:vAlign w:val="center"/>
          </w:tcPr>
          <w:p w:rsidR="00BF53E3" w:rsidRPr="00C0381D" w:rsidRDefault="006C14E8" w:rsidP="000714E5">
            <w:pPr>
              <w:jc w:val="center"/>
              <w:rPr>
                <w:sz w:val="20"/>
                <w:szCs w:val="20"/>
              </w:rPr>
            </w:pPr>
            <w:r>
              <w:rPr>
                <w:sz w:val="20"/>
                <w:szCs w:val="20"/>
              </w:rPr>
              <w:t>2</w:t>
            </w:r>
          </w:p>
        </w:tc>
        <w:tc>
          <w:tcPr>
            <w:tcW w:w="861" w:type="dxa"/>
            <w:shd w:val="clear" w:color="auto" w:fill="auto"/>
            <w:vAlign w:val="center"/>
          </w:tcPr>
          <w:p w:rsidR="00BF53E3" w:rsidRPr="00C0381D" w:rsidRDefault="006C14E8" w:rsidP="000714E5">
            <w:pPr>
              <w:jc w:val="center"/>
              <w:rPr>
                <w:sz w:val="20"/>
                <w:szCs w:val="20"/>
              </w:rPr>
            </w:pPr>
            <w:r>
              <w:rPr>
                <w:sz w:val="20"/>
                <w:szCs w:val="20"/>
              </w:rPr>
              <w:t>86</w:t>
            </w:r>
          </w:p>
        </w:tc>
        <w:tc>
          <w:tcPr>
            <w:tcW w:w="698" w:type="dxa"/>
            <w:shd w:val="clear" w:color="auto" w:fill="auto"/>
            <w:vAlign w:val="center"/>
          </w:tcPr>
          <w:p w:rsidR="00BF53E3" w:rsidRPr="00C0381D" w:rsidRDefault="006C14E8" w:rsidP="000714E5">
            <w:pPr>
              <w:jc w:val="center"/>
              <w:rPr>
                <w:sz w:val="20"/>
                <w:szCs w:val="20"/>
              </w:rPr>
            </w:pPr>
            <w:r>
              <w:rPr>
                <w:sz w:val="20"/>
                <w:szCs w:val="20"/>
              </w:rPr>
              <w:t>0</w:t>
            </w:r>
          </w:p>
        </w:tc>
        <w:tc>
          <w:tcPr>
            <w:tcW w:w="987" w:type="dxa"/>
            <w:shd w:val="clear" w:color="auto" w:fill="auto"/>
            <w:vAlign w:val="center"/>
          </w:tcPr>
          <w:p w:rsidR="00BF53E3" w:rsidRPr="00C0381D" w:rsidRDefault="006C14E8" w:rsidP="000714E5">
            <w:pPr>
              <w:jc w:val="center"/>
              <w:rPr>
                <w:sz w:val="20"/>
                <w:szCs w:val="20"/>
              </w:rPr>
            </w:pPr>
            <w:r>
              <w:rPr>
                <w:sz w:val="20"/>
                <w:szCs w:val="20"/>
              </w:rPr>
              <w:t>0</w:t>
            </w:r>
          </w:p>
        </w:tc>
      </w:tr>
      <w:tr w:rsidR="00BF53E3" w:rsidRPr="00AF6735" w:rsidTr="000714E5">
        <w:trPr>
          <w:trHeight w:val="451"/>
          <w:jc w:val="center"/>
        </w:trPr>
        <w:tc>
          <w:tcPr>
            <w:tcW w:w="4395" w:type="dxa"/>
            <w:shd w:val="clear" w:color="auto" w:fill="auto"/>
            <w:vAlign w:val="center"/>
          </w:tcPr>
          <w:p w:rsidR="00BF53E3" w:rsidRPr="00AF6735" w:rsidRDefault="00BF53E3" w:rsidP="000714E5">
            <w:pPr>
              <w:jc w:val="center"/>
              <w:rPr>
                <w:b/>
                <w:sz w:val="20"/>
                <w:szCs w:val="20"/>
              </w:rPr>
            </w:pPr>
            <w:r w:rsidRPr="00AF6735">
              <w:rPr>
                <w:b/>
                <w:sz w:val="20"/>
                <w:szCs w:val="20"/>
              </w:rPr>
              <w:t>Книги, брошюры</w:t>
            </w:r>
          </w:p>
        </w:tc>
        <w:tc>
          <w:tcPr>
            <w:tcW w:w="709" w:type="dxa"/>
            <w:shd w:val="clear" w:color="auto" w:fill="auto"/>
            <w:vAlign w:val="center"/>
          </w:tcPr>
          <w:p w:rsidR="00BF53E3" w:rsidRPr="00C0381D" w:rsidRDefault="006C14E8" w:rsidP="000714E5">
            <w:pPr>
              <w:jc w:val="center"/>
              <w:rPr>
                <w:b/>
                <w:sz w:val="20"/>
                <w:szCs w:val="20"/>
              </w:rPr>
            </w:pPr>
            <w:r>
              <w:rPr>
                <w:b/>
                <w:sz w:val="20"/>
                <w:szCs w:val="20"/>
              </w:rPr>
              <w:t>0</w:t>
            </w:r>
          </w:p>
        </w:tc>
        <w:tc>
          <w:tcPr>
            <w:tcW w:w="860" w:type="dxa"/>
            <w:shd w:val="clear" w:color="auto" w:fill="auto"/>
            <w:vAlign w:val="center"/>
          </w:tcPr>
          <w:p w:rsidR="00BF53E3" w:rsidRPr="00C0381D" w:rsidRDefault="006C14E8" w:rsidP="000714E5">
            <w:pPr>
              <w:jc w:val="center"/>
              <w:rPr>
                <w:b/>
                <w:sz w:val="20"/>
                <w:szCs w:val="20"/>
              </w:rPr>
            </w:pPr>
            <w:r>
              <w:rPr>
                <w:b/>
                <w:sz w:val="20"/>
                <w:szCs w:val="20"/>
              </w:rPr>
              <w:t>0</w:t>
            </w:r>
          </w:p>
        </w:tc>
        <w:tc>
          <w:tcPr>
            <w:tcW w:w="699" w:type="dxa"/>
            <w:shd w:val="clear" w:color="auto" w:fill="auto"/>
            <w:vAlign w:val="center"/>
          </w:tcPr>
          <w:p w:rsidR="00BF53E3" w:rsidRPr="00C0381D" w:rsidRDefault="006C14E8" w:rsidP="000714E5">
            <w:pPr>
              <w:jc w:val="center"/>
              <w:rPr>
                <w:b/>
                <w:sz w:val="20"/>
                <w:szCs w:val="20"/>
              </w:rPr>
            </w:pPr>
            <w:r>
              <w:rPr>
                <w:b/>
                <w:sz w:val="20"/>
                <w:szCs w:val="20"/>
              </w:rPr>
              <w:t>0</w:t>
            </w:r>
          </w:p>
        </w:tc>
        <w:tc>
          <w:tcPr>
            <w:tcW w:w="861" w:type="dxa"/>
            <w:shd w:val="clear" w:color="auto" w:fill="auto"/>
            <w:vAlign w:val="center"/>
          </w:tcPr>
          <w:p w:rsidR="00BF53E3" w:rsidRPr="00C0381D" w:rsidRDefault="006C14E8" w:rsidP="000714E5">
            <w:pPr>
              <w:jc w:val="center"/>
              <w:rPr>
                <w:b/>
                <w:sz w:val="20"/>
                <w:szCs w:val="20"/>
              </w:rPr>
            </w:pPr>
            <w:r>
              <w:rPr>
                <w:b/>
                <w:sz w:val="20"/>
                <w:szCs w:val="20"/>
              </w:rPr>
              <w:t>0</w:t>
            </w:r>
          </w:p>
        </w:tc>
        <w:tc>
          <w:tcPr>
            <w:tcW w:w="698" w:type="dxa"/>
            <w:vAlign w:val="center"/>
          </w:tcPr>
          <w:p w:rsidR="00BF53E3" w:rsidRPr="00C0381D" w:rsidRDefault="006C14E8" w:rsidP="000714E5">
            <w:pPr>
              <w:jc w:val="center"/>
              <w:rPr>
                <w:b/>
                <w:sz w:val="20"/>
                <w:szCs w:val="20"/>
              </w:rPr>
            </w:pPr>
            <w:r>
              <w:rPr>
                <w:b/>
                <w:sz w:val="20"/>
                <w:szCs w:val="20"/>
              </w:rPr>
              <w:t>0</w:t>
            </w:r>
          </w:p>
        </w:tc>
        <w:tc>
          <w:tcPr>
            <w:tcW w:w="987" w:type="dxa"/>
            <w:vAlign w:val="center"/>
          </w:tcPr>
          <w:p w:rsidR="00BF53E3" w:rsidRPr="00C0381D" w:rsidRDefault="006C14E8" w:rsidP="000714E5">
            <w:pPr>
              <w:jc w:val="center"/>
              <w:rPr>
                <w:b/>
                <w:sz w:val="20"/>
                <w:szCs w:val="20"/>
              </w:rPr>
            </w:pPr>
            <w:r>
              <w:rPr>
                <w:b/>
                <w:sz w:val="20"/>
                <w:szCs w:val="20"/>
              </w:rPr>
              <w:t>0</w:t>
            </w:r>
          </w:p>
        </w:tc>
      </w:tr>
      <w:tr w:rsidR="00BF53E3" w:rsidRPr="00AF6735" w:rsidTr="000714E5">
        <w:trPr>
          <w:jc w:val="center"/>
        </w:trPr>
        <w:tc>
          <w:tcPr>
            <w:tcW w:w="4395" w:type="dxa"/>
            <w:shd w:val="clear" w:color="auto" w:fill="auto"/>
          </w:tcPr>
          <w:p w:rsidR="00BF53E3" w:rsidRPr="00AF6735" w:rsidRDefault="00BF53E3" w:rsidP="000714E5">
            <w:pPr>
              <w:rPr>
                <w:sz w:val="20"/>
                <w:szCs w:val="20"/>
              </w:rPr>
            </w:pPr>
            <w:r w:rsidRPr="00AF6735">
              <w:rPr>
                <w:i/>
                <w:sz w:val="20"/>
                <w:szCs w:val="20"/>
              </w:rPr>
              <w:t>в том числе:</w:t>
            </w:r>
            <w:r w:rsidRPr="00AF6735">
              <w:rPr>
                <w:b/>
                <w:i/>
                <w:sz w:val="20"/>
                <w:szCs w:val="20"/>
              </w:rPr>
              <w:t xml:space="preserve"> </w:t>
            </w:r>
            <w:r w:rsidRPr="00AF6735">
              <w:rPr>
                <w:sz w:val="20"/>
                <w:szCs w:val="20"/>
              </w:rPr>
              <w:t>МОЭ (муниципальный обязательный экземпляр)</w:t>
            </w:r>
          </w:p>
        </w:tc>
        <w:tc>
          <w:tcPr>
            <w:tcW w:w="709" w:type="dxa"/>
            <w:shd w:val="clear" w:color="auto" w:fill="auto"/>
            <w:vAlign w:val="center"/>
          </w:tcPr>
          <w:p w:rsidR="00BF53E3" w:rsidRPr="00C0381D" w:rsidRDefault="006C14E8" w:rsidP="000714E5">
            <w:pPr>
              <w:jc w:val="center"/>
              <w:rPr>
                <w:sz w:val="20"/>
                <w:szCs w:val="20"/>
              </w:rPr>
            </w:pPr>
            <w:r>
              <w:rPr>
                <w:sz w:val="20"/>
                <w:szCs w:val="20"/>
              </w:rPr>
              <w:t>0</w:t>
            </w:r>
          </w:p>
        </w:tc>
        <w:tc>
          <w:tcPr>
            <w:tcW w:w="860" w:type="dxa"/>
            <w:shd w:val="clear" w:color="auto" w:fill="auto"/>
            <w:vAlign w:val="center"/>
          </w:tcPr>
          <w:p w:rsidR="00BF53E3" w:rsidRPr="00C0381D" w:rsidRDefault="006C14E8" w:rsidP="000714E5">
            <w:pPr>
              <w:jc w:val="center"/>
              <w:rPr>
                <w:sz w:val="20"/>
                <w:szCs w:val="20"/>
              </w:rPr>
            </w:pPr>
            <w:r>
              <w:rPr>
                <w:sz w:val="20"/>
                <w:szCs w:val="20"/>
              </w:rPr>
              <w:t>0</w:t>
            </w:r>
          </w:p>
        </w:tc>
        <w:tc>
          <w:tcPr>
            <w:tcW w:w="699" w:type="dxa"/>
            <w:shd w:val="clear" w:color="auto" w:fill="auto"/>
            <w:vAlign w:val="center"/>
          </w:tcPr>
          <w:p w:rsidR="00BF53E3" w:rsidRPr="00C0381D" w:rsidRDefault="006C14E8" w:rsidP="000714E5">
            <w:pPr>
              <w:jc w:val="center"/>
              <w:rPr>
                <w:sz w:val="20"/>
                <w:szCs w:val="20"/>
              </w:rPr>
            </w:pPr>
            <w:r>
              <w:rPr>
                <w:sz w:val="20"/>
                <w:szCs w:val="20"/>
              </w:rPr>
              <w:t>0</w:t>
            </w:r>
          </w:p>
        </w:tc>
        <w:tc>
          <w:tcPr>
            <w:tcW w:w="861" w:type="dxa"/>
            <w:shd w:val="clear" w:color="auto" w:fill="auto"/>
            <w:vAlign w:val="center"/>
          </w:tcPr>
          <w:p w:rsidR="00BF53E3" w:rsidRPr="00C0381D" w:rsidRDefault="006C14E8" w:rsidP="000714E5">
            <w:pPr>
              <w:jc w:val="center"/>
              <w:rPr>
                <w:sz w:val="20"/>
                <w:szCs w:val="20"/>
              </w:rPr>
            </w:pPr>
            <w:r>
              <w:rPr>
                <w:sz w:val="20"/>
                <w:szCs w:val="20"/>
              </w:rPr>
              <w:t>0</w:t>
            </w:r>
          </w:p>
        </w:tc>
        <w:tc>
          <w:tcPr>
            <w:tcW w:w="698" w:type="dxa"/>
            <w:vAlign w:val="center"/>
          </w:tcPr>
          <w:p w:rsidR="00BF53E3" w:rsidRPr="00C0381D" w:rsidRDefault="006C14E8" w:rsidP="000714E5">
            <w:pPr>
              <w:rPr>
                <w:sz w:val="20"/>
                <w:szCs w:val="20"/>
              </w:rPr>
            </w:pPr>
            <w:r>
              <w:rPr>
                <w:sz w:val="20"/>
                <w:szCs w:val="20"/>
              </w:rPr>
              <w:t>0</w:t>
            </w:r>
          </w:p>
        </w:tc>
        <w:tc>
          <w:tcPr>
            <w:tcW w:w="987" w:type="dxa"/>
            <w:vAlign w:val="center"/>
          </w:tcPr>
          <w:p w:rsidR="00BF53E3" w:rsidRPr="00C0381D" w:rsidRDefault="006C14E8" w:rsidP="000714E5">
            <w:pPr>
              <w:jc w:val="center"/>
              <w:rPr>
                <w:sz w:val="20"/>
                <w:szCs w:val="20"/>
              </w:rPr>
            </w:pPr>
            <w:r>
              <w:rPr>
                <w:sz w:val="20"/>
                <w:szCs w:val="20"/>
              </w:rPr>
              <w:t>0</w:t>
            </w:r>
          </w:p>
        </w:tc>
      </w:tr>
      <w:tr w:rsidR="00BF53E3" w:rsidRPr="00AF6735" w:rsidTr="000714E5">
        <w:trPr>
          <w:trHeight w:val="365"/>
          <w:jc w:val="center"/>
        </w:trPr>
        <w:tc>
          <w:tcPr>
            <w:tcW w:w="4395" w:type="dxa"/>
            <w:shd w:val="clear" w:color="auto" w:fill="auto"/>
            <w:vAlign w:val="center"/>
          </w:tcPr>
          <w:p w:rsidR="00BF53E3" w:rsidRPr="00AF6735" w:rsidRDefault="00BF53E3" w:rsidP="000714E5">
            <w:pPr>
              <w:jc w:val="center"/>
              <w:rPr>
                <w:b/>
                <w:sz w:val="20"/>
                <w:szCs w:val="20"/>
              </w:rPr>
            </w:pPr>
            <w:r w:rsidRPr="00AF6735">
              <w:rPr>
                <w:b/>
                <w:sz w:val="20"/>
                <w:szCs w:val="20"/>
              </w:rPr>
              <w:t>Журналы</w:t>
            </w:r>
          </w:p>
        </w:tc>
        <w:tc>
          <w:tcPr>
            <w:tcW w:w="709" w:type="dxa"/>
            <w:shd w:val="clear" w:color="auto" w:fill="auto"/>
            <w:vAlign w:val="center"/>
          </w:tcPr>
          <w:p w:rsidR="00BF53E3" w:rsidRPr="00C0381D" w:rsidRDefault="006C14E8" w:rsidP="000714E5">
            <w:pPr>
              <w:jc w:val="center"/>
              <w:rPr>
                <w:b/>
                <w:sz w:val="20"/>
                <w:szCs w:val="20"/>
              </w:rPr>
            </w:pPr>
            <w:r>
              <w:rPr>
                <w:b/>
                <w:sz w:val="20"/>
                <w:szCs w:val="20"/>
              </w:rPr>
              <w:t>0</w:t>
            </w:r>
          </w:p>
        </w:tc>
        <w:tc>
          <w:tcPr>
            <w:tcW w:w="860" w:type="dxa"/>
            <w:shd w:val="clear" w:color="auto" w:fill="auto"/>
            <w:vAlign w:val="center"/>
          </w:tcPr>
          <w:p w:rsidR="00BF53E3" w:rsidRPr="00C0381D" w:rsidRDefault="006C14E8" w:rsidP="000714E5">
            <w:pPr>
              <w:jc w:val="center"/>
              <w:rPr>
                <w:b/>
                <w:sz w:val="20"/>
                <w:szCs w:val="20"/>
              </w:rPr>
            </w:pPr>
            <w:r>
              <w:rPr>
                <w:b/>
                <w:sz w:val="20"/>
                <w:szCs w:val="20"/>
              </w:rPr>
              <w:t>0</w:t>
            </w:r>
          </w:p>
        </w:tc>
        <w:tc>
          <w:tcPr>
            <w:tcW w:w="699" w:type="dxa"/>
            <w:shd w:val="clear" w:color="auto" w:fill="auto"/>
            <w:vAlign w:val="center"/>
          </w:tcPr>
          <w:p w:rsidR="00BF53E3" w:rsidRPr="00C0381D" w:rsidRDefault="006C14E8" w:rsidP="000714E5">
            <w:pPr>
              <w:jc w:val="center"/>
              <w:rPr>
                <w:b/>
                <w:sz w:val="20"/>
                <w:szCs w:val="20"/>
              </w:rPr>
            </w:pPr>
            <w:r>
              <w:rPr>
                <w:b/>
                <w:sz w:val="20"/>
                <w:szCs w:val="20"/>
              </w:rPr>
              <w:t>0</w:t>
            </w:r>
          </w:p>
        </w:tc>
        <w:tc>
          <w:tcPr>
            <w:tcW w:w="861" w:type="dxa"/>
            <w:shd w:val="clear" w:color="auto" w:fill="auto"/>
            <w:vAlign w:val="center"/>
          </w:tcPr>
          <w:p w:rsidR="00BF53E3" w:rsidRPr="00C0381D" w:rsidRDefault="006C14E8" w:rsidP="000714E5">
            <w:pPr>
              <w:jc w:val="center"/>
              <w:rPr>
                <w:b/>
                <w:sz w:val="20"/>
                <w:szCs w:val="20"/>
              </w:rPr>
            </w:pPr>
            <w:r>
              <w:rPr>
                <w:b/>
                <w:sz w:val="20"/>
                <w:szCs w:val="20"/>
              </w:rPr>
              <w:t>0</w:t>
            </w:r>
          </w:p>
        </w:tc>
        <w:tc>
          <w:tcPr>
            <w:tcW w:w="698" w:type="dxa"/>
            <w:vAlign w:val="center"/>
          </w:tcPr>
          <w:p w:rsidR="00BF53E3" w:rsidRPr="00C0381D" w:rsidRDefault="006C14E8" w:rsidP="000714E5">
            <w:pPr>
              <w:jc w:val="center"/>
              <w:rPr>
                <w:b/>
                <w:sz w:val="20"/>
                <w:szCs w:val="20"/>
              </w:rPr>
            </w:pPr>
            <w:r>
              <w:rPr>
                <w:b/>
                <w:sz w:val="20"/>
                <w:szCs w:val="20"/>
              </w:rPr>
              <w:t>0</w:t>
            </w:r>
          </w:p>
        </w:tc>
        <w:tc>
          <w:tcPr>
            <w:tcW w:w="987" w:type="dxa"/>
            <w:vAlign w:val="center"/>
          </w:tcPr>
          <w:p w:rsidR="00BF53E3" w:rsidRPr="00C0381D" w:rsidRDefault="006C14E8" w:rsidP="000714E5">
            <w:pPr>
              <w:jc w:val="center"/>
              <w:rPr>
                <w:b/>
                <w:sz w:val="20"/>
                <w:szCs w:val="20"/>
              </w:rPr>
            </w:pPr>
            <w:r>
              <w:rPr>
                <w:b/>
                <w:sz w:val="20"/>
                <w:szCs w:val="20"/>
              </w:rPr>
              <w:t>0</w:t>
            </w:r>
          </w:p>
        </w:tc>
      </w:tr>
      <w:tr w:rsidR="00BF53E3" w:rsidRPr="00AF6735" w:rsidTr="000714E5">
        <w:trPr>
          <w:jc w:val="center"/>
        </w:trPr>
        <w:tc>
          <w:tcPr>
            <w:tcW w:w="4395" w:type="dxa"/>
            <w:shd w:val="clear" w:color="auto" w:fill="auto"/>
          </w:tcPr>
          <w:p w:rsidR="00BF53E3" w:rsidRPr="00AF6735" w:rsidRDefault="00BF53E3" w:rsidP="000714E5">
            <w:pPr>
              <w:rPr>
                <w:sz w:val="20"/>
                <w:szCs w:val="20"/>
              </w:rPr>
            </w:pPr>
            <w:r w:rsidRPr="00AF6735">
              <w:rPr>
                <w:i/>
                <w:sz w:val="20"/>
                <w:szCs w:val="20"/>
              </w:rPr>
              <w:t>в том числе:</w:t>
            </w:r>
            <w:r w:rsidRPr="00AF6735">
              <w:rPr>
                <w:b/>
                <w:i/>
                <w:sz w:val="20"/>
                <w:szCs w:val="20"/>
              </w:rPr>
              <w:t xml:space="preserve"> </w:t>
            </w:r>
            <w:r w:rsidRPr="00AF6735">
              <w:rPr>
                <w:sz w:val="20"/>
                <w:szCs w:val="20"/>
              </w:rPr>
              <w:t>МОЭ (муниципальный обязательный экземпляр)</w:t>
            </w:r>
          </w:p>
        </w:tc>
        <w:tc>
          <w:tcPr>
            <w:tcW w:w="709" w:type="dxa"/>
            <w:shd w:val="clear" w:color="auto" w:fill="auto"/>
            <w:vAlign w:val="center"/>
          </w:tcPr>
          <w:p w:rsidR="00BF53E3" w:rsidRPr="00C0381D" w:rsidRDefault="00BF53E3" w:rsidP="000714E5">
            <w:pPr>
              <w:jc w:val="center"/>
              <w:rPr>
                <w:sz w:val="20"/>
                <w:szCs w:val="20"/>
              </w:rPr>
            </w:pPr>
            <w:r>
              <w:rPr>
                <w:sz w:val="20"/>
                <w:szCs w:val="20"/>
              </w:rPr>
              <w:t>0</w:t>
            </w:r>
          </w:p>
        </w:tc>
        <w:tc>
          <w:tcPr>
            <w:tcW w:w="860" w:type="dxa"/>
            <w:shd w:val="clear" w:color="auto" w:fill="auto"/>
            <w:vAlign w:val="center"/>
          </w:tcPr>
          <w:p w:rsidR="00BF53E3" w:rsidRPr="00C0381D" w:rsidRDefault="00BF53E3" w:rsidP="000714E5">
            <w:pPr>
              <w:jc w:val="center"/>
              <w:rPr>
                <w:sz w:val="20"/>
                <w:szCs w:val="20"/>
              </w:rPr>
            </w:pPr>
            <w:r>
              <w:rPr>
                <w:sz w:val="20"/>
                <w:szCs w:val="20"/>
              </w:rPr>
              <w:t>0</w:t>
            </w:r>
          </w:p>
        </w:tc>
        <w:tc>
          <w:tcPr>
            <w:tcW w:w="699" w:type="dxa"/>
            <w:shd w:val="clear" w:color="auto" w:fill="auto"/>
            <w:vAlign w:val="center"/>
          </w:tcPr>
          <w:p w:rsidR="00BF53E3" w:rsidRPr="00C0381D" w:rsidRDefault="00BF53E3" w:rsidP="000714E5">
            <w:pPr>
              <w:jc w:val="center"/>
              <w:rPr>
                <w:sz w:val="20"/>
                <w:szCs w:val="20"/>
              </w:rPr>
            </w:pPr>
            <w:r>
              <w:rPr>
                <w:sz w:val="20"/>
                <w:szCs w:val="20"/>
              </w:rPr>
              <w:t>0</w:t>
            </w:r>
          </w:p>
        </w:tc>
        <w:tc>
          <w:tcPr>
            <w:tcW w:w="861" w:type="dxa"/>
            <w:shd w:val="clear" w:color="auto" w:fill="auto"/>
            <w:vAlign w:val="center"/>
          </w:tcPr>
          <w:p w:rsidR="00BF53E3" w:rsidRPr="00C0381D" w:rsidRDefault="00BF53E3" w:rsidP="000714E5">
            <w:pPr>
              <w:jc w:val="center"/>
              <w:rPr>
                <w:sz w:val="20"/>
                <w:szCs w:val="20"/>
              </w:rPr>
            </w:pPr>
            <w:r>
              <w:rPr>
                <w:sz w:val="20"/>
                <w:szCs w:val="20"/>
              </w:rPr>
              <w:t>0</w:t>
            </w:r>
          </w:p>
        </w:tc>
        <w:tc>
          <w:tcPr>
            <w:tcW w:w="698" w:type="dxa"/>
            <w:vAlign w:val="center"/>
          </w:tcPr>
          <w:p w:rsidR="00BF53E3" w:rsidRPr="00C0381D" w:rsidRDefault="00BF53E3" w:rsidP="000714E5">
            <w:pPr>
              <w:jc w:val="center"/>
              <w:rPr>
                <w:sz w:val="20"/>
                <w:szCs w:val="20"/>
              </w:rPr>
            </w:pPr>
            <w:r>
              <w:rPr>
                <w:sz w:val="20"/>
                <w:szCs w:val="20"/>
              </w:rPr>
              <w:t>0</w:t>
            </w:r>
          </w:p>
        </w:tc>
        <w:tc>
          <w:tcPr>
            <w:tcW w:w="987" w:type="dxa"/>
            <w:vAlign w:val="center"/>
          </w:tcPr>
          <w:p w:rsidR="00BF53E3" w:rsidRPr="00C0381D" w:rsidRDefault="00BF53E3" w:rsidP="000714E5">
            <w:pPr>
              <w:jc w:val="center"/>
              <w:rPr>
                <w:sz w:val="20"/>
                <w:szCs w:val="20"/>
              </w:rPr>
            </w:pPr>
            <w:r>
              <w:rPr>
                <w:sz w:val="20"/>
                <w:szCs w:val="20"/>
              </w:rPr>
              <w:t>0</w:t>
            </w:r>
          </w:p>
        </w:tc>
      </w:tr>
      <w:tr w:rsidR="00BF53E3" w:rsidRPr="00AF6735" w:rsidTr="000714E5">
        <w:trPr>
          <w:trHeight w:val="365"/>
          <w:jc w:val="center"/>
        </w:trPr>
        <w:tc>
          <w:tcPr>
            <w:tcW w:w="4395" w:type="dxa"/>
            <w:shd w:val="clear" w:color="auto" w:fill="auto"/>
            <w:vAlign w:val="center"/>
          </w:tcPr>
          <w:p w:rsidR="00BF53E3" w:rsidRPr="00AF6735" w:rsidRDefault="00BF53E3" w:rsidP="000714E5">
            <w:pPr>
              <w:jc w:val="center"/>
              <w:rPr>
                <w:b/>
                <w:sz w:val="20"/>
                <w:szCs w:val="20"/>
              </w:rPr>
            </w:pPr>
            <w:r w:rsidRPr="00AF6735">
              <w:rPr>
                <w:b/>
                <w:sz w:val="20"/>
                <w:szCs w:val="20"/>
              </w:rPr>
              <w:t>Газеты</w:t>
            </w:r>
          </w:p>
        </w:tc>
        <w:tc>
          <w:tcPr>
            <w:tcW w:w="709" w:type="dxa"/>
            <w:shd w:val="clear" w:color="auto" w:fill="auto"/>
            <w:vAlign w:val="center"/>
          </w:tcPr>
          <w:p w:rsidR="00BF53E3" w:rsidRPr="00C0381D" w:rsidRDefault="006C14E8" w:rsidP="000714E5">
            <w:pPr>
              <w:jc w:val="center"/>
              <w:rPr>
                <w:b/>
                <w:sz w:val="20"/>
                <w:szCs w:val="20"/>
              </w:rPr>
            </w:pPr>
            <w:r>
              <w:rPr>
                <w:b/>
                <w:sz w:val="20"/>
                <w:szCs w:val="20"/>
              </w:rPr>
              <w:t>2</w:t>
            </w:r>
          </w:p>
        </w:tc>
        <w:tc>
          <w:tcPr>
            <w:tcW w:w="860" w:type="dxa"/>
            <w:shd w:val="clear" w:color="auto" w:fill="auto"/>
            <w:vAlign w:val="center"/>
          </w:tcPr>
          <w:p w:rsidR="00BF53E3" w:rsidRPr="00C0381D" w:rsidRDefault="006C14E8" w:rsidP="000714E5">
            <w:pPr>
              <w:jc w:val="center"/>
              <w:rPr>
                <w:b/>
                <w:sz w:val="20"/>
                <w:szCs w:val="20"/>
              </w:rPr>
            </w:pPr>
            <w:r>
              <w:rPr>
                <w:b/>
                <w:sz w:val="20"/>
                <w:szCs w:val="20"/>
              </w:rPr>
              <w:t>86</w:t>
            </w:r>
          </w:p>
        </w:tc>
        <w:tc>
          <w:tcPr>
            <w:tcW w:w="699" w:type="dxa"/>
            <w:shd w:val="clear" w:color="auto" w:fill="auto"/>
            <w:vAlign w:val="center"/>
          </w:tcPr>
          <w:p w:rsidR="00BF53E3" w:rsidRPr="00C0381D" w:rsidRDefault="006C14E8" w:rsidP="000714E5">
            <w:pPr>
              <w:jc w:val="center"/>
              <w:rPr>
                <w:b/>
                <w:sz w:val="20"/>
                <w:szCs w:val="20"/>
              </w:rPr>
            </w:pPr>
            <w:r>
              <w:rPr>
                <w:b/>
                <w:sz w:val="20"/>
                <w:szCs w:val="20"/>
              </w:rPr>
              <w:t>2</w:t>
            </w:r>
          </w:p>
        </w:tc>
        <w:tc>
          <w:tcPr>
            <w:tcW w:w="861" w:type="dxa"/>
            <w:shd w:val="clear" w:color="auto" w:fill="auto"/>
            <w:vAlign w:val="center"/>
          </w:tcPr>
          <w:p w:rsidR="00BF53E3" w:rsidRPr="00C0381D" w:rsidRDefault="006C14E8" w:rsidP="000714E5">
            <w:pPr>
              <w:jc w:val="center"/>
              <w:rPr>
                <w:b/>
                <w:sz w:val="20"/>
                <w:szCs w:val="20"/>
              </w:rPr>
            </w:pPr>
            <w:r>
              <w:rPr>
                <w:b/>
                <w:sz w:val="20"/>
                <w:szCs w:val="20"/>
              </w:rPr>
              <w:t>86</w:t>
            </w:r>
          </w:p>
        </w:tc>
        <w:tc>
          <w:tcPr>
            <w:tcW w:w="698" w:type="dxa"/>
            <w:vAlign w:val="center"/>
          </w:tcPr>
          <w:p w:rsidR="00BF53E3" w:rsidRPr="00C0381D" w:rsidRDefault="006C14E8" w:rsidP="000714E5">
            <w:pPr>
              <w:jc w:val="center"/>
              <w:rPr>
                <w:b/>
                <w:sz w:val="20"/>
                <w:szCs w:val="20"/>
              </w:rPr>
            </w:pPr>
            <w:r>
              <w:rPr>
                <w:b/>
                <w:sz w:val="20"/>
                <w:szCs w:val="20"/>
              </w:rPr>
              <w:t>0</w:t>
            </w:r>
          </w:p>
        </w:tc>
        <w:tc>
          <w:tcPr>
            <w:tcW w:w="987" w:type="dxa"/>
            <w:vAlign w:val="center"/>
          </w:tcPr>
          <w:p w:rsidR="00BF53E3" w:rsidRPr="00C0381D" w:rsidRDefault="006C14E8" w:rsidP="000714E5">
            <w:pPr>
              <w:jc w:val="center"/>
              <w:rPr>
                <w:b/>
                <w:sz w:val="20"/>
                <w:szCs w:val="20"/>
              </w:rPr>
            </w:pPr>
            <w:r>
              <w:rPr>
                <w:b/>
                <w:sz w:val="20"/>
                <w:szCs w:val="20"/>
              </w:rPr>
              <w:t>0</w:t>
            </w:r>
          </w:p>
        </w:tc>
      </w:tr>
      <w:tr w:rsidR="00BF53E3" w:rsidRPr="00AF6735" w:rsidTr="000714E5">
        <w:trPr>
          <w:jc w:val="center"/>
        </w:trPr>
        <w:tc>
          <w:tcPr>
            <w:tcW w:w="4395" w:type="dxa"/>
            <w:shd w:val="clear" w:color="auto" w:fill="auto"/>
          </w:tcPr>
          <w:p w:rsidR="00BF53E3" w:rsidRPr="00AF6735" w:rsidRDefault="00BF53E3" w:rsidP="000714E5">
            <w:pPr>
              <w:rPr>
                <w:sz w:val="20"/>
                <w:szCs w:val="20"/>
              </w:rPr>
            </w:pPr>
            <w:r w:rsidRPr="00AF6735">
              <w:rPr>
                <w:i/>
                <w:sz w:val="20"/>
                <w:szCs w:val="20"/>
              </w:rPr>
              <w:t>в том числе:</w:t>
            </w:r>
            <w:r w:rsidRPr="00AF6735">
              <w:rPr>
                <w:b/>
                <w:i/>
                <w:sz w:val="20"/>
                <w:szCs w:val="20"/>
              </w:rPr>
              <w:t xml:space="preserve"> </w:t>
            </w:r>
            <w:r w:rsidRPr="00AF6735">
              <w:rPr>
                <w:sz w:val="20"/>
                <w:szCs w:val="20"/>
              </w:rPr>
              <w:t>МОЭ (муниципальный обязательный экземпляр)</w:t>
            </w:r>
          </w:p>
        </w:tc>
        <w:tc>
          <w:tcPr>
            <w:tcW w:w="709" w:type="dxa"/>
            <w:shd w:val="clear" w:color="auto" w:fill="auto"/>
            <w:vAlign w:val="center"/>
          </w:tcPr>
          <w:p w:rsidR="00BF53E3" w:rsidRPr="00C0381D" w:rsidRDefault="00BF53E3" w:rsidP="000714E5">
            <w:pPr>
              <w:jc w:val="center"/>
              <w:rPr>
                <w:sz w:val="20"/>
                <w:szCs w:val="20"/>
              </w:rPr>
            </w:pPr>
            <w:r>
              <w:rPr>
                <w:sz w:val="20"/>
                <w:szCs w:val="20"/>
              </w:rPr>
              <w:t>2</w:t>
            </w:r>
          </w:p>
        </w:tc>
        <w:tc>
          <w:tcPr>
            <w:tcW w:w="860" w:type="dxa"/>
            <w:shd w:val="clear" w:color="auto" w:fill="auto"/>
            <w:vAlign w:val="center"/>
          </w:tcPr>
          <w:p w:rsidR="00BF53E3" w:rsidRPr="00C0381D" w:rsidRDefault="00BF53E3" w:rsidP="000714E5">
            <w:pPr>
              <w:jc w:val="center"/>
              <w:rPr>
                <w:sz w:val="20"/>
                <w:szCs w:val="20"/>
              </w:rPr>
            </w:pPr>
            <w:r>
              <w:rPr>
                <w:sz w:val="20"/>
                <w:szCs w:val="20"/>
              </w:rPr>
              <w:t>86</w:t>
            </w:r>
          </w:p>
        </w:tc>
        <w:tc>
          <w:tcPr>
            <w:tcW w:w="699" w:type="dxa"/>
            <w:shd w:val="clear" w:color="auto" w:fill="auto"/>
            <w:vAlign w:val="center"/>
          </w:tcPr>
          <w:p w:rsidR="00BF53E3" w:rsidRPr="00C0381D" w:rsidRDefault="00BF53E3" w:rsidP="000714E5">
            <w:pPr>
              <w:jc w:val="center"/>
              <w:rPr>
                <w:sz w:val="20"/>
                <w:szCs w:val="20"/>
              </w:rPr>
            </w:pPr>
            <w:r>
              <w:rPr>
                <w:sz w:val="20"/>
                <w:szCs w:val="20"/>
              </w:rPr>
              <w:t>2</w:t>
            </w:r>
          </w:p>
        </w:tc>
        <w:tc>
          <w:tcPr>
            <w:tcW w:w="861" w:type="dxa"/>
            <w:shd w:val="clear" w:color="auto" w:fill="auto"/>
            <w:vAlign w:val="center"/>
          </w:tcPr>
          <w:p w:rsidR="00BF53E3" w:rsidRPr="00C0381D" w:rsidRDefault="00BF53E3" w:rsidP="000714E5">
            <w:pPr>
              <w:jc w:val="center"/>
              <w:rPr>
                <w:sz w:val="20"/>
                <w:szCs w:val="20"/>
              </w:rPr>
            </w:pPr>
            <w:r>
              <w:rPr>
                <w:sz w:val="20"/>
                <w:szCs w:val="20"/>
              </w:rPr>
              <w:t>86</w:t>
            </w:r>
          </w:p>
        </w:tc>
        <w:tc>
          <w:tcPr>
            <w:tcW w:w="698" w:type="dxa"/>
            <w:vAlign w:val="center"/>
          </w:tcPr>
          <w:p w:rsidR="00BF53E3" w:rsidRPr="00C0381D" w:rsidRDefault="00BF53E3" w:rsidP="000714E5">
            <w:pPr>
              <w:jc w:val="center"/>
              <w:rPr>
                <w:sz w:val="20"/>
                <w:szCs w:val="20"/>
              </w:rPr>
            </w:pPr>
            <w:r>
              <w:rPr>
                <w:sz w:val="20"/>
                <w:szCs w:val="20"/>
              </w:rPr>
              <w:t>0</w:t>
            </w:r>
          </w:p>
        </w:tc>
        <w:tc>
          <w:tcPr>
            <w:tcW w:w="987" w:type="dxa"/>
            <w:vAlign w:val="center"/>
          </w:tcPr>
          <w:p w:rsidR="00BF53E3" w:rsidRPr="00C0381D" w:rsidRDefault="00BF53E3" w:rsidP="000714E5">
            <w:pPr>
              <w:jc w:val="center"/>
              <w:rPr>
                <w:sz w:val="20"/>
                <w:szCs w:val="20"/>
              </w:rPr>
            </w:pPr>
            <w:r>
              <w:rPr>
                <w:sz w:val="20"/>
                <w:szCs w:val="20"/>
              </w:rPr>
              <w:t>0</w:t>
            </w:r>
          </w:p>
        </w:tc>
      </w:tr>
      <w:tr w:rsidR="00BF53E3" w:rsidRPr="00AF6735" w:rsidTr="000714E5">
        <w:trPr>
          <w:trHeight w:val="377"/>
          <w:jc w:val="center"/>
        </w:trPr>
        <w:tc>
          <w:tcPr>
            <w:tcW w:w="4395" w:type="dxa"/>
            <w:shd w:val="clear" w:color="auto" w:fill="auto"/>
            <w:vAlign w:val="center"/>
          </w:tcPr>
          <w:p w:rsidR="00BF53E3" w:rsidRPr="00AF6735" w:rsidRDefault="00BF53E3" w:rsidP="000714E5">
            <w:pPr>
              <w:jc w:val="center"/>
              <w:rPr>
                <w:b/>
                <w:sz w:val="20"/>
                <w:szCs w:val="20"/>
              </w:rPr>
            </w:pPr>
            <w:r w:rsidRPr="00AF6735">
              <w:rPr>
                <w:b/>
                <w:sz w:val="20"/>
                <w:szCs w:val="20"/>
              </w:rPr>
              <w:t xml:space="preserve">Электронные </w:t>
            </w:r>
            <w:r>
              <w:rPr>
                <w:b/>
                <w:sz w:val="20"/>
                <w:szCs w:val="20"/>
              </w:rPr>
              <w:t>документы</w:t>
            </w:r>
            <w:r w:rsidRPr="00AF6735">
              <w:rPr>
                <w:b/>
                <w:sz w:val="20"/>
                <w:szCs w:val="20"/>
              </w:rPr>
              <w:t xml:space="preserve"> (диски)</w:t>
            </w:r>
          </w:p>
        </w:tc>
        <w:tc>
          <w:tcPr>
            <w:tcW w:w="709" w:type="dxa"/>
            <w:shd w:val="clear" w:color="auto" w:fill="auto"/>
            <w:vAlign w:val="center"/>
          </w:tcPr>
          <w:p w:rsidR="00BF53E3" w:rsidRPr="00C0381D" w:rsidRDefault="00BF53E3" w:rsidP="000714E5">
            <w:pPr>
              <w:jc w:val="center"/>
              <w:rPr>
                <w:b/>
                <w:sz w:val="20"/>
                <w:szCs w:val="20"/>
              </w:rPr>
            </w:pPr>
            <w:r>
              <w:rPr>
                <w:b/>
                <w:sz w:val="20"/>
                <w:szCs w:val="20"/>
              </w:rPr>
              <w:t>0</w:t>
            </w:r>
          </w:p>
        </w:tc>
        <w:tc>
          <w:tcPr>
            <w:tcW w:w="860" w:type="dxa"/>
            <w:shd w:val="clear" w:color="auto" w:fill="auto"/>
            <w:vAlign w:val="center"/>
          </w:tcPr>
          <w:p w:rsidR="00BF53E3" w:rsidRPr="00C0381D" w:rsidRDefault="00BF53E3" w:rsidP="000714E5">
            <w:pPr>
              <w:jc w:val="center"/>
              <w:rPr>
                <w:b/>
                <w:sz w:val="20"/>
                <w:szCs w:val="20"/>
              </w:rPr>
            </w:pPr>
            <w:r>
              <w:rPr>
                <w:b/>
                <w:sz w:val="20"/>
                <w:szCs w:val="20"/>
              </w:rPr>
              <w:t>0</w:t>
            </w:r>
          </w:p>
        </w:tc>
        <w:tc>
          <w:tcPr>
            <w:tcW w:w="699" w:type="dxa"/>
            <w:shd w:val="clear" w:color="auto" w:fill="auto"/>
            <w:vAlign w:val="center"/>
          </w:tcPr>
          <w:p w:rsidR="00BF53E3" w:rsidRPr="00C0381D" w:rsidRDefault="00BF53E3" w:rsidP="000714E5">
            <w:pPr>
              <w:jc w:val="center"/>
              <w:rPr>
                <w:b/>
                <w:sz w:val="20"/>
                <w:szCs w:val="20"/>
              </w:rPr>
            </w:pPr>
            <w:r>
              <w:rPr>
                <w:b/>
                <w:sz w:val="20"/>
                <w:szCs w:val="20"/>
              </w:rPr>
              <w:t>0</w:t>
            </w:r>
          </w:p>
        </w:tc>
        <w:tc>
          <w:tcPr>
            <w:tcW w:w="861" w:type="dxa"/>
            <w:shd w:val="clear" w:color="auto" w:fill="auto"/>
            <w:vAlign w:val="center"/>
          </w:tcPr>
          <w:p w:rsidR="00BF53E3" w:rsidRPr="00C0381D" w:rsidRDefault="00BF53E3" w:rsidP="000714E5">
            <w:pPr>
              <w:jc w:val="center"/>
              <w:rPr>
                <w:b/>
                <w:sz w:val="20"/>
                <w:szCs w:val="20"/>
              </w:rPr>
            </w:pPr>
            <w:r>
              <w:rPr>
                <w:b/>
                <w:sz w:val="20"/>
                <w:szCs w:val="20"/>
              </w:rPr>
              <w:t>0</w:t>
            </w:r>
          </w:p>
        </w:tc>
        <w:tc>
          <w:tcPr>
            <w:tcW w:w="698" w:type="dxa"/>
            <w:vAlign w:val="center"/>
          </w:tcPr>
          <w:p w:rsidR="00BF53E3" w:rsidRPr="00C0381D" w:rsidRDefault="00BF53E3" w:rsidP="000714E5">
            <w:pPr>
              <w:jc w:val="center"/>
              <w:rPr>
                <w:b/>
                <w:sz w:val="20"/>
                <w:szCs w:val="20"/>
              </w:rPr>
            </w:pPr>
            <w:r>
              <w:rPr>
                <w:b/>
                <w:sz w:val="20"/>
                <w:szCs w:val="20"/>
              </w:rPr>
              <w:t>0</w:t>
            </w:r>
          </w:p>
        </w:tc>
        <w:tc>
          <w:tcPr>
            <w:tcW w:w="987" w:type="dxa"/>
            <w:vAlign w:val="center"/>
          </w:tcPr>
          <w:p w:rsidR="00BF53E3" w:rsidRPr="00C0381D" w:rsidRDefault="00BF53E3" w:rsidP="000714E5">
            <w:pPr>
              <w:jc w:val="center"/>
              <w:rPr>
                <w:b/>
                <w:sz w:val="20"/>
                <w:szCs w:val="20"/>
              </w:rPr>
            </w:pPr>
            <w:r>
              <w:rPr>
                <w:b/>
                <w:sz w:val="20"/>
                <w:szCs w:val="20"/>
              </w:rPr>
              <w:t>0</w:t>
            </w:r>
          </w:p>
        </w:tc>
      </w:tr>
      <w:tr w:rsidR="00BF53E3" w:rsidRPr="00AF6735" w:rsidTr="000714E5">
        <w:trPr>
          <w:jc w:val="center"/>
        </w:trPr>
        <w:tc>
          <w:tcPr>
            <w:tcW w:w="4395" w:type="dxa"/>
            <w:shd w:val="clear" w:color="auto" w:fill="auto"/>
          </w:tcPr>
          <w:p w:rsidR="00BF53E3" w:rsidRPr="00AF6735" w:rsidRDefault="00BF53E3" w:rsidP="000714E5">
            <w:pPr>
              <w:rPr>
                <w:sz w:val="20"/>
                <w:szCs w:val="20"/>
              </w:rPr>
            </w:pPr>
            <w:r w:rsidRPr="00AF6735">
              <w:rPr>
                <w:i/>
                <w:sz w:val="20"/>
                <w:szCs w:val="20"/>
              </w:rPr>
              <w:t>в том числе:</w:t>
            </w:r>
            <w:r w:rsidRPr="00AF6735">
              <w:rPr>
                <w:b/>
                <w:i/>
                <w:sz w:val="20"/>
                <w:szCs w:val="20"/>
              </w:rPr>
              <w:t xml:space="preserve"> </w:t>
            </w:r>
            <w:r w:rsidRPr="00AF6735">
              <w:rPr>
                <w:sz w:val="20"/>
                <w:szCs w:val="20"/>
              </w:rPr>
              <w:t>МОЭ (муниципальный обязательный экземпляр)</w:t>
            </w:r>
          </w:p>
        </w:tc>
        <w:tc>
          <w:tcPr>
            <w:tcW w:w="709" w:type="dxa"/>
            <w:shd w:val="clear" w:color="auto" w:fill="auto"/>
            <w:vAlign w:val="center"/>
          </w:tcPr>
          <w:p w:rsidR="00BF53E3" w:rsidRPr="00C0381D" w:rsidRDefault="00BF53E3" w:rsidP="000714E5">
            <w:pPr>
              <w:jc w:val="center"/>
              <w:rPr>
                <w:sz w:val="20"/>
                <w:szCs w:val="20"/>
              </w:rPr>
            </w:pPr>
            <w:r>
              <w:rPr>
                <w:sz w:val="20"/>
                <w:szCs w:val="20"/>
              </w:rPr>
              <w:t>0</w:t>
            </w:r>
          </w:p>
        </w:tc>
        <w:tc>
          <w:tcPr>
            <w:tcW w:w="860" w:type="dxa"/>
            <w:shd w:val="clear" w:color="auto" w:fill="auto"/>
            <w:vAlign w:val="center"/>
          </w:tcPr>
          <w:p w:rsidR="00BF53E3" w:rsidRPr="00C0381D" w:rsidRDefault="00BF53E3" w:rsidP="000714E5">
            <w:pPr>
              <w:jc w:val="center"/>
              <w:rPr>
                <w:sz w:val="20"/>
                <w:szCs w:val="20"/>
              </w:rPr>
            </w:pPr>
            <w:r>
              <w:rPr>
                <w:sz w:val="20"/>
                <w:szCs w:val="20"/>
              </w:rPr>
              <w:t>0</w:t>
            </w:r>
          </w:p>
        </w:tc>
        <w:tc>
          <w:tcPr>
            <w:tcW w:w="699" w:type="dxa"/>
            <w:shd w:val="clear" w:color="auto" w:fill="auto"/>
            <w:vAlign w:val="center"/>
          </w:tcPr>
          <w:p w:rsidR="00BF53E3" w:rsidRPr="00C0381D" w:rsidRDefault="00BF53E3" w:rsidP="000714E5">
            <w:pPr>
              <w:jc w:val="center"/>
              <w:rPr>
                <w:sz w:val="20"/>
                <w:szCs w:val="20"/>
              </w:rPr>
            </w:pPr>
            <w:r>
              <w:rPr>
                <w:sz w:val="20"/>
                <w:szCs w:val="20"/>
              </w:rPr>
              <w:t>0</w:t>
            </w:r>
          </w:p>
        </w:tc>
        <w:tc>
          <w:tcPr>
            <w:tcW w:w="861" w:type="dxa"/>
            <w:shd w:val="clear" w:color="auto" w:fill="auto"/>
            <w:vAlign w:val="center"/>
          </w:tcPr>
          <w:p w:rsidR="00BF53E3" w:rsidRPr="00C0381D" w:rsidRDefault="00BF53E3" w:rsidP="000714E5">
            <w:pPr>
              <w:jc w:val="center"/>
              <w:rPr>
                <w:sz w:val="20"/>
                <w:szCs w:val="20"/>
              </w:rPr>
            </w:pPr>
            <w:r>
              <w:rPr>
                <w:sz w:val="20"/>
                <w:szCs w:val="20"/>
              </w:rPr>
              <w:t>0</w:t>
            </w:r>
          </w:p>
        </w:tc>
        <w:tc>
          <w:tcPr>
            <w:tcW w:w="698" w:type="dxa"/>
            <w:vAlign w:val="center"/>
          </w:tcPr>
          <w:p w:rsidR="00BF53E3" w:rsidRPr="00C0381D" w:rsidRDefault="00BF53E3" w:rsidP="000714E5">
            <w:pPr>
              <w:jc w:val="center"/>
              <w:rPr>
                <w:sz w:val="20"/>
                <w:szCs w:val="20"/>
              </w:rPr>
            </w:pPr>
            <w:r>
              <w:rPr>
                <w:sz w:val="20"/>
                <w:szCs w:val="20"/>
              </w:rPr>
              <w:t>0</w:t>
            </w:r>
          </w:p>
        </w:tc>
        <w:tc>
          <w:tcPr>
            <w:tcW w:w="987" w:type="dxa"/>
            <w:vAlign w:val="center"/>
          </w:tcPr>
          <w:p w:rsidR="00BF53E3" w:rsidRPr="00C0381D" w:rsidRDefault="00BF53E3" w:rsidP="000714E5">
            <w:pPr>
              <w:jc w:val="center"/>
              <w:rPr>
                <w:sz w:val="20"/>
                <w:szCs w:val="20"/>
              </w:rPr>
            </w:pPr>
            <w:r>
              <w:rPr>
                <w:sz w:val="20"/>
                <w:szCs w:val="20"/>
              </w:rPr>
              <w:t>0</w:t>
            </w:r>
          </w:p>
        </w:tc>
      </w:tr>
      <w:tr w:rsidR="00BF53E3" w:rsidRPr="00AF6735" w:rsidTr="000714E5">
        <w:trPr>
          <w:trHeight w:val="517"/>
          <w:jc w:val="center"/>
        </w:trPr>
        <w:tc>
          <w:tcPr>
            <w:tcW w:w="4395" w:type="dxa"/>
            <w:shd w:val="clear" w:color="auto" w:fill="auto"/>
            <w:vAlign w:val="center"/>
          </w:tcPr>
          <w:p w:rsidR="00BF53E3" w:rsidRPr="00AF6735" w:rsidRDefault="00BF53E3" w:rsidP="000714E5">
            <w:pPr>
              <w:jc w:val="center"/>
              <w:rPr>
                <w:b/>
                <w:sz w:val="20"/>
                <w:szCs w:val="20"/>
              </w:rPr>
            </w:pPr>
            <w:r>
              <w:rPr>
                <w:b/>
                <w:sz w:val="20"/>
                <w:szCs w:val="20"/>
              </w:rPr>
              <w:t>Сетевые локальные</w:t>
            </w:r>
            <w:r w:rsidRPr="00AF6735">
              <w:rPr>
                <w:b/>
                <w:sz w:val="20"/>
                <w:szCs w:val="20"/>
              </w:rPr>
              <w:t xml:space="preserve"> документы</w:t>
            </w:r>
          </w:p>
        </w:tc>
        <w:tc>
          <w:tcPr>
            <w:tcW w:w="709" w:type="dxa"/>
            <w:shd w:val="clear" w:color="auto" w:fill="auto"/>
            <w:vAlign w:val="center"/>
          </w:tcPr>
          <w:p w:rsidR="00BF53E3" w:rsidRPr="00C0381D" w:rsidRDefault="00BF53E3" w:rsidP="000714E5">
            <w:pPr>
              <w:jc w:val="center"/>
              <w:rPr>
                <w:b/>
                <w:sz w:val="20"/>
                <w:szCs w:val="20"/>
              </w:rPr>
            </w:pPr>
          </w:p>
        </w:tc>
        <w:tc>
          <w:tcPr>
            <w:tcW w:w="860" w:type="dxa"/>
            <w:shd w:val="clear" w:color="auto" w:fill="auto"/>
            <w:vAlign w:val="center"/>
          </w:tcPr>
          <w:p w:rsidR="00BF53E3" w:rsidRPr="00C0381D" w:rsidRDefault="00BF53E3" w:rsidP="000714E5">
            <w:pPr>
              <w:jc w:val="center"/>
              <w:rPr>
                <w:b/>
                <w:sz w:val="20"/>
                <w:szCs w:val="20"/>
              </w:rPr>
            </w:pPr>
            <w:r w:rsidRPr="00C0381D">
              <w:rPr>
                <w:b/>
                <w:sz w:val="20"/>
                <w:szCs w:val="20"/>
              </w:rPr>
              <w:t>—</w:t>
            </w:r>
          </w:p>
        </w:tc>
        <w:tc>
          <w:tcPr>
            <w:tcW w:w="699" w:type="dxa"/>
            <w:shd w:val="clear" w:color="auto" w:fill="auto"/>
            <w:vAlign w:val="center"/>
          </w:tcPr>
          <w:p w:rsidR="00BF53E3" w:rsidRPr="00C0381D" w:rsidRDefault="00BF53E3" w:rsidP="000714E5">
            <w:pPr>
              <w:jc w:val="center"/>
              <w:rPr>
                <w:b/>
                <w:sz w:val="20"/>
                <w:szCs w:val="20"/>
              </w:rPr>
            </w:pPr>
          </w:p>
        </w:tc>
        <w:tc>
          <w:tcPr>
            <w:tcW w:w="861" w:type="dxa"/>
            <w:shd w:val="clear" w:color="auto" w:fill="auto"/>
            <w:vAlign w:val="center"/>
          </w:tcPr>
          <w:p w:rsidR="00BF53E3" w:rsidRPr="00C0381D" w:rsidRDefault="00BF53E3" w:rsidP="000714E5">
            <w:pPr>
              <w:jc w:val="center"/>
              <w:rPr>
                <w:b/>
                <w:sz w:val="20"/>
                <w:szCs w:val="20"/>
              </w:rPr>
            </w:pPr>
            <w:r w:rsidRPr="00C0381D">
              <w:rPr>
                <w:b/>
                <w:sz w:val="20"/>
                <w:szCs w:val="20"/>
              </w:rPr>
              <w:t>—</w:t>
            </w:r>
          </w:p>
        </w:tc>
        <w:tc>
          <w:tcPr>
            <w:tcW w:w="698" w:type="dxa"/>
            <w:vAlign w:val="center"/>
          </w:tcPr>
          <w:p w:rsidR="00BF53E3" w:rsidRPr="00C0381D" w:rsidRDefault="00BF53E3" w:rsidP="000714E5">
            <w:pPr>
              <w:jc w:val="center"/>
              <w:rPr>
                <w:b/>
                <w:sz w:val="20"/>
                <w:szCs w:val="20"/>
              </w:rPr>
            </w:pPr>
          </w:p>
        </w:tc>
        <w:tc>
          <w:tcPr>
            <w:tcW w:w="987" w:type="dxa"/>
            <w:vAlign w:val="center"/>
          </w:tcPr>
          <w:p w:rsidR="00BF53E3" w:rsidRPr="00C0381D" w:rsidRDefault="00BF53E3" w:rsidP="000714E5">
            <w:pPr>
              <w:jc w:val="center"/>
              <w:rPr>
                <w:b/>
                <w:sz w:val="20"/>
                <w:szCs w:val="20"/>
              </w:rPr>
            </w:pPr>
            <w:r w:rsidRPr="00C0381D">
              <w:rPr>
                <w:b/>
                <w:sz w:val="20"/>
                <w:szCs w:val="20"/>
              </w:rPr>
              <w:t>—</w:t>
            </w:r>
          </w:p>
        </w:tc>
      </w:tr>
    </w:tbl>
    <w:p w:rsidR="00BF53E3" w:rsidRPr="001A2F4F" w:rsidRDefault="00BF53E3" w:rsidP="00BF53E3">
      <w:pPr>
        <w:ind w:left="708"/>
        <w:rPr>
          <w:b/>
          <w:sz w:val="20"/>
          <w:szCs w:val="20"/>
        </w:rPr>
      </w:pPr>
    </w:p>
    <w:p w:rsidR="00BF53E3" w:rsidRPr="00545C81" w:rsidRDefault="00BF53E3" w:rsidP="00BF53E3">
      <w:pPr>
        <w:ind w:firstLine="708"/>
        <w:rPr>
          <w:b/>
          <w:sz w:val="22"/>
          <w:szCs w:val="22"/>
        </w:rPr>
      </w:pPr>
      <w:r w:rsidRPr="00545C81">
        <w:rPr>
          <w:b/>
          <w:sz w:val="22"/>
          <w:szCs w:val="22"/>
        </w:rPr>
        <w:t>Примечание к пункту 8.1.2.:</w:t>
      </w:r>
    </w:p>
    <w:p w:rsidR="00BF53E3" w:rsidRDefault="00BF53E3" w:rsidP="00BF53E3">
      <w:pPr>
        <w:rPr>
          <w:sz w:val="20"/>
          <w:szCs w:val="20"/>
        </w:rPr>
      </w:pPr>
    </w:p>
    <w:p w:rsidR="00BF53E3" w:rsidRPr="00545C81" w:rsidRDefault="00BF53E3" w:rsidP="00BF53E3">
      <w:pPr>
        <w:pStyle w:val="2"/>
        <w:rPr>
          <w:sz w:val="22"/>
          <w:szCs w:val="22"/>
        </w:rPr>
      </w:pPr>
      <w:r w:rsidRPr="00545C81">
        <w:rPr>
          <w:sz w:val="22"/>
          <w:szCs w:val="22"/>
        </w:rPr>
        <w:t>8.1.3. Работа с сетевыми краеведческими документами. Электронный краеведческий архив</w:t>
      </w:r>
    </w:p>
    <w:p w:rsidR="00BF53E3" w:rsidRPr="00545C81" w:rsidRDefault="00BF53E3" w:rsidP="00BF53E3">
      <w:pPr>
        <w:rPr>
          <w:sz w:val="22"/>
          <w:szCs w:val="22"/>
        </w:rPr>
      </w:pPr>
      <w:r w:rsidRPr="00545C81">
        <w:rPr>
          <w:sz w:val="22"/>
          <w:szCs w:val="22"/>
        </w:rPr>
        <w:t>Ответьте на вопросы:</w:t>
      </w:r>
    </w:p>
    <w:p w:rsidR="00BF53E3" w:rsidRPr="00545C81" w:rsidRDefault="00BF53E3" w:rsidP="00BF53E3">
      <w:pPr>
        <w:rPr>
          <w:sz w:val="22"/>
          <w:szCs w:val="22"/>
        </w:rPr>
      </w:pPr>
      <w:r w:rsidRPr="00545C81">
        <w:rPr>
          <w:sz w:val="22"/>
          <w:szCs w:val="22"/>
        </w:rPr>
        <w:lastRenderedPageBreak/>
        <w:t>— ведется ли работа по копированию из Интернета сетевых краеведческих документов?</w:t>
      </w:r>
    </w:p>
    <w:p w:rsidR="00BF53E3" w:rsidRPr="00545C81" w:rsidRDefault="00BF53E3" w:rsidP="00BF53E3">
      <w:pPr>
        <w:rPr>
          <w:sz w:val="22"/>
          <w:szCs w:val="22"/>
        </w:rPr>
      </w:pPr>
      <w:r w:rsidRPr="00545C81">
        <w:rPr>
          <w:sz w:val="22"/>
          <w:szCs w:val="22"/>
        </w:rPr>
        <w:t>Да</w:t>
      </w:r>
      <w:proofErr w:type="gramStart"/>
      <w:r w:rsidRPr="00545C81">
        <w:rPr>
          <w:sz w:val="22"/>
          <w:szCs w:val="22"/>
        </w:rPr>
        <w:t>/</w:t>
      </w:r>
      <w:r w:rsidRPr="00BB38A4">
        <w:rPr>
          <w:b/>
          <w:sz w:val="22"/>
          <w:szCs w:val="22"/>
        </w:rPr>
        <w:t>Н</w:t>
      </w:r>
      <w:proofErr w:type="gramEnd"/>
      <w:r w:rsidRPr="00BB38A4">
        <w:rPr>
          <w:b/>
          <w:sz w:val="22"/>
          <w:szCs w:val="22"/>
        </w:rPr>
        <w:t>ет</w:t>
      </w:r>
    </w:p>
    <w:p w:rsidR="00BF53E3" w:rsidRPr="00545C81" w:rsidRDefault="00BF53E3" w:rsidP="00BF53E3">
      <w:pPr>
        <w:rPr>
          <w:sz w:val="22"/>
          <w:szCs w:val="22"/>
        </w:rPr>
      </w:pPr>
      <w:r w:rsidRPr="00545C81">
        <w:rPr>
          <w:sz w:val="22"/>
          <w:szCs w:val="22"/>
        </w:rPr>
        <w:t xml:space="preserve">— какие документы копируются (например: фотографии, отдельные веб-страницы, </w:t>
      </w:r>
      <w:proofErr w:type="spellStart"/>
      <w:r w:rsidRPr="00545C81">
        <w:rPr>
          <w:sz w:val="22"/>
          <w:szCs w:val="22"/>
          <w:lang w:val="en-US"/>
        </w:rPr>
        <w:t>pdf</w:t>
      </w:r>
      <w:proofErr w:type="spellEnd"/>
      <w:r w:rsidRPr="00545C81">
        <w:rPr>
          <w:sz w:val="22"/>
          <w:szCs w:val="22"/>
        </w:rPr>
        <w:t>-документы, аудио- и видеофайлы) _____________________________________________</w:t>
      </w:r>
    </w:p>
    <w:p w:rsidR="00BF53E3" w:rsidRPr="00545C81" w:rsidRDefault="00BF53E3" w:rsidP="00BF53E3">
      <w:pPr>
        <w:rPr>
          <w:sz w:val="22"/>
          <w:szCs w:val="22"/>
        </w:rPr>
      </w:pPr>
      <w:r w:rsidRPr="00545C81">
        <w:rPr>
          <w:sz w:val="22"/>
          <w:szCs w:val="22"/>
        </w:rPr>
        <w:t>— приведите общее количество сохраненных сетевых краеведческих документов_____</w:t>
      </w:r>
      <w:r>
        <w:rPr>
          <w:sz w:val="22"/>
          <w:szCs w:val="22"/>
        </w:rPr>
        <w:t>0</w:t>
      </w:r>
      <w:r w:rsidRPr="00545C81">
        <w:rPr>
          <w:sz w:val="22"/>
          <w:szCs w:val="22"/>
        </w:rPr>
        <w:t>_____________</w:t>
      </w:r>
    </w:p>
    <w:p w:rsidR="00BF53E3" w:rsidRPr="00545C81" w:rsidRDefault="00BF53E3" w:rsidP="00BF53E3">
      <w:pPr>
        <w:rPr>
          <w:sz w:val="22"/>
          <w:szCs w:val="22"/>
        </w:rPr>
      </w:pPr>
    </w:p>
    <w:p w:rsidR="00BF53E3" w:rsidRPr="00545C81" w:rsidRDefault="00BF53E3" w:rsidP="00BF53E3">
      <w:pPr>
        <w:ind w:left="708"/>
        <w:rPr>
          <w:sz w:val="22"/>
          <w:szCs w:val="22"/>
        </w:rPr>
      </w:pPr>
      <w:r w:rsidRPr="00545C81">
        <w:rPr>
          <w:b/>
          <w:sz w:val="22"/>
          <w:szCs w:val="22"/>
        </w:rPr>
        <w:t>Примечание к пункту 8.1.3:</w:t>
      </w:r>
      <w:r w:rsidRPr="00545C81">
        <w:rPr>
          <w:sz w:val="22"/>
          <w:szCs w:val="22"/>
        </w:rPr>
        <w:t xml:space="preserve"> </w:t>
      </w:r>
    </w:p>
    <w:p w:rsidR="00BF53E3" w:rsidRDefault="00BF53E3" w:rsidP="00BF53E3">
      <w:pPr>
        <w:ind w:left="708"/>
        <w:rPr>
          <w:i/>
          <w:sz w:val="20"/>
          <w:szCs w:val="20"/>
        </w:rPr>
      </w:pPr>
    </w:p>
    <w:tbl>
      <w:tblPr>
        <w:tblStyle w:val="a5"/>
        <w:tblW w:w="0" w:type="auto"/>
        <w:tblLook w:val="04A0" w:firstRow="1" w:lastRow="0" w:firstColumn="1" w:lastColumn="0" w:noHBand="0" w:noVBand="1"/>
      </w:tblPr>
      <w:tblGrid>
        <w:gridCol w:w="9288"/>
      </w:tblGrid>
      <w:tr w:rsidR="00BF53E3" w:rsidTr="000714E5">
        <w:tc>
          <w:tcPr>
            <w:tcW w:w="9345" w:type="dxa"/>
          </w:tcPr>
          <w:p w:rsidR="00BF53E3" w:rsidRPr="00EE0432" w:rsidRDefault="00BF53E3" w:rsidP="000714E5">
            <w:pPr>
              <w:pStyle w:val="a3"/>
              <w:widowControl w:val="0"/>
              <w:tabs>
                <w:tab w:val="left" w:pos="708"/>
              </w:tabs>
              <w:rPr>
                <w:b/>
                <w:color w:val="000000"/>
                <w:sz w:val="20"/>
                <w:szCs w:val="20"/>
                <w:shd w:val="clear" w:color="auto" w:fill="FFFFFF"/>
              </w:rPr>
            </w:pPr>
            <w:r>
              <w:rPr>
                <w:b/>
                <w:color w:val="000000"/>
                <w:sz w:val="20"/>
                <w:szCs w:val="20"/>
                <w:shd w:val="clear" w:color="auto" w:fill="FFFFFF"/>
              </w:rPr>
              <w:t>Ваш комментарий</w:t>
            </w:r>
          </w:p>
        </w:tc>
      </w:tr>
      <w:tr w:rsidR="00BF53E3" w:rsidTr="000714E5">
        <w:tc>
          <w:tcPr>
            <w:tcW w:w="9345" w:type="dxa"/>
          </w:tcPr>
          <w:p w:rsidR="00BF53E3" w:rsidRDefault="00BF53E3" w:rsidP="000714E5">
            <w:pPr>
              <w:pStyle w:val="a3"/>
              <w:widowControl w:val="0"/>
              <w:tabs>
                <w:tab w:val="left" w:pos="708"/>
              </w:tabs>
              <w:jc w:val="both"/>
              <w:rPr>
                <w:color w:val="000000"/>
                <w:sz w:val="20"/>
                <w:szCs w:val="20"/>
                <w:shd w:val="clear" w:color="auto" w:fill="FFFFFF"/>
              </w:rPr>
            </w:pPr>
          </w:p>
        </w:tc>
      </w:tr>
    </w:tbl>
    <w:p w:rsidR="00BF53E3" w:rsidRPr="00040E28" w:rsidRDefault="00BF53E3" w:rsidP="00BF53E3">
      <w:pPr>
        <w:ind w:left="708"/>
        <w:rPr>
          <w:i/>
          <w:sz w:val="20"/>
          <w:szCs w:val="20"/>
        </w:rPr>
      </w:pPr>
    </w:p>
    <w:p w:rsidR="00BF53E3" w:rsidRPr="00545C81" w:rsidRDefault="00BF53E3" w:rsidP="00BF53E3">
      <w:pPr>
        <w:pStyle w:val="2"/>
        <w:rPr>
          <w:sz w:val="24"/>
        </w:rPr>
      </w:pPr>
      <w:r w:rsidRPr="00545C81">
        <w:rPr>
          <w:sz w:val="24"/>
        </w:rPr>
        <w:t>8.1.4. Работа с первичными источниками краеведческой информации. Формирование фондов неопубликованных документов и музейных предметов</w:t>
      </w:r>
    </w:p>
    <w:p w:rsidR="00BF53E3" w:rsidRPr="00545C81" w:rsidRDefault="00BF53E3" w:rsidP="00BF53E3">
      <w:pPr>
        <w:rPr>
          <w:b/>
        </w:rPr>
      </w:pPr>
    </w:p>
    <w:p w:rsidR="00BF53E3" w:rsidRPr="00545C81" w:rsidRDefault="00BF53E3" w:rsidP="00BF53E3">
      <w:pPr>
        <w:jc w:val="center"/>
        <w:rPr>
          <w:b/>
        </w:rPr>
      </w:pPr>
      <w:r w:rsidRPr="00545C81">
        <w:rPr>
          <w:b/>
        </w:rPr>
        <w:t>8.1.4.1. Сбор, прием на хранение и организация неопубликованных (архивных) краеведческих документов</w:t>
      </w:r>
    </w:p>
    <w:p w:rsidR="00BF53E3" w:rsidRPr="00545C81" w:rsidRDefault="00BF53E3" w:rsidP="00BF53E3">
      <w:pPr>
        <w:rPr>
          <w:sz w:val="22"/>
          <w:szCs w:val="22"/>
        </w:rPr>
      </w:pPr>
      <w:r w:rsidRPr="00545C81">
        <w:rPr>
          <w:sz w:val="22"/>
          <w:szCs w:val="22"/>
        </w:rPr>
        <w:t>Ответьте на вопросы:</w:t>
      </w:r>
    </w:p>
    <w:p w:rsidR="00BF53E3" w:rsidRPr="00545C81" w:rsidRDefault="00BF53E3" w:rsidP="00BF53E3">
      <w:pPr>
        <w:rPr>
          <w:sz w:val="22"/>
          <w:szCs w:val="22"/>
        </w:rPr>
      </w:pPr>
      <w:r w:rsidRPr="00545C81">
        <w:rPr>
          <w:sz w:val="22"/>
          <w:szCs w:val="22"/>
        </w:rPr>
        <w:t>1. Ведется ли работа по сбору и хранению неопубликованных краеведческих документов?</w:t>
      </w:r>
    </w:p>
    <w:p w:rsidR="00BF53E3" w:rsidRPr="00735348" w:rsidRDefault="00BF53E3" w:rsidP="00BF53E3">
      <w:pPr>
        <w:rPr>
          <w:sz w:val="22"/>
          <w:szCs w:val="22"/>
        </w:rPr>
      </w:pPr>
      <w:r w:rsidRPr="00735348">
        <w:rPr>
          <w:b/>
          <w:sz w:val="22"/>
          <w:szCs w:val="22"/>
        </w:rPr>
        <w:t>Да</w:t>
      </w:r>
      <w:proofErr w:type="gramStart"/>
      <w:r w:rsidRPr="00735348">
        <w:rPr>
          <w:sz w:val="22"/>
          <w:szCs w:val="22"/>
        </w:rPr>
        <w:t>/Н</w:t>
      </w:r>
      <w:proofErr w:type="gramEnd"/>
      <w:r w:rsidRPr="00735348">
        <w:rPr>
          <w:sz w:val="22"/>
          <w:szCs w:val="22"/>
        </w:rPr>
        <w:t>ет</w:t>
      </w:r>
    </w:p>
    <w:p w:rsidR="00BF53E3" w:rsidRPr="00545C81" w:rsidRDefault="00BF53E3" w:rsidP="00BF53E3">
      <w:pPr>
        <w:rPr>
          <w:sz w:val="22"/>
          <w:szCs w:val="22"/>
        </w:rPr>
      </w:pPr>
      <w:r w:rsidRPr="00545C81">
        <w:rPr>
          <w:sz w:val="22"/>
          <w:szCs w:val="22"/>
        </w:rPr>
        <w:t>2. Какие виды неопубликованных краеведческих документов вы храните? (укажите общее количество по видам)</w:t>
      </w:r>
    </w:p>
    <w:p w:rsidR="00BF53E3" w:rsidRPr="00545C81" w:rsidRDefault="00BF53E3" w:rsidP="00BF53E3">
      <w:pPr>
        <w:rPr>
          <w:sz w:val="22"/>
          <w:szCs w:val="22"/>
        </w:rPr>
      </w:pPr>
      <w:r w:rsidRPr="00545C81">
        <w:rPr>
          <w:sz w:val="22"/>
          <w:szCs w:val="22"/>
        </w:rPr>
        <w:t xml:space="preserve">— </w:t>
      </w:r>
      <w:r>
        <w:rPr>
          <w:sz w:val="22"/>
          <w:szCs w:val="22"/>
        </w:rPr>
        <w:t>документы на бумаге</w:t>
      </w:r>
      <w:r w:rsidRPr="00735348">
        <w:rPr>
          <w:sz w:val="22"/>
          <w:szCs w:val="22"/>
          <w:u w:val="single"/>
        </w:rPr>
        <w:t xml:space="preserve"> 4</w:t>
      </w:r>
    </w:p>
    <w:p w:rsidR="00BF53E3" w:rsidRPr="00545C81" w:rsidRDefault="00BF53E3" w:rsidP="00BF53E3">
      <w:pPr>
        <w:rPr>
          <w:sz w:val="22"/>
          <w:szCs w:val="22"/>
        </w:rPr>
      </w:pPr>
      <w:r w:rsidRPr="00545C81">
        <w:rPr>
          <w:sz w:val="22"/>
          <w:szCs w:val="22"/>
        </w:rPr>
        <w:t>— фотографии_</w:t>
      </w:r>
      <w:r>
        <w:rPr>
          <w:sz w:val="22"/>
          <w:szCs w:val="22"/>
        </w:rPr>
        <w:t>1</w:t>
      </w:r>
      <w:r w:rsidRPr="00735348">
        <w:rPr>
          <w:sz w:val="22"/>
          <w:szCs w:val="22"/>
          <w:u w:val="single"/>
        </w:rPr>
        <w:t>25</w:t>
      </w:r>
    </w:p>
    <w:p w:rsidR="00BF53E3" w:rsidRPr="00545C81" w:rsidRDefault="00BF53E3" w:rsidP="00BF53E3">
      <w:pPr>
        <w:rPr>
          <w:sz w:val="22"/>
          <w:szCs w:val="22"/>
        </w:rPr>
      </w:pPr>
      <w:r w:rsidRPr="00545C81">
        <w:rPr>
          <w:sz w:val="22"/>
          <w:szCs w:val="22"/>
        </w:rPr>
        <w:t xml:space="preserve">— аудиозаписи </w:t>
      </w:r>
      <w:r w:rsidRPr="00735348">
        <w:rPr>
          <w:sz w:val="22"/>
          <w:szCs w:val="22"/>
          <w:u w:val="single"/>
        </w:rPr>
        <w:t>0</w:t>
      </w:r>
    </w:p>
    <w:p w:rsidR="00BF53E3" w:rsidRPr="00545C81" w:rsidRDefault="00BF53E3" w:rsidP="00BF53E3">
      <w:pPr>
        <w:rPr>
          <w:sz w:val="22"/>
          <w:szCs w:val="22"/>
        </w:rPr>
      </w:pPr>
      <w:r w:rsidRPr="00545C81">
        <w:rPr>
          <w:sz w:val="22"/>
          <w:szCs w:val="22"/>
        </w:rPr>
        <w:t xml:space="preserve">— видеозаписи </w:t>
      </w:r>
      <w:r>
        <w:rPr>
          <w:sz w:val="22"/>
          <w:szCs w:val="22"/>
        </w:rPr>
        <w:t>0</w:t>
      </w:r>
    </w:p>
    <w:p w:rsidR="00BF53E3" w:rsidRPr="00735348" w:rsidRDefault="00BF53E3" w:rsidP="00BF53E3">
      <w:pPr>
        <w:rPr>
          <w:sz w:val="22"/>
          <w:szCs w:val="22"/>
          <w:u w:val="single"/>
        </w:rPr>
      </w:pPr>
      <w:r w:rsidRPr="00545C81">
        <w:rPr>
          <w:sz w:val="22"/>
          <w:szCs w:val="22"/>
        </w:rPr>
        <w:t xml:space="preserve">— электронные документы (поступившие в электронном виде или копии </w:t>
      </w:r>
      <w:proofErr w:type="gramStart"/>
      <w:r w:rsidRPr="00545C81">
        <w:rPr>
          <w:sz w:val="22"/>
          <w:szCs w:val="22"/>
        </w:rPr>
        <w:t>бумажных</w:t>
      </w:r>
      <w:proofErr w:type="gramEnd"/>
      <w:r w:rsidRPr="00545C81">
        <w:rPr>
          <w:sz w:val="22"/>
          <w:szCs w:val="22"/>
        </w:rPr>
        <w:t xml:space="preserve">) </w:t>
      </w:r>
      <w:r>
        <w:rPr>
          <w:sz w:val="22"/>
          <w:szCs w:val="22"/>
        </w:rPr>
        <w:t>-</w:t>
      </w:r>
      <w:r w:rsidRPr="00735348">
        <w:rPr>
          <w:sz w:val="22"/>
          <w:szCs w:val="22"/>
          <w:u w:val="single"/>
        </w:rPr>
        <w:t>37</w:t>
      </w:r>
    </w:p>
    <w:p w:rsidR="00BF53E3" w:rsidRPr="00545C81" w:rsidRDefault="00BF53E3" w:rsidP="00BF53E3">
      <w:pPr>
        <w:rPr>
          <w:sz w:val="22"/>
          <w:szCs w:val="22"/>
        </w:rPr>
      </w:pPr>
    </w:p>
    <w:p w:rsidR="00BF53E3" w:rsidRPr="00545C81" w:rsidRDefault="00BF53E3" w:rsidP="00BF53E3">
      <w:pPr>
        <w:ind w:left="708"/>
        <w:rPr>
          <w:i/>
          <w:sz w:val="22"/>
          <w:szCs w:val="22"/>
        </w:rPr>
      </w:pPr>
    </w:p>
    <w:tbl>
      <w:tblPr>
        <w:tblStyle w:val="a5"/>
        <w:tblW w:w="0" w:type="auto"/>
        <w:tblLook w:val="04A0" w:firstRow="1" w:lastRow="0" w:firstColumn="1" w:lastColumn="0" w:noHBand="0" w:noVBand="1"/>
      </w:tblPr>
      <w:tblGrid>
        <w:gridCol w:w="9288"/>
      </w:tblGrid>
      <w:tr w:rsidR="00BF53E3" w:rsidRPr="00545C81" w:rsidTr="000714E5">
        <w:tc>
          <w:tcPr>
            <w:tcW w:w="9345" w:type="dxa"/>
          </w:tcPr>
          <w:p w:rsidR="00BF53E3" w:rsidRPr="00545C81" w:rsidRDefault="00BF53E3" w:rsidP="000714E5">
            <w:pPr>
              <w:pStyle w:val="a3"/>
              <w:widowControl w:val="0"/>
              <w:tabs>
                <w:tab w:val="left" w:pos="708"/>
              </w:tabs>
              <w:rPr>
                <w:b/>
                <w:color w:val="000000"/>
                <w:sz w:val="22"/>
                <w:szCs w:val="22"/>
                <w:shd w:val="clear" w:color="auto" w:fill="FFFFFF"/>
              </w:rPr>
            </w:pPr>
            <w:r w:rsidRPr="00545C81">
              <w:rPr>
                <w:b/>
                <w:color w:val="000000"/>
                <w:sz w:val="22"/>
                <w:szCs w:val="22"/>
                <w:shd w:val="clear" w:color="auto" w:fill="FFFFFF"/>
              </w:rPr>
              <w:t>Ваш комментарий</w:t>
            </w:r>
          </w:p>
        </w:tc>
      </w:tr>
      <w:tr w:rsidR="00BF53E3" w:rsidRPr="00545C81" w:rsidTr="000714E5">
        <w:tc>
          <w:tcPr>
            <w:tcW w:w="9345" w:type="dxa"/>
          </w:tcPr>
          <w:p w:rsidR="00BF53E3" w:rsidRPr="00545C81" w:rsidRDefault="00BF53E3" w:rsidP="000714E5">
            <w:pPr>
              <w:pStyle w:val="a3"/>
              <w:widowControl w:val="0"/>
              <w:tabs>
                <w:tab w:val="left" w:pos="708"/>
              </w:tabs>
              <w:jc w:val="both"/>
              <w:rPr>
                <w:color w:val="000000"/>
                <w:sz w:val="22"/>
                <w:szCs w:val="22"/>
                <w:shd w:val="clear" w:color="auto" w:fill="FFFFFF"/>
              </w:rPr>
            </w:pPr>
          </w:p>
        </w:tc>
      </w:tr>
    </w:tbl>
    <w:p w:rsidR="00BF53E3" w:rsidRPr="00025166" w:rsidRDefault="00BF53E3" w:rsidP="00BF53E3">
      <w:pPr>
        <w:jc w:val="center"/>
        <w:rPr>
          <w:b/>
          <w:sz w:val="20"/>
          <w:szCs w:val="20"/>
        </w:rPr>
      </w:pPr>
    </w:p>
    <w:p w:rsidR="00BF53E3" w:rsidRPr="00545C81" w:rsidRDefault="00BF53E3" w:rsidP="00BF53E3">
      <w:pPr>
        <w:jc w:val="center"/>
        <w:rPr>
          <w:b/>
        </w:rPr>
      </w:pPr>
      <w:r w:rsidRPr="00545C81">
        <w:rPr>
          <w:b/>
        </w:rPr>
        <w:t>8.1.4.2. Сбор и прием на хранение краеведческих музейных предметов и коллекций. Организация хранения краеведческого фонда/коллекции музейных предметов</w:t>
      </w:r>
    </w:p>
    <w:p w:rsidR="00BF53E3" w:rsidRDefault="00BF53E3" w:rsidP="00BF53E3">
      <w:pPr>
        <w:rPr>
          <w:sz w:val="20"/>
          <w:szCs w:val="20"/>
        </w:rPr>
      </w:pPr>
    </w:p>
    <w:p w:rsidR="00BF53E3" w:rsidRPr="00545C81" w:rsidRDefault="00BF53E3" w:rsidP="00BF53E3">
      <w:pPr>
        <w:rPr>
          <w:sz w:val="22"/>
          <w:szCs w:val="22"/>
        </w:rPr>
      </w:pPr>
      <w:r w:rsidRPr="00545C81">
        <w:rPr>
          <w:sz w:val="22"/>
          <w:szCs w:val="22"/>
        </w:rPr>
        <w:t>Ответьте на вопросы:</w:t>
      </w:r>
    </w:p>
    <w:p w:rsidR="00BF53E3" w:rsidRPr="00545C81" w:rsidRDefault="00BF53E3" w:rsidP="00BF53E3">
      <w:pPr>
        <w:rPr>
          <w:sz w:val="22"/>
          <w:szCs w:val="22"/>
        </w:rPr>
      </w:pPr>
      <w:r w:rsidRPr="00545C81">
        <w:rPr>
          <w:sz w:val="22"/>
          <w:szCs w:val="22"/>
        </w:rPr>
        <w:t>1. Ведется ли работа по сбору и хранению музейных предметов?</w:t>
      </w:r>
    </w:p>
    <w:p w:rsidR="00BF53E3" w:rsidRPr="00545C81" w:rsidRDefault="00BF53E3" w:rsidP="00BF53E3">
      <w:pPr>
        <w:rPr>
          <w:sz w:val="22"/>
          <w:szCs w:val="22"/>
        </w:rPr>
      </w:pPr>
      <w:r w:rsidRPr="00545C81">
        <w:rPr>
          <w:sz w:val="22"/>
          <w:szCs w:val="22"/>
        </w:rPr>
        <w:t>Да</w:t>
      </w:r>
      <w:proofErr w:type="gramStart"/>
      <w:r w:rsidRPr="00BB38A4">
        <w:rPr>
          <w:b/>
          <w:sz w:val="22"/>
          <w:szCs w:val="22"/>
        </w:rPr>
        <w:t>/Н</w:t>
      </w:r>
      <w:proofErr w:type="gramEnd"/>
      <w:r w:rsidRPr="00BB38A4">
        <w:rPr>
          <w:b/>
          <w:sz w:val="22"/>
          <w:szCs w:val="22"/>
        </w:rPr>
        <w:t>ет</w:t>
      </w:r>
    </w:p>
    <w:p w:rsidR="00BF53E3" w:rsidRPr="00545C81" w:rsidRDefault="00BF53E3" w:rsidP="00BF53E3">
      <w:pPr>
        <w:rPr>
          <w:sz w:val="22"/>
          <w:szCs w:val="22"/>
        </w:rPr>
      </w:pPr>
      <w:r w:rsidRPr="00545C81">
        <w:rPr>
          <w:sz w:val="22"/>
          <w:szCs w:val="22"/>
        </w:rPr>
        <w:t xml:space="preserve">2. В какой форме представлены музейные предметы в библиотеке (отдельные предметы в интерьере, музейный уголок, музей) </w:t>
      </w:r>
      <w:r>
        <w:rPr>
          <w:sz w:val="22"/>
          <w:szCs w:val="22"/>
        </w:rPr>
        <w:t>0</w:t>
      </w:r>
    </w:p>
    <w:p w:rsidR="00BF53E3" w:rsidRPr="00545C81" w:rsidRDefault="00BF53E3" w:rsidP="00BF53E3">
      <w:pPr>
        <w:rPr>
          <w:sz w:val="22"/>
          <w:szCs w:val="22"/>
        </w:rPr>
      </w:pPr>
      <w:r w:rsidRPr="00545C81">
        <w:rPr>
          <w:sz w:val="22"/>
          <w:szCs w:val="22"/>
        </w:rPr>
        <w:t>3. Приведите общее количество музейных предметов, имеющихся в библиотеке</w:t>
      </w:r>
      <w:proofErr w:type="gramStart"/>
      <w:r>
        <w:rPr>
          <w:sz w:val="22"/>
          <w:szCs w:val="22"/>
        </w:rPr>
        <w:t>0</w:t>
      </w:r>
      <w:proofErr w:type="gramEnd"/>
    </w:p>
    <w:p w:rsidR="00BF53E3" w:rsidRPr="00545C81" w:rsidRDefault="00BF53E3" w:rsidP="00BF53E3">
      <w:pPr>
        <w:ind w:left="708"/>
        <w:rPr>
          <w:b/>
          <w:sz w:val="22"/>
          <w:szCs w:val="22"/>
        </w:rPr>
      </w:pPr>
      <w:r w:rsidRPr="00545C81">
        <w:rPr>
          <w:b/>
          <w:sz w:val="22"/>
          <w:szCs w:val="22"/>
        </w:rPr>
        <w:t>Примечание к пункту 8.1.4.2:</w:t>
      </w:r>
    </w:p>
    <w:p w:rsidR="00BF53E3" w:rsidRPr="00545C81" w:rsidRDefault="00BF53E3" w:rsidP="00BF53E3">
      <w:pPr>
        <w:ind w:left="708"/>
        <w:rPr>
          <w:i/>
          <w:sz w:val="22"/>
          <w:szCs w:val="22"/>
        </w:rPr>
      </w:pPr>
      <w:r w:rsidRPr="00545C81">
        <w:rPr>
          <w:i/>
          <w:sz w:val="22"/>
          <w:szCs w:val="22"/>
        </w:rPr>
        <w:t xml:space="preserve">Музей — это «мир вещей». Различные подлинные предметы и их копии, используемые для оформления музейных уголков и краеведческих экспозиций. </w:t>
      </w:r>
    </w:p>
    <w:p w:rsidR="00BF53E3" w:rsidRPr="00545C81" w:rsidRDefault="00BF53E3" w:rsidP="00BF53E3">
      <w:pPr>
        <w:ind w:left="708"/>
        <w:rPr>
          <w:i/>
          <w:sz w:val="22"/>
          <w:szCs w:val="22"/>
        </w:rPr>
      </w:pPr>
    </w:p>
    <w:tbl>
      <w:tblPr>
        <w:tblStyle w:val="a5"/>
        <w:tblW w:w="0" w:type="auto"/>
        <w:tblLook w:val="04A0" w:firstRow="1" w:lastRow="0" w:firstColumn="1" w:lastColumn="0" w:noHBand="0" w:noVBand="1"/>
      </w:tblPr>
      <w:tblGrid>
        <w:gridCol w:w="9288"/>
      </w:tblGrid>
      <w:tr w:rsidR="00BF53E3" w:rsidRPr="00545C81" w:rsidTr="000714E5">
        <w:tc>
          <w:tcPr>
            <w:tcW w:w="9345" w:type="dxa"/>
          </w:tcPr>
          <w:p w:rsidR="00BF53E3" w:rsidRPr="00545C81" w:rsidRDefault="00BF53E3" w:rsidP="000714E5">
            <w:pPr>
              <w:pStyle w:val="a3"/>
              <w:widowControl w:val="0"/>
              <w:tabs>
                <w:tab w:val="left" w:pos="708"/>
              </w:tabs>
              <w:rPr>
                <w:b/>
                <w:color w:val="000000"/>
                <w:sz w:val="22"/>
                <w:szCs w:val="22"/>
                <w:shd w:val="clear" w:color="auto" w:fill="FFFFFF"/>
              </w:rPr>
            </w:pPr>
            <w:r w:rsidRPr="00545C81">
              <w:rPr>
                <w:b/>
                <w:color w:val="000000"/>
                <w:sz w:val="22"/>
                <w:szCs w:val="22"/>
                <w:shd w:val="clear" w:color="auto" w:fill="FFFFFF"/>
              </w:rPr>
              <w:t>Ваш комментарий</w:t>
            </w:r>
          </w:p>
        </w:tc>
      </w:tr>
      <w:tr w:rsidR="00BF53E3" w:rsidTr="000714E5">
        <w:tc>
          <w:tcPr>
            <w:tcW w:w="9345" w:type="dxa"/>
          </w:tcPr>
          <w:p w:rsidR="00BF53E3" w:rsidRDefault="00BF53E3" w:rsidP="000714E5">
            <w:pPr>
              <w:pStyle w:val="a3"/>
              <w:widowControl w:val="0"/>
              <w:tabs>
                <w:tab w:val="left" w:pos="708"/>
              </w:tabs>
              <w:jc w:val="both"/>
              <w:rPr>
                <w:color w:val="000000"/>
                <w:sz w:val="20"/>
                <w:szCs w:val="20"/>
                <w:shd w:val="clear" w:color="auto" w:fill="FFFFFF"/>
              </w:rPr>
            </w:pPr>
          </w:p>
        </w:tc>
      </w:tr>
    </w:tbl>
    <w:p w:rsidR="00BF53E3" w:rsidRPr="00545C81" w:rsidRDefault="00BF53E3" w:rsidP="00BF53E3">
      <w:pPr>
        <w:jc w:val="center"/>
        <w:rPr>
          <w:b/>
        </w:rPr>
      </w:pPr>
      <w:r w:rsidRPr="00545C81">
        <w:rPr>
          <w:b/>
        </w:rPr>
        <w:t>8.2. ФОРМИРОВАНИЕ КРАЕВЕДЧЕСКОГО СПРАВОЧНО-БИБЛИОГРАФИЧЕСКОГО АППАРАТА</w:t>
      </w:r>
    </w:p>
    <w:p w:rsidR="00BF53E3" w:rsidRDefault="00BF53E3" w:rsidP="00BF53E3">
      <w:pPr>
        <w:jc w:val="center"/>
        <w:rPr>
          <w:b/>
          <w:sz w:val="20"/>
          <w:szCs w:val="20"/>
        </w:rPr>
      </w:pPr>
    </w:p>
    <w:p w:rsidR="00BF53E3" w:rsidRPr="00545C81" w:rsidRDefault="00BF53E3" w:rsidP="00BF53E3">
      <w:pPr>
        <w:pStyle w:val="2"/>
        <w:rPr>
          <w:sz w:val="24"/>
        </w:rPr>
      </w:pPr>
      <w:r w:rsidRPr="00545C81">
        <w:rPr>
          <w:sz w:val="24"/>
        </w:rPr>
        <w:t>8.2.1. Выявление и отбор краеведческих документов</w:t>
      </w:r>
    </w:p>
    <w:p w:rsidR="00BF53E3" w:rsidRPr="001A2F4F" w:rsidRDefault="00BF53E3" w:rsidP="00BF53E3">
      <w:pPr>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276"/>
        <w:gridCol w:w="1276"/>
        <w:gridCol w:w="1275"/>
      </w:tblGrid>
      <w:tr w:rsidR="00BF53E3" w:rsidRPr="001A2F4F" w:rsidTr="000714E5">
        <w:trPr>
          <w:trHeight w:val="485"/>
        </w:trPr>
        <w:tc>
          <w:tcPr>
            <w:tcW w:w="5245" w:type="dxa"/>
            <w:vMerge w:val="restart"/>
            <w:tcBorders>
              <w:top w:val="single" w:sz="4" w:space="0" w:color="auto"/>
              <w:left w:val="single" w:sz="4" w:space="0" w:color="auto"/>
              <w:right w:val="single" w:sz="4" w:space="0" w:color="auto"/>
            </w:tcBorders>
            <w:vAlign w:val="center"/>
            <w:hideMark/>
          </w:tcPr>
          <w:p w:rsidR="00BF53E3" w:rsidRPr="00545C81" w:rsidRDefault="00BF53E3" w:rsidP="000714E5">
            <w:pPr>
              <w:jc w:val="center"/>
              <w:rPr>
                <w:rFonts w:eastAsia="MS Mincho"/>
                <w:b/>
                <w:sz w:val="22"/>
                <w:szCs w:val="22"/>
              </w:rPr>
            </w:pPr>
            <w:r w:rsidRPr="00545C81">
              <w:rPr>
                <w:rFonts w:eastAsia="MS Mincho"/>
                <w:b/>
                <w:sz w:val="22"/>
                <w:szCs w:val="22"/>
              </w:rPr>
              <w:t xml:space="preserve">Наименование </w:t>
            </w:r>
            <w:r w:rsidRPr="00545C81">
              <w:rPr>
                <w:rFonts w:eastAsiaTheme="minorHAnsi"/>
                <w:b/>
                <w:sz w:val="22"/>
                <w:szCs w:val="22"/>
                <w:lang w:eastAsia="en-US"/>
              </w:rPr>
              <w:t>показателей</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BF53E3" w:rsidRPr="00545C81" w:rsidRDefault="00BF53E3" w:rsidP="000714E5">
            <w:pPr>
              <w:jc w:val="center"/>
              <w:rPr>
                <w:rFonts w:eastAsia="MS Mincho"/>
                <w:b/>
                <w:sz w:val="22"/>
                <w:szCs w:val="22"/>
              </w:rPr>
            </w:pPr>
            <w:r w:rsidRPr="00545C81">
              <w:rPr>
                <w:rFonts w:eastAsia="MS Mincho"/>
                <w:b/>
                <w:sz w:val="22"/>
                <w:szCs w:val="22"/>
              </w:rPr>
              <w:t>Количество</w:t>
            </w:r>
          </w:p>
        </w:tc>
      </w:tr>
      <w:tr w:rsidR="00BF53E3" w:rsidRPr="001A2F4F" w:rsidTr="000714E5">
        <w:trPr>
          <w:trHeight w:val="373"/>
        </w:trPr>
        <w:tc>
          <w:tcPr>
            <w:tcW w:w="5245" w:type="dxa"/>
            <w:vMerge/>
            <w:tcBorders>
              <w:left w:val="single" w:sz="4" w:space="0" w:color="auto"/>
              <w:bottom w:val="single" w:sz="4" w:space="0" w:color="auto"/>
              <w:right w:val="single" w:sz="4" w:space="0" w:color="auto"/>
            </w:tcBorders>
            <w:vAlign w:val="center"/>
          </w:tcPr>
          <w:p w:rsidR="00BF53E3" w:rsidRPr="00545C81" w:rsidRDefault="00BF53E3" w:rsidP="000714E5">
            <w:pPr>
              <w:jc w:val="center"/>
              <w:rPr>
                <w:rFonts w:eastAsia="MS Mincho"/>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F53E3" w:rsidRPr="00545C81" w:rsidRDefault="00BF53E3" w:rsidP="000714E5">
            <w:pPr>
              <w:jc w:val="center"/>
              <w:rPr>
                <w:rFonts w:eastAsia="MS Mincho"/>
                <w:b/>
                <w:sz w:val="22"/>
                <w:szCs w:val="22"/>
              </w:rPr>
            </w:pPr>
            <w:r w:rsidRPr="00545C81">
              <w:rPr>
                <w:rFonts w:eastAsia="MS Mincho"/>
                <w:b/>
                <w:sz w:val="22"/>
                <w:szCs w:val="22"/>
              </w:rPr>
              <w:t xml:space="preserve">за 2020 </w:t>
            </w:r>
            <w:r w:rsidRPr="00545C81">
              <w:rPr>
                <w:rFonts w:eastAsia="MS Mincho"/>
                <w:b/>
                <w:sz w:val="22"/>
                <w:szCs w:val="22"/>
              </w:rPr>
              <w:lastRenderedPageBreak/>
              <w:t>год</w:t>
            </w:r>
          </w:p>
        </w:tc>
        <w:tc>
          <w:tcPr>
            <w:tcW w:w="1276" w:type="dxa"/>
            <w:tcBorders>
              <w:top w:val="single" w:sz="4" w:space="0" w:color="auto"/>
              <w:left w:val="single" w:sz="4" w:space="0" w:color="auto"/>
              <w:bottom w:val="single" w:sz="4" w:space="0" w:color="auto"/>
              <w:right w:val="single" w:sz="4" w:space="0" w:color="auto"/>
            </w:tcBorders>
            <w:vAlign w:val="center"/>
          </w:tcPr>
          <w:p w:rsidR="00BF53E3" w:rsidRPr="00545C81" w:rsidRDefault="00BF53E3" w:rsidP="000714E5">
            <w:pPr>
              <w:jc w:val="center"/>
              <w:rPr>
                <w:rFonts w:eastAsia="MS Mincho"/>
                <w:b/>
                <w:sz w:val="22"/>
                <w:szCs w:val="22"/>
              </w:rPr>
            </w:pPr>
            <w:r w:rsidRPr="00545C81">
              <w:rPr>
                <w:rFonts w:eastAsia="MS Mincho"/>
                <w:b/>
                <w:sz w:val="22"/>
                <w:szCs w:val="22"/>
              </w:rPr>
              <w:lastRenderedPageBreak/>
              <w:t xml:space="preserve">за 2021 </w:t>
            </w:r>
            <w:r w:rsidRPr="00545C81">
              <w:rPr>
                <w:rFonts w:eastAsia="MS Mincho"/>
                <w:b/>
                <w:sz w:val="22"/>
                <w:szCs w:val="22"/>
              </w:rPr>
              <w:lastRenderedPageBreak/>
              <w:t>год</w:t>
            </w:r>
          </w:p>
        </w:tc>
        <w:tc>
          <w:tcPr>
            <w:tcW w:w="1275" w:type="dxa"/>
            <w:tcBorders>
              <w:top w:val="single" w:sz="4" w:space="0" w:color="auto"/>
              <w:left w:val="single" w:sz="4" w:space="0" w:color="auto"/>
              <w:bottom w:val="single" w:sz="4" w:space="0" w:color="auto"/>
              <w:right w:val="single" w:sz="4" w:space="0" w:color="auto"/>
            </w:tcBorders>
            <w:vAlign w:val="center"/>
          </w:tcPr>
          <w:p w:rsidR="00BF53E3" w:rsidRPr="00D76E8F" w:rsidRDefault="00BF53E3" w:rsidP="000714E5">
            <w:pPr>
              <w:jc w:val="center"/>
              <w:rPr>
                <w:rFonts w:eastAsia="MS Mincho"/>
                <w:b/>
                <w:sz w:val="20"/>
                <w:szCs w:val="20"/>
                <w:lang w:eastAsia="en-US"/>
              </w:rPr>
            </w:pPr>
            <w:r>
              <w:rPr>
                <w:rFonts w:eastAsia="MS Mincho"/>
                <w:b/>
                <w:sz w:val="20"/>
                <w:szCs w:val="20"/>
                <w:lang w:eastAsia="en-US"/>
              </w:rPr>
              <w:lastRenderedPageBreak/>
              <w:t>Прирост</w:t>
            </w:r>
          </w:p>
        </w:tc>
      </w:tr>
      <w:tr w:rsidR="00BF53E3" w:rsidRPr="001A2F4F" w:rsidTr="000714E5">
        <w:tc>
          <w:tcPr>
            <w:tcW w:w="5245" w:type="dxa"/>
            <w:tcBorders>
              <w:top w:val="single" w:sz="4" w:space="0" w:color="auto"/>
              <w:left w:val="single" w:sz="4" w:space="0" w:color="auto"/>
              <w:bottom w:val="single" w:sz="4" w:space="0" w:color="auto"/>
              <w:right w:val="single" w:sz="4" w:space="0" w:color="auto"/>
            </w:tcBorders>
          </w:tcPr>
          <w:p w:rsidR="00BF53E3" w:rsidRPr="00545C81" w:rsidRDefault="00BF53E3" w:rsidP="000714E5">
            <w:pPr>
              <w:rPr>
                <w:rFonts w:eastAsia="MS Mincho"/>
                <w:b/>
                <w:sz w:val="22"/>
                <w:szCs w:val="22"/>
                <w:lang w:eastAsia="en-US"/>
              </w:rPr>
            </w:pPr>
            <w:r w:rsidRPr="00545C81">
              <w:rPr>
                <w:rFonts w:eastAsia="MS Mincho"/>
                <w:b/>
                <w:sz w:val="22"/>
                <w:szCs w:val="22"/>
                <w:lang w:eastAsia="en-US"/>
              </w:rPr>
              <w:lastRenderedPageBreak/>
              <w:t xml:space="preserve">Просмотрено сборников </w:t>
            </w:r>
            <w:r w:rsidRPr="00545C81">
              <w:rPr>
                <w:rFonts w:eastAsia="MS Mincho"/>
                <w:sz w:val="22"/>
                <w:szCs w:val="22"/>
                <w:lang w:eastAsia="en-US"/>
              </w:rPr>
              <w:t>(количество названий)</w:t>
            </w:r>
          </w:p>
        </w:tc>
        <w:tc>
          <w:tcPr>
            <w:tcW w:w="1276" w:type="dxa"/>
            <w:tcBorders>
              <w:top w:val="single" w:sz="4" w:space="0" w:color="auto"/>
              <w:left w:val="single" w:sz="4" w:space="0" w:color="auto"/>
              <w:bottom w:val="single" w:sz="4" w:space="0" w:color="auto"/>
              <w:right w:val="single" w:sz="4" w:space="0" w:color="auto"/>
            </w:tcBorders>
            <w:vAlign w:val="center"/>
          </w:tcPr>
          <w:p w:rsidR="00BF53E3" w:rsidRPr="00545C81" w:rsidRDefault="00BF53E3" w:rsidP="000714E5">
            <w:pPr>
              <w:jc w:val="center"/>
              <w:rPr>
                <w:rFonts w:eastAsia="MS Mincho"/>
                <w:b/>
                <w:sz w:val="22"/>
                <w:szCs w:val="22"/>
                <w:lang w:eastAsia="en-US"/>
              </w:rPr>
            </w:pPr>
            <w:r>
              <w:rPr>
                <w:rFonts w:eastAsia="MS Mincho"/>
                <w:b/>
                <w:sz w:val="22"/>
                <w:szCs w:val="22"/>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BF53E3" w:rsidRPr="00545C81" w:rsidRDefault="00BF53E3" w:rsidP="000714E5">
            <w:pPr>
              <w:jc w:val="center"/>
              <w:rPr>
                <w:rFonts w:eastAsia="MS Mincho"/>
                <w:b/>
                <w:sz w:val="22"/>
                <w:szCs w:val="22"/>
                <w:lang w:eastAsia="en-US"/>
              </w:rPr>
            </w:pPr>
            <w:r>
              <w:rPr>
                <w:rFonts w:eastAsia="MS Mincho"/>
                <w:b/>
                <w:sz w:val="22"/>
                <w:szCs w:val="22"/>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tcPr>
          <w:p w:rsidR="00BF53E3" w:rsidRPr="001A2F4F" w:rsidRDefault="00BF53E3" w:rsidP="000714E5">
            <w:pPr>
              <w:jc w:val="center"/>
              <w:rPr>
                <w:rFonts w:eastAsia="MS Mincho"/>
                <w:b/>
                <w:sz w:val="20"/>
                <w:szCs w:val="20"/>
                <w:lang w:eastAsia="en-US"/>
              </w:rPr>
            </w:pPr>
            <w:r>
              <w:rPr>
                <w:rFonts w:eastAsia="MS Mincho"/>
                <w:b/>
                <w:sz w:val="20"/>
                <w:szCs w:val="20"/>
                <w:lang w:eastAsia="en-US"/>
              </w:rPr>
              <w:t>0</w:t>
            </w:r>
          </w:p>
        </w:tc>
      </w:tr>
      <w:tr w:rsidR="00BF53E3" w:rsidRPr="001A2F4F" w:rsidTr="000714E5">
        <w:tc>
          <w:tcPr>
            <w:tcW w:w="5245" w:type="dxa"/>
            <w:tcBorders>
              <w:top w:val="single" w:sz="4" w:space="0" w:color="auto"/>
              <w:left w:val="single" w:sz="4" w:space="0" w:color="auto"/>
              <w:bottom w:val="single" w:sz="4" w:space="0" w:color="auto"/>
              <w:right w:val="single" w:sz="4" w:space="0" w:color="auto"/>
            </w:tcBorders>
            <w:hideMark/>
          </w:tcPr>
          <w:p w:rsidR="00BF53E3" w:rsidRPr="00545C81" w:rsidRDefault="00BF53E3" w:rsidP="000714E5">
            <w:pPr>
              <w:rPr>
                <w:rFonts w:eastAsia="MS Mincho"/>
                <w:b/>
                <w:bCs/>
                <w:sz w:val="22"/>
                <w:szCs w:val="22"/>
                <w:lang w:eastAsia="en-US"/>
              </w:rPr>
            </w:pPr>
            <w:r w:rsidRPr="00545C81">
              <w:rPr>
                <w:rFonts w:eastAsia="MS Mincho"/>
                <w:b/>
                <w:sz w:val="22"/>
                <w:szCs w:val="22"/>
                <w:lang w:eastAsia="en-US"/>
              </w:rPr>
              <w:t>Просмотрено периодических изданий</w:t>
            </w:r>
            <w:r w:rsidRPr="00545C81">
              <w:rPr>
                <w:rFonts w:eastAsia="MS Mincho"/>
                <w:b/>
                <w:bCs/>
                <w:sz w:val="22"/>
                <w:szCs w:val="22"/>
                <w:lang w:eastAsia="en-US"/>
              </w:rPr>
              <w:t>, всего</w:t>
            </w:r>
          </w:p>
          <w:p w:rsidR="00BF53E3" w:rsidRPr="00545C81" w:rsidRDefault="00BF53E3" w:rsidP="000714E5">
            <w:pPr>
              <w:rPr>
                <w:rFonts w:eastAsia="MS Mincho"/>
                <w:b/>
                <w:sz w:val="22"/>
                <w:szCs w:val="22"/>
                <w:lang w:eastAsia="en-US"/>
              </w:rPr>
            </w:pPr>
            <w:r w:rsidRPr="00545C81">
              <w:rPr>
                <w:rFonts w:eastAsia="MS Mincho"/>
                <w:b/>
                <w:bCs/>
                <w:sz w:val="22"/>
                <w:szCs w:val="22"/>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BF53E3" w:rsidRPr="00545C81" w:rsidRDefault="00BF53E3" w:rsidP="000714E5">
            <w:pPr>
              <w:jc w:val="center"/>
              <w:rPr>
                <w:rFonts w:eastAsia="MS Mincho"/>
                <w:b/>
                <w:sz w:val="22"/>
                <w:szCs w:val="22"/>
                <w:lang w:eastAsia="en-US"/>
              </w:rPr>
            </w:pPr>
            <w:r>
              <w:rPr>
                <w:rFonts w:eastAsia="MS Mincho"/>
                <w:b/>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BF53E3" w:rsidRPr="00545C81" w:rsidRDefault="00BF53E3" w:rsidP="000714E5">
            <w:pPr>
              <w:jc w:val="center"/>
              <w:rPr>
                <w:rFonts w:eastAsia="MS Mincho"/>
                <w:b/>
                <w:sz w:val="22"/>
                <w:szCs w:val="22"/>
                <w:lang w:eastAsia="en-US"/>
              </w:rPr>
            </w:pPr>
            <w:r>
              <w:rPr>
                <w:rFonts w:eastAsia="MS Mincho"/>
                <w:b/>
                <w:sz w:val="22"/>
                <w:szCs w:val="22"/>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tcPr>
          <w:p w:rsidR="00BF53E3" w:rsidRPr="001A2F4F" w:rsidRDefault="00BF53E3" w:rsidP="000714E5">
            <w:pPr>
              <w:jc w:val="center"/>
              <w:rPr>
                <w:rFonts w:eastAsia="MS Mincho"/>
                <w:b/>
                <w:sz w:val="20"/>
                <w:szCs w:val="20"/>
                <w:lang w:eastAsia="en-US"/>
              </w:rPr>
            </w:pPr>
            <w:r>
              <w:rPr>
                <w:rFonts w:eastAsia="MS Mincho"/>
                <w:b/>
                <w:sz w:val="20"/>
                <w:szCs w:val="20"/>
                <w:lang w:eastAsia="en-US"/>
              </w:rPr>
              <w:t>0</w:t>
            </w:r>
          </w:p>
        </w:tc>
      </w:tr>
      <w:tr w:rsidR="00BF53E3" w:rsidRPr="001A2F4F" w:rsidTr="000714E5">
        <w:tc>
          <w:tcPr>
            <w:tcW w:w="5245" w:type="dxa"/>
            <w:tcBorders>
              <w:top w:val="single" w:sz="4" w:space="0" w:color="auto"/>
              <w:left w:val="single" w:sz="4" w:space="0" w:color="auto"/>
              <w:bottom w:val="single" w:sz="4" w:space="0" w:color="auto"/>
              <w:right w:val="single" w:sz="4" w:space="0" w:color="auto"/>
            </w:tcBorders>
            <w:hideMark/>
          </w:tcPr>
          <w:p w:rsidR="00BF53E3" w:rsidRPr="00545C81" w:rsidRDefault="00BF53E3" w:rsidP="000714E5">
            <w:pPr>
              <w:rPr>
                <w:rFonts w:eastAsia="MS Mincho"/>
                <w:sz w:val="22"/>
                <w:szCs w:val="22"/>
              </w:rPr>
            </w:pPr>
            <w:r w:rsidRPr="00545C81">
              <w:rPr>
                <w:rFonts w:eastAsia="MS Mincho"/>
                <w:sz w:val="22"/>
                <w:szCs w:val="22"/>
              </w:rPr>
              <w:t>- центральные журналы</w:t>
            </w:r>
          </w:p>
        </w:tc>
        <w:tc>
          <w:tcPr>
            <w:tcW w:w="1276" w:type="dxa"/>
            <w:tcBorders>
              <w:top w:val="single" w:sz="4" w:space="0" w:color="auto"/>
              <w:left w:val="single" w:sz="4" w:space="0" w:color="auto"/>
              <w:bottom w:val="single" w:sz="4" w:space="0" w:color="auto"/>
              <w:right w:val="single" w:sz="4" w:space="0" w:color="auto"/>
            </w:tcBorders>
          </w:tcPr>
          <w:p w:rsidR="00BF53E3" w:rsidRPr="00545C81" w:rsidRDefault="00BF53E3" w:rsidP="000714E5">
            <w:pPr>
              <w:jc w:val="center"/>
              <w:rPr>
                <w:rFonts w:eastAsia="MS Mincho"/>
                <w:sz w:val="22"/>
                <w:szCs w:val="22"/>
                <w:lang w:eastAsia="en-US"/>
              </w:rPr>
            </w:pPr>
            <w:r>
              <w:rPr>
                <w:rFonts w:eastAsia="MS Mincho"/>
                <w:sz w:val="22"/>
                <w:szCs w:val="22"/>
                <w:lang w:eastAsia="en-US"/>
              </w:rPr>
              <w:t>0</w:t>
            </w:r>
          </w:p>
        </w:tc>
        <w:tc>
          <w:tcPr>
            <w:tcW w:w="1276" w:type="dxa"/>
            <w:tcBorders>
              <w:top w:val="single" w:sz="4" w:space="0" w:color="auto"/>
              <w:left w:val="single" w:sz="4" w:space="0" w:color="auto"/>
              <w:bottom w:val="single" w:sz="4" w:space="0" w:color="auto"/>
              <w:right w:val="single" w:sz="4" w:space="0" w:color="auto"/>
            </w:tcBorders>
          </w:tcPr>
          <w:p w:rsidR="00BF53E3" w:rsidRPr="00545C81" w:rsidRDefault="00BF53E3" w:rsidP="000714E5">
            <w:pPr>
              <w:jc w:val="center"/>
              <w:rPr>
                <w:rFonts w:eastAsia="MS Mincho"/>
                <w:sz w:val="22"/>
                <w:szCs w:val="22"/>
                <w:lang w:eastAsia="en-US"/>
              </w:rPr>
            </w:pPr>
            <w:r>
              <w:rPr>
                <w:rFonts w:eastAsia="MS Mincho"/>
                <w:sz w:val="22"/>
                <w:szCs w:val="22"/>
                <w:lang w:eastAsia="en-US"/>
              </w:rPr>
              <w:t>0</w:t>
            </w:r>
          </w:p>
        </w:tc>
        <w:tc>
          <w:tcPr>
            <w:tcW w:w="1275" w:type="dxa"/>
            <w:tcBorders>
              <w:top w:val="single" w:sz="4" w:space="0" w:color="auto"/>
              <w:left w:val="single" w:sz="4" w:space="0" w:color="auto"/>
              <w:bottom w:val="single" w:sz="4" w:space="0" w:color="auto"/>
              <w:right w:val="single" w:sz="4" w:space="0" w:color="auto"/>
            </w:tcBorders>
          </w:tcPr>
          <w:p w:rsidR="00BF53E3" w:rsidRPr="009D1208" w:rsidRDefault="00BF53E3" w:rsidP="000714E5">
            <w:pPr>
              <w:jc w:val="center"/>
              <w:rPr>
                <w:rFonts w:eastAsia="MS Mincho"/>
                <w:sz w:val="20"/>
                <w:szCs w:val="20"/>
                <w:lang w:eastAsia="en-US"/>
              </w:rPr>
            </w:pPr>
            <w:r>
              <w:rPr>
                <w:rFonts w:eastAsia="MS Mincho"/>
                <w:sz w:val="20"/>
                <w:szCs w:val="20"/>
                <w:lang w:eastAsia="en-US"/>
              </w:rPr>
              <w:t>0</w:t>
            </w:r>
          </w:p>
        </w:tc>
      </w:tr>
      <w:tr w:rsidR="00BF53E3" w:rsidRPr="001A2F4F" w:rsidTr="000714E5">
        <w:tc>
          <w:tcPr>
            <w:tcW w:w="5245" w:type="dxa"/>
            <w:tcBorders>
              <w:top w:val="single" w:sz="4" w:space="0" w:color="auto"/>
              <w:left w:val="single" w:sz="4" w:space="0" w:color="auto"/>
              <w:bottom w:val="single" w:sz="4" w:space="0" w:color="auto"/>
              <w:right w:val="single" w:sz="4" w:space="0" w:color="auto"/>
            </w:tcBorders>
            <w:hideMark/>
          </w:tcPr>
          <w:p w:rsidR="00BF53E3" w:rsidRPr="00545C81" w:rsidRDefault="00BF53E3" w:rsidP="000714E5">
            <w:pPr>
              <w:rPr>
                <w:rFonts w:eastAsia="MS Mincho"/>
                <w:sz w:val="22"/>
                <w:szCs w:val="22"/>
                <w:lang w:val="en-US" w:eastAsia="en-US"/>
              </w:rPr>
            </w:pPr>
            <w:r w:rsidRPr="00545C81">
              <w:rPr>
                <w:rFonts w:eastAsia="MS Mincho"/>
                <w:sz w:val="22"/>
                <w:szCs w:val="22"/>
                <w:lang w:val="en-US" w:eastAsia="en-US"/>
              </w:rPr>
              <w:t xml:space="preserve">- </w:t>
            </w:r>
            <w:proofErr w:type="spellStart"/>
            <w:r w:rsidRPr="00545C81">
              <w:rPr>
                <w:rFonts w:eastAsia="MS Mincho"/>
                <w:sz w:val="22"/>
                <w:szCs w:val="22"/>
                <w:lang w:val="en-US" w:eastAsia="en-US"/>
              </w:rPr>
              <w:t>областные</w:t>
            </w:r>
            <w:proofErr w:type="spellEnd"/>
            <w:r w:rsidRPr="00545C81">
              <w:rPr>
                <w:rFonts w:eastAsia="MS Mincho"/>
                <w:sz w:val="22"/>
                <w:szCs w:val="22"/>
                <w:lang w:eastAsia="en-US"/>
              </w:rPr>
              <w:t>/районные/городские</w:t>
            </w:r>
            <w:r w:rsidRPr="00545C81">
              <w:rPr>
                <w:rFonts w:eastAsia="MS Mincho"/>
                <w:sz w:val="22"/>
                <w:szCs w:val="22"/>
                <w:lang w:val="en-US" w:eastAsia="en-US"/>
              </w:rPr>
              <w:t xml:space="preserve"> </w:t>
            </w:r>
            <w:proofErr w:type="spellStart"/>
            <w:r w:rsidRPr="00545C81">
              <w:rPr>
                <w:rFonts w:eastAsia="MS Mincho"/>
                <w:sz w:val="22"/>
                <w:szCs w:val="22"/>
                <w:lang w:val="en-US" w:eastAsia="en-US"/>
              </w:rPr>
              <w:t>журналы</w:t>
            </w:r>
            <w:proofErr w:type="spellEnd"/>
          </w:p>
        </w:tc>
        <w:tc>
          <w:tcPr>
            <w:tcW w:w="1276" w:type="dxa"/>
            <w:tcBorders>
              <w:top w:val="single" w:sz="4" w:space="0" w:color="auto"/>
              <w:left w:val="single" w:sz="4" w:space="0" w:color="auto"/>
              <w:bottom w:val="single" w:sz="4" w:space="0" w:color="auto"/>
              <w:right w:val="single" w:sz="4" w:space="0" w:color="auto"/>
            </w:tcBorders>
          </w:tcPr>
          <w:p w:rsidR="00BF53E3" w:rsidRPr="00545C81" w:rsidRDefault="00BF53E3" w:rsidP="000714E5">
            <w:pPr>
              <w:jc w:val="center"/>
              <w:rPr>
                <w:rFonts w:eastAsia="MS Mincho"/>
                <w:sz w:val="22"/>
                <w:szCs w:val="22"/>
                <w:lang w:eastAsia="en-US"/>
              </w:rPr>
            </w:pPr>
            <w:r>
              <w:rPr>
                <w:rFonts w:eastAsia="MS Mincho"/>
                <w:sz w:val="22"/>
                <w:szCs w:val="22"/>
                <w:lang w:eastAsia="en-US"/>
              </w:rPr>
              <w:t>0</w:t>
            </w:r>
          </w:p>
        </w:tc>
        <w:tc>
          <w:tcPr>
            <w:tcW w:w="1276" w:type="dxa"/>
            <w:tcBorders>
              <w:top w:val="single" w:sz="4" w:space="0" w:color="auto"/>
              <w:left w:val="single" w:sz="4" w:space="0" w:color="auto"/>
              <w:bottom w:val="single" w:sz="4" w:space="0" w:color="auto"/>
              <w:right w:val="single" w:sz="4" w:space="0" w:color="auto"/>
            </w:tcBorders>
          </w:tcPr>
          <w:p w:rsidR="00BF53E3" w:rsidRPr="00545C81" w:rsidRDefault="00BF53E3" w:rsidP="000714E5">
            <w:pPr>
              <w:jc w:val="center"/>
              <w:rPr>
                <w:rFonts w:eastAsia="MS Mincho"/>
                <w:sz w:val="22"/>
                <w:szCs w:val="22"/>
                <w:lang w:eastAsia="en-US"/>
              </w:rPr>
            </w:pPr>
            <w:r>
              <w:rPr>
                <w:rFonts w:eastAsia="MS Mincho"/>
                <w:sz w:val="22"/>
                <w:szCs w:val="22"/>
                <w:lang w:eastAsia="en-US"/>
              </w:rPr>
              <w:t>0</w:t>
            </w:r>
          </w:p>
        </w:tc>
        <w:tc>
          <w:tcPr>
            <w:tcW w:w="1275" w:type="dxa"/>
            <w:tcBorders>
              <w:top w:val="single" w:sz="4" w:space="0" w:color="auto"/>
              <w:left w:val="single" w:sz="4" w:space="0" w:color="auto"/>
              <w:bottom w:val="single" w:sz="4" w:space="0" w:color="auto"/>
              <w:right w:val="single" w:sz="4" w:space="0" w:color="auto"/>
            </w:tcBorders>
          </w:tcPr>
          <w:p w:rsidR="00BF53E3" w:rsidRPr="009D1208" w:rsidRDefault="00BF53E3" w:rsidP="000714E5">
            <w:pPr>
              <w:jc w:val="center"/>
              <w:rPr>
                <w:rFonts w:eastAsia="MS Mincho"/>
                <w:sz w:val="20"/>
                <w:szCs w:val="20"/>
                <w:lang w:eastAsia="en-US"/>
              </w:rPr>
            </w:pPr>
            <w:r>
              <w:rPr>
                <w:rFonts w:eastAsia="MS Mincho"/>
                <w:sz w:val="20"/>
                <w:szCs w:val="20"/>
                <w:lang w:eastAsia="en-US"/>
              </w:rPr>
              <w:t>0</w:t>
            </w:r>
          </w:p>
        </w:tc>
      </w:tr>
      <w:tr w:rsidR="00BF53E3" w:rsidRPr="001A2F4F" w:rsidTr="000714E5">
        <w:tc>
          <w:tcPr>
            <w:tcW w:w="5245" w:type="dxa"/>
            <w:tcBorders>
              <w:top w:val="single" w:sz="4" w:space="0" w:color="auto"/>
              <w:left w:val="single" w:sz="4" w:space="0" w:color="auto"/>
              <w:bottom w:val="single" w:sz="4" w:space="0" w:color="auto"/>
              <w:right w:val="single" w:sz="4" w:space="0" w:color="auto"/>
            </w:tcBorders>
            <w:hideMark/>
          </w:tcPr>
          <w:p w:rsidR="00BF53E3" w:rsidRPr="00545C81" w:rsidRDefault="00BF53E3" w:rsidP="000714E5">
            <w:pPr>
              <w:rPr>
                <w:rFonts w:eastAsia="MS Mincho"/>
                <w:sz w:val="22"/>
                <w:szCs w:val="22"/>
                <w:lang w:val="en-US" w:eastAsia="en-US"/>
              </w:rPr>
            </w:pPr>
            <w:r w:rsidRPr="00545C81">
              <w:rPr>
                <w:rFonts w:eastAsia="MS Mincho"/>
                <w:sz w:val="22"/>
                <w:szCs w:val="22"/>
                <w:lang w:val="en-US" w:eastAsia="en-US"/>
              </w:rPr>
              <w:t xml:space="preserve">- </w:t>
            </w:r>
            <w:proofErr w:type="spellStart"/>
            <w:r w:rsidRPr="00545C81">
              <w:rPr>
                <w:rFonts w:eastAsia="MS Mincho"/>
                <w:sz w:val="22"/>
                <w:szCs w:val="22"/>
                <w:lang w:val="en-US" w:eastAsia="en-US"/>
              </w:rPr>
              <w:t>центральные</w:t>
            </w:r>
            <w:proofErr w:type="spellEnd"/>
            <w:r w:rsidRPr="00545C81">
              <w:rPr>
                <w:rFonts w:eastAsia="MS Mincho"/>
                <w:sz w:val="22"/>
                <w:szCs w:val="22"/>
                <w:lang w:val="en-US" w:eastAsia="en-US"/>
              </w:rPr>
              <w:t xml:space="preserve"> </w:t>
            </w:r>
            <w:proofErr w:type="spellStart"/>
            <w:r w:rsidRPr="00545C81">
              <w:rPr>
                <w:rFonts w:eastAsia="MS Mincho"/>
                <w:sz w:val="22"/>
                <w:szCs w:val="22"/>
                <w:lang w:val="en-US" w:eastAsia="en-US"/>
              </w:rPr>
              <w:t>газеты</w:t>
            </w:r>
            <w:proofErr w:type="spellEnd"/>
          </w:p>
        </w:tc>
        <w:tc>
          <w:tcPr>
            <w:tcW w:w="1276" w:type="dxa"/>
            <w:tcBorders>
              <w:top w:val="single" w:sz="4" w:space="0" w:color="auto"/>
              <w:left w:val="single" w:sz="4" w:space="0" w:color="auto"/>
              <w:bottom w:val="single" w:sz="4" w:space="0" w:color="auto"/>
              <w:right w:val="single" w:sz="4" w:space="0" w:color="auto"/>
            </w:tcBorders>
          </w:tcPr>
          <w:p w:rsidR="00BF53E3" w:rsidRPr="00545C81" w:rsidRDefault="00BF53E3" w:rsidP="000714E5">
            <w:pPr>
              <w:jc w:val="center"/>
              <w:rPr>
                <w:rFonts w:eastAsia="MS Mincho"/>
                <w:sz w:val="22"/>
                <w:szCs w:val="22"/>
                <w:lang w:eastAsia="en-US"/>
              </w:rPr>
            </w:pPr>
            <w:r>
              <w:rPr>
                <w:rFonts w:eastAsia="MS Mincho"/>
                <w:sz w:val="22"/>
                <w:szCs w:val="22"/>
                <w:lang w:eastAsia="en-US"/>
              </w:rPr>
              <w:t>295</w:t>
            </w:r>
          </w:p>
        </w:tc>
        <w:tc>
          <w:tcPr>
            <w:tcW w:w="1276" w:type="dxa"/>
            <w:tcBorders>
              <w:top w:val="single" w:sz="4" w:space="0" w:color="auto"/>
              <w:left w:val="single" w:sz="4" w:space="0" w:color="auto"/>
              <w:bottom w:val="single" w:sz="4" w:space="0" w:color="auto"/>
              <w:right w:val="single" w:sz="4" w:space="0" w:color="auto"/>
            </w:tcBorders>
          </w:tcPr>
          <w:p w:rsidR="00BF53E3" w:rsidRPr="00545C81" w:rsidRDefault="00BF53E3" w:rsidP="000714E5">
            <w:pPr>
              <w:jc w:val="center"/>
              <w:rPr>
                <w:rFonts w:eastAsia="MS Mincho"/>
                <w:sz w:val="22"/>
                <w:szCs w:val="22"/>
                <w:lang w:eastAsia="en-US"/>
              </w:rPr>
            </w:pPr>
            <w:r>
              <w:rPr>
                <w:rFonts w:eastAsia="MS Mincho"/>
                <w:sz w:val="22"/>
                <w:szCs w:val="22"/>
                <w:lang w:eastAsia="en-US"/>
              </w:rPr>
              <w:t>295</w:t>
            </w:r>
          </w:p>
        </w:tc>
        <w:tc>
          <w:tcPr>
            <w:tcW w:w="1275" w:type="dxa"/>
            <w:tcBorders>
              <w:top w:val="single" w:sz="4" w:space="0" w:color="auto"/>
              <w:left w:val="single" w:sz="4" w:space="0" w:color="auto"/>
              <w:bottom w:val="single" w:sz="4" w:space="0" w:color="auto"/>
              <w:right w:val="single" w:sz="4" w:space="0" w:color="auto"/>
            </w:tcBorders>
          </w:tcPr>
          <w:p w:rsidR="00BF53E3" w:rsidRPr="009D1208" w:rsidRDefault="00BF53E3" w:rsidP="000714E5">
            <w:pPr>
              <w:jc w:val="center"/>
              <w:rPr>
                <w:rFonts w:eastAsia="MS Mincho"/>
                <w:sz w:val="20"/>
                <w:szCs w:val="20"/>
                <w:lang w:eastAsia="en-US"/>
              </w:rPr>
            </w:pPr>
            <w:r>
              <w:rPr>
                <w:rFonts w:eastAsia="MS Mincho"/>
                <w:sz w:val="20"/>
                <w:szCs w:val="20"/>
                <w:lang w:eastAsia="en-US"/>
              </w:rPr>
              <w:t>0</w:t>
            </w:r>
          </w:p>
        </w:tc>
      </w:tr>
      <w:tr w:rsidR="00BF53E3" w:rsidRPr="001A2F4F" w:rsidTr="000714E5">
        <w:tc>
          <w:tcPr>
            <w:tcW w:w="5245" w:type="dxa"/>
            <w:tcBorders>
              <w:top w:val="single" w:sz="4" w:space="0" w:color="auto"/>
              <w:left w:val="single" w:sz="4" w:space="0" w:color="auto"/>
              <w:bottom w:val="single" w:sz="4" w:space="0" w:color="auto"/>
              <w:right w:val="single" w:sz="4" w:space="0" w:color="auto"/>
            </w:tcBorders>
            <w:hideMark/>
          </w:tcPr>
          <w:p w:rsidR="00BF53E3" w:rsidRPr="00545C81" w:rsidRDefault="00BF53E3" w:rsidP="000714E5">
            <w:pPr>
              <w:rPr>
                <w:rFonts w:eastAsia="MS Mincho"/>
                <w:sz w:val="22"/>
                <w:szCs w:val="22"/>
                <w:lang w:val="en-US" w:eastAsia="en-US"/>
              </w:rPr>
            </w:pPr>
            <w:r w:rsidRPr="00545C81">
              <w:rPr>
                <w:rFonts w:eastAsia="MS Mincho"/>
                <w:sz w:val="22"/>
                <w:szCs w:val="22"/>
                <w:lang w:val="en-US" w:eastAsia="en-US"/>
              </w:rPr>
              <w:t xml:space="preserve">- </w:t>
            </w:r>
            <w:proofErr w:type="spellStart"/>
            <w:r w:rsidRPr="00545C81">
              <w:rPr>
                <w:rFonts w:eastAsia="MS Mincho"/>
                <w:sz w:val="22"/>
                <w:szCs w:val="22"/>
                <w:lang w:val="en-US" w:eastAsia="en-US"/>
              </w:rPr>
              <w:t>областные</w:t>
            </w:r>
            <w:proofErr w:type="spellEnd"/>
            <w:r w:rsidRPr="00545C81">
              <w:rPr>
                <w:rFonts w:eastAsia="MS Mincho"/>
                <w:sz w:val="22"/>
                <w:szCs w:val="22"/>
                <w:lang w:val="en-US" w:eastAsia="en-US"/>
              </w:rPr>
              <w:t xml:space="preserve"> </w:t>
            </w:r>
            <w:proofErr w:type="spellStart"/>
            <w:r w:rsidRPr="00545C81">
              <w:rPr>
                <w:rFonts w:eastAsia="MS Mincho"/>
                <w:sz w:val="22"/>
                <w:szCs w:val="22"/>
                <w:lang w:val="en-US" w:eastAsia="en-US"/>
              </w:rPr>
              <w:t>газеты</w:t>
            </w:r>
            <w:proofErr w:type="spellEnd"/>
          </w:p>
        </w:tc>
        <w:tc>
          <w:tcPr>
            <w:tcW w:w="1276" w:type="dxa"/>
            <w:tcBorders>
              <w:top w:val="single" w:sz="4" w:space="0" w:color="auto"/>
              <w:left w:val="single" w:sz="4" w:space="0" w:color="auto"/>
              <w:bottom w:val="single" w:sz="4" w:space="0" w:color="auto"/>
              <w:right w:val="single" w:sz="4" w:space="0" w:color="auto"/>
            </w:tcBorders>
          </w:tcPr>
          <w:p w:rsidR="00BF53E3" w:rsidRPr="00545C81" w:rsidRDefault="00BF53E3" w:rsidP="000714E5">
            <w:pPr>
              <w:jc w:val="center"/>
              <w:rPr>
                <w:rFonts w:eastAsia="MS Mincho"/>
                <w:bCs/>
                <w:sz w:val="22"/>
                <w:szCs w:val="22"/>
                <w:lang w:eastAsia="en-US"/>
              </w:rPr>
            </w:pPr>
            <w:r>
              <w:rPr>
                <w:rFonts w:eastAsia="MS Mincho"/>
                <w:bCs/>
                <w:sz w:val="22"/>
                <w:szCs w:val="22"/>
                <w:lang w:eastAsia="en-US"/>
              </w:rPr>
              <w:t>387</w:t>
            </w:r>
          </w:p>
        </w:tc>
        <w:tc>
          <w:tcPr>
            <w:tcW w:w="1276" w:type="dxa"/>
            <w:tcBorders>
              <w:top w:val="single" w:sz="4" w:space="0" w:color="auto"/>
              <w:left w:val="single" w:sz="4" w:space="0" w:color="auto"/>
              <w:bottom w:val="single" w:sz="4" w:space="0" w:color="auto"/>
              <w:right w:val="single" w:sz="4" w:space="0" w:color="auto"/>
            </w:tcBorders>
          </w:tcPr>
          <w:p w:rsidR="00BF53E3" w:rsidRPr="00545C81" w:rsidRDefault="00BF53E3" w:rsidP="000714E5">
            <w:pPr>
              <w:jc w:val="center"/>
              <w:rPr>
                <w:rFonts w:eastAsia="MS Mincho"/>
                <w:bCs/>
                <w:sz w:val="22"/>
                <w:szCs w:val="22"/>
                <w:lang w:eastAsia="en-US"/>
              </w:rPr>
            </w:pPr>
            <w:r>
              <w:rPr>
                <w:rFonts w:eastAsia="MS Mincho"/>
                <w:bCs/>
                <w:sz w:val="22"/>
                <w:szCs w:val="22"/>
                <w:lang w:eastAsia="en-US"/>
              </w:rPr>
              <w:t>475</w:t>
            </w:r>
          </w:p>
        </w:tc>
        <w:tc>
          <w:tcPr>
            <w:tcW w:w="1275" w:type="dxa"/>
            <w:tcBorders>
              <w:top w:val="single" w:sz="4" w:space="0" w:color="auto"/>
              <w:left w:val="single" w:sz="4" w:space="0" w:color="auto"/>
              <w:bottom w:val="single" w:sz="4" w:space="0" w:color="auto"/>
              <w:right w:val="single" w:sz="4" w:space="0" w:color="auto"/>
            </w:tcBorders>
          </w:tcPr>
          <w:p w:rsidR="00BF53E3" w:rsidRPr="009D1208" w:rsidRDefault="00BF53E3" w:rsidP="000714E5">
            <w:pPr>
              <w:jc w:val="center"/>
              <w:rPr>
                <w:rFonts w:eastAsia="MS Mincho"/>
                <w:bCs/>
                <w:sz w:val="20"/>
                <w:szCs w:val="20"/>
                <w:lang w:eastAsia="en-US"/>
              </w:rPr>
            </w:pPr>
            <w:r>
              <w:rPr>
                <w:rFonts w:eastAsia="MS Mincho"/>
                <w:bCs/>
                <w:sz w:val="20"/>
                <w:szCs w:val="20"/>
                <w:lang w:eastAsia="en-US"/>
              </w:rPr>
              <w:t>88</w:t>
            </w:r>
          </w:p>
        </w:tc>
      </w:tr>
      <w:tr w:rsidR="00BF53E3" w:rsidRPr="001A2F4F" w:rsidTr="000714E5">
        <w:tc>
          <w:tcPr>
            <w:tcW w:w="5245" w:type="dxa"/>
            <w:tcBorders>
              <w:top w:val="single" w:sz="4" w:space="0" w:color="auto"/>
              <w:left w:val="single" w:sz="4" w:space="0" w:color="auto"/>
              <w:bottom w:val="single" w:sz="4" w:space="0" w:color="auto"/>
              <w:right w:val="single" w:sz="4" w:space="0" w:color="auto"/>
            </w:tcBorders>
            <w:hideMark/>
          </w:tcPr>
          <w:p w:rsidR="00BF53E3" w:rsidRPr="00545C81" w:rsidRDefault="00BF53E3" w:rsidP="000714E5">
            <w:pPr>
              <w:rPr>
                <w:rFonts w:eastAsia="MS Mincho"/>
                <w:sz w:val="22"/>
                <w:szCs w:val="22"/>
                <w:lang w:val="en-US" w:eastAsia="en-US"/>
              </w:rPr>
            </w:pPr>
            <w:r w:rsidRPr="00545C81">
              <w:rPr>
                <w:rFonts w:eastAsia="MS Mincho"/>
                <w:sz w:val="22"/>
                <w:szCs w:val="22"/>
                <w:lang w:val="en-US" w:eastAsia="en-US"/>
              </w:rPr>
              <w:t xml:space="preserve">- </w:t>
            </w:r>
            <w:proofErr w:type="spellStart"/>
            <w:r w:rsidRPr="00545C81">
              <w:rPr>
                <w:rFonts w:eastAsia="MS Mincho"/>
                <w:sz w:val="22"/>
                <w:szCs w:val="22"/>
                <w:lang w:val="en-US" w:eastAsia="en-US"/>
              </w:rPr>
              <w:t>районные</w:t>
            </w:r>
            <w:proofErr w:type="spellEnd"/>
            <w:r w:rsidRPr="00545C81">
              <w:rPr>
                <w:rFonts w:eastAsia="MS Mincho"/>
                <w:sz w:val="22"/>
                <w:szCs w:val="22"/>
                <w:lang w:eastAsia="en-US"/>
              </w:rPr>
              <w:t>/городские</w:t>
            </w:r>
            <w:r w:rsidRPr="00545C81">
              <w:rPr>
                <w:rFonts w:eastAsia="MS Mincho"/>
                <w:sz w:val="22"/>
                <w:szCs w:val="22"/>
                <w:lang w:val="en-US" w:eastAsia="en-US"/>
              </w:rPr>
              <w:t xml:space="preserve"> </w:t>
            </w:r>
            <w:proofErr w:type="spellStart"/>
            <w:r w:rsidRPr="00545C81">
              <w:rPr>
                <w:rFonts w:eastAsia="MS Mincho"/>
                <w:sz w:val="22"/>
                <w:szCs w:val="22"/>
                <w:lang w:val="en-US" w:eastAsia="en-US"/>
              </w:rPr>
              <w:t>газеты</w:t>
            </w:r>
            <w:proofErr w:type="spellEnd"/>
          </w:p>
        </w:tc>
        <w:tc>
          <w:tcPr>
            <w:tcW w:w="1276" w:type="dxa"/>
            <w:tcBorders>
              <w:top w:val="single" w:sz="4" w:space="0" w:color="auto"/>
              <w:left w:val="single" w:sz="4" w:space="0" w:color="auto"/>
              <w:bottom w:val="single" w:sz="4" w:space="0" w:color="auto"/>
              <w:right w:val="single" w:sz="4" w:space="0" w:color="auto"/>
            </w:tcBorders>
          </w:tcPr>
          <w:p w:rsidR="00BF53E3" w:rsidRPr="00545C81" w:rsidRDefault="00BF53E3" w:rsidP="000714E5">
            <w:pPr>
              <w:jc w:val="center"/>
              <w:rPr>
                <w:rFonts w:eastAsia="MS Mincho"/>
                <w:bCs/>
                <w:sz w:val="22"/>
                <w:szCs w:val="22"/>
                <w:lang w:eastAsia="en-US"/>
              </w:rPr>
            </w:pPr>
            <w:r>
              <w:rPr>
                <w:rFonts w:eastAsia="MS Mincho"/>
                <w:bCs/>
                <w:sz w:val="22"/>
                <w:szCs w:val="22"/>
                <w:lang w:eastAsia="en-US"/>
              </w:rPr>
              <w:t>51</w:t>
            </w:r>
          </w:p>
        </w:tc>
        <w:tc>
          <w:tcPr>
            <w:tcW w:w="1276" w:type="dxa"/>
            <w:tcBorders>
              <w:top w:val="single" w:sz="4" w:space="0" w:color="auto"/>
              <w:left w:val="single" w:sz="4" w:space="0" w:color="auto"/>
              <w:bottom w:val="single" w:sz="4" w:space="0" w:color="auto"/>
              <w:right w:val="single" w:sz="4" w:space="0" w:color="auto"/>
            </w:tcBorders>
          </w:tcPr>
          <w:p w:rsidR="00BF53E3" w:rsidRPr="00545C81" w:rsidRDefault="00BF53E3" w:rsidP="000714E5">
            <w:pPr>
              <w:jc w:val="center"/>
              <w:rPr>
                <w:rFonts w:eastAsia="MS Mincho"/>
                <w:bCs/>
                <w:sz w:val="22"/>
                <w:szCs w:val="22"/>
                <w:lang w:eastAsia="en-US"/>
              </w:rPr>
            </w:pPr>
            <w:r>
              <w:rPr>
                <w:rFonts w:eastAsia="MS Mincho"/>
                <w:bCs/>
                <w:sz w:val="22"/>
                <w:szCs w:val="22"/>
                <w:lang w:eastAsia="en-US"/>
              </w:rPr>
              <w:t>51</w:t>
            </w:r>
          </w:p>
        </w:tc>
        <w:tc>
          <w:tcPr>
            <w:tcW w:w="1275" w:type="dxa"/>
            <w:tcBorders>
              <w:top w:val="single" w:sz="4" w:space="0" w:color="auto"/>
              <w:left w:val="single" w:sz="4" w:space="0" w:color="auto"/>
              <w:bottom w:val="single" w:sz="4" w:space="0" w:color="auto"/>
              <w:right w:val="single" w:sz="4" w:space="0" w:color="auto"/>
            </w:tcBorders>
          </w:tcPr>
          <w:p w:rsidR="00BF53E3" w:rsidRPr="009D1208" w:rsidRDefault="00BF53E3" w:rsidP="000714E5">
            <w:pPr>
              <w:jc w:val="center"/>
              <w:rPr>
                <w:rFonts w:eastAsia="MS Mincho"/>
                <w:bCs/>
                <w:sz w:val="20"/>
                <w:szCs w:val="20"/>
                <w:lang w:eastAsia="en-US"/>
              </w:rPr>
            </w:pPr>
            <w:r>
              <w:rPr>
                <w:rFonts w:eastAsia="MS Mincho"/>
                <w:bCs/>
                <w:sz w:val="20"/>
                <w:szCs w:val="20"/>
                <w:lang w:eastAsia="en-US"/>
              </w:rPr>
              <w:t>0</w:t>
            </w:r>
          </w:p>
        </w:tc>
      </w:tr>
    </w:tbl>
    <w:p w:rsidR="00BF53E3" w:rsidRPr="001A2F4F" w:rsidRDefault="00BF53E3" w:rsidP="00BF53E3">
      <w:pPr>
        <w:ind w:left="708"/>
        <w:rPr>
          <w:b/>
          <w:sz w:val="20"/>
          <w:szCs w:val="20"/>
        </w:rPr>
      </w:pPr>
    </w:p>
    <w:tbl>
      <w:tblPr>
        <w:tblStyle w:val="a5"/>
        <w:tblW w:w="0" w:type="auto"/>
        <w:tblLook w:val="04A0" w:firstRow="1" w:lastRow="0" w:firstColumn="1" w:lastColumn="0" w:noHBand="0" w:noVBand="1"/>
      </w:tblPr>
      <w:tblGrid>
        <w:gridCol w:w="9288"/>
      </w:tblGrid>
      <w:tr w:rsidR="00BF53E3" w:rsidTr="00844BC2">
        <w:tc>
          <w:tcPr>
            <w:tcW w:w="9288" w:type="dxa"/>
          </w:tcPr>
          <w:p w:rsidR="00BF53E3" w:rsidRPr="00EE0432" w:rsidRDefault="00BF53E3" w:rsidP="000714E5">
            <w:pPr>
              <w:pStyle w:val="a3"/>
              <w:widowControl w:val="0"/>
              <w:tabs>
                <w:tab w:val="left" w:pos="708"/>
              </w:tabs>
              <w:rPr>
                <w:b/>
                <w:color w:val="000000"/>
                <w:sz w:val="20"/>
                <w:szCs w:val="20"/>
                <w:shd w:val="clear" w:color="auto" w:fill="FFFFFF"/>
              </w:rPr>
            </w:pPr>
            <w:r>
              <w:rPr>
                <w:b/>
                <w:color w:val="000000"/>
                <w:sz w:val="20"/>
                <w:szCs w:val="20"/>
                <w:shd w:val="clear" w:color="auto" w:fill="FFFFFF"/>
              </w:rPr>
              <w:t>Ваш комментарий</w:t>
            </w:r>
          </w:p>
        </w:tc>
      </w:tr>
      <w:tr w:rsidR="00BF53E3" w:rsidTr="00844BC2">
        <w:tc>
          <w:tcPr>
            <w:tcW w:w="9288" w:type="dxa"/>
          </w:tcPr>
          <w:p w:rsidR="00BF53E3" w:rsidRDefault="00BF53E3" w:rsidP="000714E5">
            <w:pPr>
              <w:pStyle w:val="a3"/>
              <w:widowControl w:val="0"/>
              <w:tabs>
                <w:tab w:val="left" w:pos="708"/>
              </w:tabs>
              <w:jc w:val="both"/>
              <w:rPr>
                <w:color w:val="000000"/>
                <w:sz w:val="20"/>
                <w:szCs w:val="20"/>
                <w:shd w:val="clear" w:color="auto" w:fill="FFFFFF"/>
              </w:rPr>
            </w:pPr>
          </w:p>
        </w:tc>
      </w:tr>
    </w:tbl>
    <w:p w:rsidR="00BF53E3" w:rsidRPr="001A2F4F" w:rsidRDefault="00BF53E3" w:rsidP="00BF53E3">
      <w:pPr>
        <w:rPr>
          <w:sz w:val="20"/>
          <w:szCs w:val="20"/>
        </w:rPr>
      </w:pPr>
    </w:p>
    <w:p w:rsidR="00BF53E3" w:rsidRPr="00545C81" w:rsidRDefault="00BF53E3" w:rsidP="00BF53E3">
      <w:pPr>
        <w:pStyle w:val="2"/>
        <w:rPr>
          <w:sz w:val="24"/>
        </w:rPr>
      </w:pPr>
      <w:r w:rsidRPr="00545C81">
        <w:rPr>
          <w:sz w:val="24"/>
        </w:rPr>
        <w:t>8.2.2. Участие в Корпоративном краеведческом каталоге библиотек Ростовской области</w:t>
      </w:r>
    </w:p>
    <w:p w:rsidR="00BF53E3" w:rsidRPr="001A2F4F" w:rsidRDefault="00BF53E3" w:rsidP="00BF53E3">
      <w:pPr>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8"/>
        <w:gridCol w:w="1418"/>
        <w:gridCol w:w="1417"/>
        <w:gridCol w:w="1163"/>
      </w:tblGrid>
      <w:tr w:rsidR="00BF53E3" w:rsidRPr="00545C81" w:rsidTr="000714E5">
        <w:trPr>
          <w:trHeight w:val="150"/>
        </w:trPr>
        <w:tc>
          <w:tcPr>
            <w:tcW w:w="5358" w:type="dxa"/>
            <w:vMerge w:val="restart"/>
          </w:tcPr>
          <w:p w:rsidR="00BF53E3" w:rsidRPr="00545C81" w:rsidRDefault="00BF53E3" w:rsidP="000714E5">
            <w:pPr>
              <w:jc w:val="center"/>
              <w:rPr>
                <w:rFonts w:eastAsiaTheme="minorHAnsi"/>
                <w:b/>
                <w:sz w:val="22"/>
                <w:szCs w:val="22"/>
                <w:lang w:eastAsia="en-US"/>
              </w:rPr>
            </w:pPr>
            <w:r w:rsidRPr="00545C81">
              <w:rPr>
                <w:rFonts w:eastAsiaTheme="minorHAnsi"/>
                <w:b/>
                <w:sz w:val="22"/>
                <w:szCs w:val="22"/>
                <w:lang w:eastAsia="en-US"/>
              </w:rPr>
              <w:t>Наименование показателей</w:t>
            </w:r>
          </w:p>
        </w:tc>
        <w:tc>
          <w:tcPr>
            <w:tcW w:w="3998" w:type="dxa"/>
            <w:gridSpan w:val="3"/>
            <w:vAlign w:val="center"/>
          </w:tcPr>
          <w:p w:rsidR="00BF53E3" w:rsidRPr="00545C81" w:rsidRDefault="00BF53E3" w:rsidP="000714E5">
            <w:pPr>
              <w:jc w:val="center"/>
              <w:rPr>
                <w:rFonts w:eastAsiaTheme="minorHAnsi"/>
                <w:b/>
                <w:bCs/>
                <w:sz w:val="22"/>
                <w:szCs w:val="22"/>
                <w:lang w:eastAsia="en-US"/>
              </w:rPr>
            </w:pPr>
            <w:r w:rsidRPr="00545C81">
              <w:rPr>
                <w:rFonts w:eastAsiaTheme="minorHAnsi"/>
                <w:b/>
                <w:bCs/>
                <w:sz w:val="22"/>
                <w:szCs w:val="22"/>
                <w:lang w:eastAsia="en-US"/>
              </w:rPr>
              <w:t>Количество библиографических записей</w:t>
            </w:r>
          </w:p>
        </w:tc>
      </w:tr>
      <w:tr w:rsidR="00BF53E3" w:rsidRPr="00545C81" w:rsidTr="000714E5">
        <w:trPr>
          <w:trHeight w:val="80"/>
        </w:trPr>
        <w:tc>
          <w:tcPr>
            <w:tcW w:w="5358" w:type="dxa"/>
            <w:vMerge/>
          </w:tcPr>
          <w:p w:rsidR="00BF53E3" w:rsidRPr="00545C81" w:rsidRDefault="00BF53E3" w:rsidP="000714E5">
            <w:pPr>
              <w:jc w:val="center"/>
              <w:rPr>
                <w:rFonts w:eastAsiaTheme="minorHAnsi"/>
                <w:b/>
                <w:sz w:val="22"/>
                <w:szCs w:val="22"/>
                <w:lang w:eastAsia="en-US"/>
              </w:rPr>
            </w:pPr>
          </w:p>
        </w:tc>
        <w:tc>
          <w:tcPr>
            <w:tcW w:w="1418" w:type="dxa"/>
            <w:vAlign w:val="center"/>
          </w:tcPr>
          <w:p w:rsidR="00BF53E3" w:rsidRPr="00545C81" w:rsidRDefault="00BF53E3" w:rsidP="000714E5">
            <w:pPr>
              <w:jc w:val="center"/>
              <w:rPr>
                <w:rFonts w:eastAsiaTheme="minorHAnsi"/>
                <w:b/>
                <w:bCs/>
                <w:sz w:val="22"/>
                <w:szCs w:val="22"/>
                <w:lang w:eastAsia="en-US"/>
              </w:rPr>
            </w:pPr>
            <w:r w:rsidRPr="00545C81">
              <w:rPr>
                <w:rFonts w:eastAsiaTheme="minorHAnsi"/>
                <w:b/>
                <w:bCs/>
                <w:sz w:val="22"/>
                <w:szCs w:val="22"/>
                <w:lang w:eastAsia="en-US"/>
              </w:rPr>
              <w:t>за 2020 год</w:t>
            </w:r>
          </w:p>
        </w:tc>
        <w:tc>
          <w:tcPr>
            <w:tcW w:w="1417" w:type="dxa"/>
            <w:vAlign w:val="center"/>
          </w:tcPr>
          <w:p w:rsidR="00BF53E3" w:rsidRPr="00545C81" w:rsidRDefault="00BF53E3" w:rsidP="000714E5">
            <w:pPr>
              <w:jc w:val="center"/>
              <w:rPr>
                <w:rFonts w:eastAsiaTheme="minorHAnsi"/>
                <w:b/>
                <w:bCs/>
                <w:sz w:val="22"/>
                <w:szCs w:val="22"/>
                <w:lang w:eastAsia="en-US"/>
              </w:rPr>
            </w:pPr>
            <w:r w:rsidRPr="00545C81">
              <w:rPr>
                <w:rFonts w:eastAsiaTheme="minorHAnsi"/>
                <w:b/>
                <w:bCs/>
                <w:sz w:val="22"/>
                <w:szCs w:val="22"/>
                <w:lang w:eastAsia="en-US"/>
              </w:rPr>
              <w:t>за 2021 год</w:t>
            </w:r>
          </w:p>
        </w:tc>
        <w:tc>
          <w:tcPr>
            <w:tcW w:w="1163" w:type="dxa"/>
            <w:vAlign w:val="center"/>
          </w:tcPr>
          <w:p w:rsidR="00BF53E3" w:rsidRPr="00545C81" w:rsidRDefault="00BF53E3" w:rsidP="000714E5">
            <w:pPr>
              <w:jc w:val="center"/>
              <w:rPr>
                <w:rFonts w:eastAsiaTheme="minorHAnsi"/>
                <w:b/>
                <w:bCs/>
                <w:sz w:val="22"/>
                <w:szCs w:val="22"/>
                <w:lang w:eastAsia="en-US"/>
              </w:rPr>
            </w:pPr>
            <w:r w:rsidRPr="00545C81">
              <w:rPr>
                <w:rFonts w:eastAsiaTheme="minorHAnsi"/>
                <w:b/>
                <w:bCs/>
                <w:sz w:val="22"/>
                <w:szCs w:val="22"/>
                <w:lang w:eastAsia="en-US"/>
              </w:rPr>
              <w:t>Прирост</w:t>
            </w:r>
          </w:p>
        </w:tc>
      </w:tr>
      <w:tr w:rsidR="00BF53E3" w:rsidRPr="00545C81" w:rsidTr="000714E5">
        <w:tc>
          <w:tcPr>
            <w:tcW w:w="5358" w:type="dxa"/>
          </w:tcPr>
          <w:p w:rsidR="00BF53E3" w:rsidRPr="00545C81" w:rsidRDefault="00BF53E3" w:rsidP="000714E5">
            <w:pPr>
              <w:rPr>
                <w:rFonts w:eastAsiaTheme="minorHAnsi"/>
                <w:b/>
                <w:sz w:val="22"/>
                <w:szCs w:val="22"/>
                <w:lang w:eastAsia="en-US"/>
              </w:rPr>
            </w:pPr>
            <w:r w:rsidRPr="00545C81">
              <w:rPr>
                <w:rFonts w:eastAsiaTheme="minorHAnsi"/>
                <w:sz w:val="22"/>
                <w:szCs w:val="22"/>
                <w:lang w:eastAsia="en-US"/>
              </w:rPr>
              <w:t xml:space="preserve">Создано аналитических библиографических записей </w:t>
            </w:r>
          </w:p>
        </w:tc>
        <w:tc>
          <w:tcPr>
            <w:tcW w:w="1418" w:type="dxa"/>
            <w:vAlign w:val="center"/>
          </w:tcPr>
          <w:p w:rsidR="00BF53E3" w:rsidRPr="00545C81" w:rsidRDefault="00BF53E3" w:rsidP="000714E5">
            <w:pPr>
              <w:jc w:val="center"/>
              <w:rPr>
                <w:rFonts w:eastAsia="MS Mincho"/>
                <w:bCs/>
                <w:sz w:val="22"/>
                <w:szCs w:val="22"/>
              </w:rPr>
            </w:pPr>
            <w:r>
              <w:rPr>
                <w:rFonts w:eastAsia="MS Mincho"/>
                <w:bCs/>
                <w:sz w:val="22"/>
                <w:szCs w:val="22"/>
              </w:rPr>
              <w:t>0</w:t>
            </w:r>
          </w:p>
        </w:tc>
        <w:tc>
          <w:tcPr>
            <w:tcW w:w="1417" w:type="dxa"/>
            <w:vAlign w:val="center"/>
          </w:tcPr>
          <w:p w:rsidR="00BF53E3" w:rsidRPr="00545C81" w:rsidRDefault="00BF53E3" w:rsidP="000714E5">
            <w:pPr>
              <w:jc w:val="center"/>
              <w:rPr>
                <w:rFonts w:eastAsia="MS Mincho"/>
                <w:bCs/>
                <w:sz w:val="22"/>
                <w:szCs w:val="22"/>
              </w:rPr>
            </w:pPr>
            <w:r>
              <w:rPr>
                <w:rFonts w:eastAsia="MS Mincho"/>
                <w:bCs/>
                <w:sz w:val="22"/>
                <w:szCs w:val="22"/>
              </w:rPr>
              <w:t>0</w:t>
            </w:r>
          </w:p>
        </w:tc>
        <w:tc>
          <w:tcPr>
            <w:tcW w:w="1163" w:type="dxa"/>
            <w:vAlign w:val="center"/>
          </w:tcPr>
          <w:p w:rsidR="00BF53E3" w:rsidRPr="00545C81" w:rsidRDefault="00BF53E3" w:rsidP="000714E5">
            <w:pPr>
              <w:jc w:val="center"/>
              <w:rPr>
                <w:rFonts w:eastAsia="MS Mincho"/>
                <w:bCs/>
                <w:sz w:val="22"/>
                <w:szCs w:val="22"/>
              </w:rPr>
            </w:pPr>
            <w:r>
              <w:rPr>
                <w:rFonts w:eastAsia="MS Mincho"/>
                <w:bCs/>
                <w:sz w:val="22"/>
                <w:szCs w:val="22"/>
              </w:rPr>
              <w:t>0</w:t>
            </w:r>
          </w:p>
        </w:tc>
      </w:tr>
      <w:tr w:rsidR="00BF53E3" w:rsidRPr="00545C81" w:rsidTr="000714E5">
        <w:tc>
          <w:tcPr>
            <w:tcW w:w="5358" w:type="dxa"/>
          </w:tcPr>
          <w:p w:rsidR="00BF53E3" w:rsidRPr="00545C81" w:rsidRDefault="00BF53E3" w:rsidP="000714E5">
            <w:pPr>
              <w:rPr>
                <w:rFonts w:eastAsiaTheme="minorHAnsi"/>
                <w:sz w:val="22"/>
                <w:szCs w:val="22"/>
                <w:lang w:eastAsia="en-US"/>
              </w:rPr>
            </w:pPr>
            <w:r w:rsidRPr="00545C81">
              <w:rPr>
                <w:rFonts w:eastAsiaTheme="minorHAnsi"/>
                <w:sz w:val="22"/>
                <w:szCs w:val="22"/>
                <w:lang w:eastAsia="en-US"/>
              </w:rPr>
              <w:t>Отредактировано аналитических библиографических записей</w:t>
            </w:r>
          </w:p>
        </w:tc>
        <w:tc>
          <w:tcPr>
            <w:tcW w:w="1418" w:type="dxa"/>
            <w:vAlign w:val="center"/>
          </w:tcPr>
          <w:p w:rsidR="00BF53E3" w:rsidRPr="00545C81" w:rsidRDefault="00BF53E3" w:rsidP="000714E5">
            <w:pPr>
              <w:jc w:val="center"/>
              <w:rPr>
                <w:rFonts w:eastAsia="MS Mincho"/>
                <w:sz w:val="22"/>
                <w:szCs w:val="22"/>
              </w:rPr>
            </w:pPr>
            <w:r>
              <w:rPr>
                <w:rFonts w:eastAsia="MS Mincho"/>
                <w:sz w:val="22"/>
                <w:szCs w:val="22"/>
              </w:rPr>
              <w:t>0</w:t>
            </w:r>
          </w:p>
        </w:tc>
        <w:tc>
          <w:tcPr>
            <w:tcW w:w="1417" w:type="dxa"/>
            <w:vAlign w:val="center"/>
          </w:tcPr>
          <w:p w:rsidR="00BF53E3" w:rsidRPr="00545C81" w:rsidRDefault="00BF53E3" w:rsidP="000714E5">
            <w:pPr>
              <w:jc w:val="center"/>
              <w:rPr>
                <w:rFonts w:eastAsia="MS Mincho"/>
                <w:sz w:val="22"/>
                <w:szCs w:val="22"/>
              </w:rPr>
            </w:pPr>
            <w:r>
              <w:rPr>
                <w:rFonts w:eastAsia="MS Mincho"/>
                <w:sz w:val="22"/>
                <w:szCs w:val="22"/>
              </w:rPr>
              <w:t>0</w:t>
            </w:r>
          </w:p>
        </w:tc>
        <w:tc>
          <w:tcPr>
            <w:tcW w:w="1163" w:type="dxa"/>
            <w:vAlign w:val="center"/>
          </w:tcPr>
          <w:p w:rsidR="00BF53E3" w:rsidRPr="00545C81" w:rsidRDefault="00BF53E3" w:rsidP="000714E5">
            <w:pPr>
              <w:jc w:val="center"/>
              <w:rPr>
                <w:rFonts w:eastAsia="MS Mincho"/>
                <w:sz w:val="22"/>
                <w:szCs w:val="22"/>
              </w:rPr>
            </w:pPr>
            <w:r>
              <w:rPr>
                <w:rFonts w:eastAsia="MS Mincho"/>
                <w:sz w:val="22"/>
                <w:szCs w:val="22"/>
              </w:rPr>
              <w:t>0</w:t>
            </w:r>
          </w:p>
        </w:tc>
      </w:tr>
    </w:tbl>
    <w:p w:rsidR="00BF53E3" w:rsidRPr="00545C81" w:rsidRDefault="00BF53E3" w:rsidP="00BF53E3">
      <w:pPr>
        <w:ind w:left="708"/>
        <w:rPr>
          <w:b/>
          <w:sz w:val="22"/>
          <w:szCs w:val="22"/>
        </w:rPr>
      </w:pPr>
      <w:r w:rsidRPr="00545C81">
        <w:rPr>
          <w:b/>
          <w:sz w:val="22"/>
          <w:szCs w:val="22"/>
        </w:rPr>
        <w:t xml:space="preserve">Примечание к пункту 8.2.2: </w:t>
      </w:r>
    </w:p>
    <w:p w:rsidR="00BF53E3" w:rsidRPr="00545C81" w:rsidRDefault="00BF53E3" w:rsidP="00BF53E3">
      <w:pPr>
        <w:ind w:left="708"/>
        <w:rPr>
          <w:i/>
          <w:sz w:val="22"/>
          <w:szCs w:val="22"/>
        </w:rPr>
      </w:pPr>
      <w:r w:rsidRPr="00545C81">
        <w:rPr>
          <w:i/>
          <w:sz w:val="22"/>
          <w:szCs w:val="22"/>
        </w:rPr>
        <w:t xml:space="preserve">Учитывается участие только в </w:t>
      </w:r>
      <w:r w:rsidRPr="00545C81">
        <w:rPr>
          <w:b/>
          <w:i/>
          <w:sz w:val="22"/>
          <w:szCs w:val="22"/>
        </w:rPr>
        <w:t>краеведческом каталоге</w:t>
      </w:r>
      <w:r w:rsidRPr="00545C81">
        <w:rPr>
          <w:i/>
          <w:sz w:val="22"/>
          <w:szCs w:val="22"/>
        </w:rPr>
        <w:t xml:space="preserve"> библиотек Ростовской области.</w:t>
      </w:r>
    </w:p>
    <w:p w:rsidR="00BF53E3" w:rsidRPr="00545C81" w:rsidRDefault="00BF53E3" w:rsidP="00BF53E3">
      <w:pPr>
        <w:ind w:left="708"/>
        <w:rPr>
          <w:b/>
          <w:sz w:val="22"/>
          <w:szCs w:val="22"/>
        </w:rPr>
      </w:pPr>
    </w:p>
    <w:tbl>
      <w:tblPr>
        <w:tblStyle w:val="a5"/>
        <w:tblW w:w="0" w:type="auto"/>
        <w:tblLook w:val="04A0" w:firstRow="1" w:lastRow="0" w:firstColumn="1" w:lastColumn="0" w:noHBand="0" w:noVBand="1"/>
      </w:tblPr>
      <w:tblGrid>
        <w:gridCol w:w="9288"/>
      </w:tblGrid>
      <w:tr w:rsidR="00BF53E3" w:rsidRPr="00545C81" w:rsidTr="000714E5">
        <w:tc>
          <w:tcPr>
            <w:tcW w:w="9345" w:type="dxa"/>
          </w:tcPr>
          <w:p w:rsidR="00BF53E3" w:rsidRPr="00545C81" w:rsidRDefault="00BF53E3" w:rsidP="000714E5">
            <w:pPr>
              <w:pStyle w:val="a3"/>
              <w:widowControl w:val="0"/>
              <w:tabs>
                <w:tab w:val="left" w:pos="708"/>
              </w:tabs>
              <w:rPr>
                <w:b/>
                <w:color w:val="000000"/>
                <w:sz w:val="22"/>
                <w:szCs w:val="22"/>
                <w:shd w:val="clear" w:color="auto" w:fill="FFFFFF"/>
              </w:rPr>
            </w:pPr>
            <w:r w:rsidRPr="00545C81">
              <w:rPr>
                <w:b/>
                <w:color w:val="000000"/>
                <w:sz w:val="22"/>
                <w:szCs w:val="22"/>
                <w:shd w:val="clear" w:color="auto" w:fill="FFFFFF"/>
              </w:rPr>
              <w:t>Ваш комментарий</w:t>
            </w:r>
          </w:p>
        </w:tc>
      </w:tr>
      <w:tr w:rsidR="00BF53E3" w:rsidRPr="00545C81" w:rsidTr="000714E5">
        <w:tc>
          <w:tcPr>
            <w:tcW w:w="9345" w:type="dxa"/>
          </w:tcPr>
          <w:p w:rsidR="00BF53E3" w:rsidRPr="00545C81" w:rsidRDefault="00BF53E3" w:rsidP="000714E5">
            <w:pPr>
              <w:pStyle w:val="a3"/>
              <w:widowControl w:val="0"/>
              <w:tabs>
                <w:tab w:val="left" w:pos="708"/>
              </w:tabs>
              <w:jc w:val="both"/>
              <w:rPr>
                <w:color w:val="000000"/>
                <w:sz w:val="22"/>
                <w:szCs w:val="22"/>
                <w:shd w:val="clear" w:color="auto" w:fill="FFFFFF"/>
              </w:rPr>
            </w:pPr>
          </w:p>
        </w:tc>
      </w:tr>
    </w:tbl>
    <w:p w:rsidR="00BF53E3" w:rsidRPr="001A2F4F" w:rsidRDefault="00BF53E3" w:rsidP="00BF53E3">
      <w:pPr>
        <w:rPr>
          <w:sz w:val="20"/>
          <w:szCs w:val="20"/>
        </w:rPr>
      </w:pPr>
    </w:p>
    <w:p w:rsidR="00BF53E3" w:rsidRPr="00545C81" w:rsidRDefault="00BF53E3" w:rsidP="00BF53E3">
      <w:pPr>
        <w:pStyle w:val="2"/>
        <w:rPr>
          <w:sz w:val="24"/>
        </w:rPr>
      </w:pPr>
      <w:r w:rsidRPr="00545C81">
        <w:rPr>
          <w:sz w:val="24"/>
        </w:rPr>
        <w:t>8.2.3. Ведение карточных краеведческих каталогов/ картотек</w:t>
      </w:r>
    </w:p>
    <w:p w:rsidR="00BF53E3" w:rsidRDefault="00BF53E3" w:rsidP="00BF53E3">
      <w:pPr>
        <w:jc w:val="center"/>
        <w:rPr>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528"/>
        <w:gridCol w:w="1591"/>
        <w:gridCol w:w="1588"/>
      </w:tblGrid>
      <w:tr w:rsidR="00BF53E3" w:rsidRPr="007105F5" w:rsidTr="000714E5">
        <w:trPr>
          <w:trHeight w:val="150"/>
        </w:trPr>
        <w:tc>
          <w:tcPr>
            <w:tcW w:w="4536" w:type="dxa"/>
            <w:vMerge w:val="restart"/>
          </w:tcPr>
          <w:p w:rsidR="00BF53E3" w:rsidRPr="007105F5" w:rsidRDefault="00BF53E3" w:rsidP="000714E5">
            <w:pPr>
              <w:jc w:val="center"/>
              <w:rPr>
                <w:rFonts w:eastAsiaTheme="minorHAnsi"/>
                <w:b/>
                <w:sz w:val="20"/>
                <w:szCs w:val="20"/>
                <w:lang w:eastAsia="en-US"/>
              </w:rPr>
            </w:pPr>
            <w:r w:rsidRPr="007105F5">
              <w:rPr>
                <w:rFonts w:eastAsiaTheme="minorHAnsi"/>
                <w:b/>
                <w:sz w:val="20"/>
                <w:szCs w:val="20"/>
                <w:lang w:eastAsia="en-US"/>
              </w:rPr>
              <w:t>Наименование</w:t>
            </w:r>
            <w:r>
              <w:rPr>
                <w:rFonts w:eastAsiaTheme="minorHAnsi"/>
                <w:b/>
                <w:sz w:val="20"/>
                <w:szCs w:val="20"/>
                <w:lang w:eastAsia="en-US"/>
              </w:rPr>
              <w:t xml:space="preserve"> показателей</w:t>
            </w:r>
          </w:p>
        </w:tc>
        <w:tc>
          <w:tcPr>
            <w:tcW w:w="4707" w:type="dxa"/>
            <w:gridSpan w:val="3"/>
            <w:vAlign w:val="center"/>
          </w:tcPr>
          <w:p w:rsidR="00BF53E3" w:rsidRPr="006643D8" w:rsidRDefault="00BF53E3" w:rsidP="000714E5">
            <w:pPr>
              <w:jc w:val="center"/>
              <w:rPr>
                <w:rFonts w:eastAsiaTheme="minorHAnsi"/>
                <w:b/>
                <w:bCs/>
                <w:sz w:val="20"/>
                <w:szCs w:val="20"/>
                <w:lang w:eastAsia="en-US"/>
              </w:rPr>
            </w:pPr>
            <w:r w:rsidRPr="006643D8">
              <w:rPr>
                <w:rFonts w:eastAsiaTheme="minorHAnsi"/>
                <w:b/>
                <w:bCs/>
                <w:sz w:val="20"/>
                <w:szCs w:val="20"/>
                <w:lang w:eastAsia="en-US"/>
              </w:rPr>
              <w:t>Количество библиографических записей</w:t>
            </w:r>
          </w:p>
        </w:tc>
      </w:tr>
      <w:tr w:rsidR="00BF53E3" w:rsidRPr="007105F5" w:rsidTr="000714E5">
        <w:trPr>
          <w:trHeight w:val="80"/>
        </w:trPr>
        <w:tc>
          <w:tcPr>
            <w:tcW w:w="4536" w:type="dxa"/>
            <w:vMerge/>
          </w:tcPr>
          <w:p w:rsidR="00BF53E3" w:rsidRPr="007105F5" w:rsidRDefault="00BF53E3" w:rsidP="000714E5">
            <w:pPr>
              <w:jc w:val="center"/>
              <w:rPr>
                <w:rFonts w:eastAsiaTheme="minorHAnsi"/>
                <w:b/>
                <w:sz w:val="20"/>
                <w:szCs w:val="20"/>
                <w:lang w:eastAsia="en-US"/>
              </w:rPr>
            </w:pPr>
          </w:p>
        </w:tc>
        <w:tc>
          <w:tcPr>
            <w:tcW w:w="1528" w:type="dxa"/>
            <w:vAlign w:val="center"/>
          </w:tcPr>
          <w:p w:rsidR="00BF53E3" w:rsidRPr="006643D8" w:rsidRDefault="00BF53E3" w:rsidP="000714E5">
            <w:pPr>
              <w:jc w:val="center"/>
              <w:rPr>
                <w:rFonts w:eastAsiaTheme="minorHAnsi"/>
                <w:b/>
                <w:bCs/>
                <w:sz w:val="20"/>
                <w:szCs w:val="20"/>
                <w:lang w:eastAsia="en-US"/>
              </w:rPr>
            </w:pPr>
            <w:r>
              <w:rPr>
                <w:rFonts w:eastAsiaTheme="minorHAnsi"/>
                <w:b/>
                <w:bCs/>
                <w:sz w:val="20"/>
                <w:szCs w:val="20"/>
                <w:lang w:eastAsia="en-US"/>
              </w:rPr>
              <w:t xml:space="preserve">за </w:t>
            </w:r>
            <w:r w:rsidRPr="006643D8">
              <w:rPr>
                <w:rFonts w:eastAsiaTheme="minorHAnsi"/>
                <w:b/>
                <w:bCs/>
                <w:sz w:val="20"/>
                <w:szCs w:val="20"/>
                <w:lang w:eastAsia="en-US"/>
              </w:rPr>
              <w:t>2020 год</w:t>
            </w:r>
          </w:p>
        </w:tc>
        <w:tc>
          <w:tcPr>
            <w:tcW w:w="1591" w:type="dxa"/>
            <w:vAlign w:val="center"/>
          </w:tcPr>
          <w:p w:rsidR="00BF53E3" w:rsidRPr="006643D8" w:rsidRDefault="00BF53E3" w:rsidP="000714E5">
            <w:pPr>
              <w:jc w:val="center"/>
              <w:rPr>
                <w:rFonts w:eastAsiaTheme="minorHAnsi"/>
                <w:b/>
                <w:bCs/>
                <w:sz w:val="20"/>
                <w:szCs w:val="20"/>
                <w:lang w:eastAsia="en-US"/>
              </w:rPr>
            </w:pPr>
            <w:r>
              <w:rPr>
                <w:rFonts w:eastAsiaTheme="minorHAnsi"/>
                <w:b/>
                <w:bCs/>
                <w:sz w:val="20"/>
                <w:szCs w:val="20"/>
                <w:lang w:eastAsia="en-US"/>
              </w:rPr>
              <w:t>за</w:t>
            </w:r>
            <w:r w:rsidRPr="006643D8">
              <w:rPr>
                <w:rFonts w:eastAsiaTheme="minorHAnsi"/>
                <w:b/>
                <w:bCs/>
                <w:sz w:val="20"/>
                <w:szCs w:val="20"/>
                <w:lang w:eastAsia="en-US"/>
              </w:rPr>
              <w:t xml:space="preserve"> 2021 год</w:t>
            </w:r>
          </w:p>
        </w:tc>
        <w:tc>
          <w:tcPr>
            <w:tcW w:w="1588" w:type="dxa"/>
            <w:vAlign w:val="center"/>
          </w:tcPr>
          <w:p w:rsidR="00BF53E3" w:rsidRPr="006643D8" w:rsidRDefault="00BF53E3" w:rsidP="000714E5">
            <w:pPr>
              <w:jc w:val="center"/>
              <w:rPr>
                <w:rFonts w:eastAsiaTheme="minorHAnsi"/>
                <w:b/>
                <w:bCs/>
                <w:sz w:val="20"/>
                <w:szCs w:val="20"/>
                <w:lang w:eastAsia="en-US"/>
              </w:rPr>
            </w:pPr>
            <w:r w:rsidRPr="006643D8">
              <w:rPr>
                <w:rFonts w:eastAsiaTheme="minorHAnsi"/>
                <w:b/>
                <w:bCs/>
                <w:sz w:val="20"/>
                <w:szCs w:val="20"/>
                <w:lang w:eastAsia="en-US"/>
              </w:rPr>
              <w:t>Прирост</w:t>
            </w:r>
          </w:p>
        </w:tc>
      </w:tr>
      <w:tr w:rsidR="00BF53E3" w:rsidRPr="007105F5" w:rsidTr="000714E5">
        <w:tc>
          <w:tcPr>
            <w:tcW w:w="4536" w:type="dxa"/>
          </w:tcPr>
          <w:p w:rsidR="00BF53E3" w:rsidRPr="007105F5" w:rsidRDefault="00BF53E3" w:rsidP="000714E5">
            <w:pPr>
              <w:rPr>
                <w:rFonts w:eastAsiaTheme="minorHAnsi"/>
                <w:b/>
                <w:sz w:val="20"/>
                <w:szCs w:val="20"/>
                <w:lang w:eastAsia="en-US"/>
              </w:rPr>
            </w:pPr>
            <w:r w:rsidRPr="007105F5">
              <w:rPr>
                <w:rFonts w:eastAsiaTheme="minorHAnsi"/>
                <w:sz w:val="20"/>
                <w:szCs w:val="20"/>
                <w:lang w:eastAsia="en-US"/>
              </w:rPr>
              <w:t xml:space="preserve">Создано библиографических записей </w:t>
            </w:r>
          </w:p>
        </w:tc>
        <w:tc>
          <w:tcPr>
            <w:tcW w:w="1528" w:type="dxa"/>
            <w:vAlign w:val="center"/>
          </w:tcPr>
          <w:p w:rsidR="00BF53E3" w:rsidRPr="006643D8" w:rsidRDefault="00BF53E3" w:rsidP="000714E5">
            <w:pPr>
              <w:jc w:val="center"/>
              <w:rPr>
                <w:rFonts w:eastAsia="MS Mincho"/>
                <w:bCs/>
                <w:sz w:val="20"/>
                <w:szCs w:val="20"/>
              </w:rPr>
            </w:pPr>
            <w:r>
              <w:rPr>
                <w:rFonts w:eastAsia="MS Mincho"/>
                <w:bCs/>
                <w:sz w:val="20"/>
                <w:szCs w:val="20"/>
              </w:rPr>
              <w:t>480</w:t>
            </w:r>
          </w:p>
        </w:tc>
        <w:tc>
          <w:tcPr>
            <w:tcW w:w="1591" w:type="dxa"/>
            <w:vAlign w:val="center"/>
          </w:tcPr>
          <w:p w:rsidR="00BF53E3" w:rsidRPr="006643D8" w:rsidRDefault="00BF53E3" w:rsidP="000714E5">
            <w:pPr>
              <w:jc w:val="center"/>
              <w:rPr>
                <w:rFonts w:eastAsia="MS Mincho"/>
                <w:bCs/>
                <w:sz w:val="20"/>
                <w:szCs w:val="20"/>
              </w:rPr>
            </w:pPr>
            <w:r>
              <w:rPr>
                <w:rFonts w:eastAsia="MS Mincho"/>
                <w:bCs/>
                <w:sz w:val="20"/>
                <w:szCs w:val="20"/>
              </w:rPr>
              <w:t>507</w:t>
            </w:r>
          </w:p>
        </w:tc>
        <w:tc>
          <w:tcPr>
            <w:tcW w:w="1588" w:type="dxa"/>
            <w:vAlign w:val="center"/>
          </w:tcPr>
          <w:p w:rsidR="00BF53E3" w:rsidRPr="006643D8" w:rsidRDefault="00BF53E3" w:rsidP="000714E5">
            <w:pPr>
              <w:jc w:val="center"/>
              <w:rPr>
                <w:rFonts w:eastAsia="MS Mincho"/>
                <w:bCs/>
                <w:sz w:val="20"/>
                <w:szCs w:val="20"/>
              </w:rPr>
            </w:pPr>
            <w:r>
              <w:rPr>
                <w:rFonts w:eastAsia="MS Mincho"/>
                <w:bCs/>
                <w:sz w:val="20"/>
                <w:szCs w:val="20"/>
              </w:rPr>
              <w:t>27</w:t>
            </w:r>
          </w:p>
        </w:tc>
      </w:tr>
      <w:tr w:rsidR="00BF53E3" w:rsidRPr="00F66E5D" w:rsidTr="000714E5">
        <w:tc>
          <w:tcPr>
            <w:tcW w:w="4536" w:type="dxa"/>
          </w:tcPr>
          <w:p w:rsidR="00BF53E3" w:rsidRPr="00F66E5D" w:rsidRDefault="00BF53E3" w:rsidP="000714E5">
            <w:pPr>
              <w:rPr>
                <w:rFonts w:eastAsiaTheme="minorHAnsi"/>
                <w:sz w:val="20"/>
                <w:szCs w:val="20"/>
                <w:lang w:eastAsia="en-US"/>
              </w:rPr>
            </w:pPr>
            <w:r w:rsidRPr="00F66E5D">
              <w:rPr>
                <w:rFonts w:eastAsiaTheme="minorHAnsi"/>
                <w:sz w:val="20"/>
                <w:szCs w:val="20"/>
                <w:lang w:eastAsia="en-US"/>
              </w:rPr>
              <w:t>Отредактировано библиографических записей</w:t>
            </w:r>
          </w:p>
        </w:tc>
        <w:tc>
          <w:tcPr>
            <w:tcW w:w="1528" w:type="dxa"/>
            <w:vAlign w:val="center"/>
          </w:tcPr>
          <w:p w:rsidR="00BF53E3" w:rsidRPr="00F66E5D" w:rsidRDefault="00BF53E3" w:rsidP="000714E5">
            <w:pPr>
              <w:jc w:val="center"/>
              <w:rPr>
                <w:rFonts w:eastAsia="MS Mincho"/>
                <w:sz w:val="20"/>
                <w:szCs w:val="20"/>
              </w:rPr>
            </w:pPr>
            <w:r>
              <w:rPr>
                <w:rFonts w:eastAsia="MS Mincho"/>
                <w:sz w:val="20"/>
                <w:szCs w:val="20"/>
              </w:rPr>
              <w:t>21</w:t>
            </w:r>
          </w:p>
        </w:tc>
        <w:tc>
          <w:tcPr>
            <w:tcW w:w="1591" w:type="dxa"/>
            <w:vAlign w:val="center"/>
          </w:tcPr>
          <w:p w:rsidR="00BF53E3" w:rsidRPr="00F66E5D" w:rsidRDefault="00BF53E3" w:rsidP="000714E5">
            <w:pPr>
              <w:jc w:val="center"/>
              <w:rPr>
                <w:rFonts w:eastAsia="MS Mincho"/>
                <w:sz w:val="20"/>
                <w:szCs w:val="20"/>
              </w:rPr>
            </w:pPr>
            <w:r>
              <w:rPr>
                <w:rFonts w:eastAsia="MS Mincho"/>
                <w:sz w:val="20"/>
                <w:szCs w:val="20"/>
              </w:rPr>
              <w:t>27</w:t>
            </w:r>
          </w:p>
        </w:tc>
        <w:tc>
          <w:tcPr>
            <w:tcW w:w="1588" w:type="dxa"/>
            <w:vAlign w:val="center"/>
          </w:tcPr>
          <w:p w:rsidR="00BF53E3" w:rsidRPr="00F66E5D" w:rsidRDefault="00BF53E3" w:rsidP="000714E5">
            <w:pPr>
              <w:jc w:val="center"/>
              <w:rPr>
                <w:rFonts w:eastAsia="MS Mincho"/>
                <w:sz w:val="20"/>
                <w:szCs w:val="20"/>
              </w:rPr>
            </w:pPr>
            <w:r>
              <w:rPr>
                <w:rFonts w:eastAsia="MS Mincho"/>
                <w:sz w:val="20"/>
                <w:szCs w:val="20"/>
              </w:rPr>
              <w:t>6</w:t>
            </w:r>
          </w:p>
        </w:tc>
      </w:tr>
    </w:tbl>
    <w:p w:rsidR="00BF53E3" w:rsidRPr="007105F5" w:rsidRDefault="00BF53E3" w:rsidP="00BF53E3">
      <w:pPr>
        <w:jc w:val="center"/>
        <w:rPr>
          <w:b/>
          <w:sz w:val="20"/>
          <w:szCs w:val="20"/>
        </w:rPr>
      </w:pPr>
    </w:p>
    <w:p w:rsidR="00BF53E3" w:rsidRPr="00545C81" w:rsidRDefault="00BF53E3" w:rsidP="00BF53E3">
      <w:pPr>
        <w:ind w:left="708"/>
        <w:rPr>
          <w:b/>
          <w:sz w:val="22"/>
          <w:szCs w:val="22"/>
        </w:rPr>
      </w:pPr>
      <w:r w:rsidRPr="00545C81">
        <w:rPr>
          <w:b/>
          <w:sz w:val="22"/>
          <w:szCs w:val="22"/>
        </w:rPr>
        <w:t xml:space="preserve">Примечание к пункту 8.2.3: </w:t>
      </w:r>
    </w:p>
    <w:p w:rsidR="00BF53E3" w:rsidRPr="00545C81" w:rsidRDefault="00BF53E3" w:rsidP="00BF53E3">
      <w:pPr>
        <w:ind w:left="708"/>
        <w:rPr>
          <w:sz w:val="22"/>
          <w:szCs w:val="22"/>
        </w:rPr>
      </w:pPr>
      <w:r w:rsidRPr="00545C81">
        <w:rPr>
          <w:i/>
          <w:sz w:val="22"/>
          <w:szCs w:val="22"/>
        </w:rPr>
        <w:t xml:space="preserve">Только для библиотек, не участвующих в </w:t>
      </w:r>
      <w:proofErr w:type="gramStart"/>
      <w:r w:rsidRPr="00545C81">
        <w:rPr>
          <w:i/>
          <w:sz w:val="22"/>
          <w:szCs w:val="22"/>
        </w:rPr>
        <w:t>корпоративном</w:t>
      </w:r>
      <w:proofErr w:type="gramEnd"/>
      <w:r w:rsidRPr="00545C81">
        <w:rPr>
          <w:i/>
          <w:sz w:val="22"/>
          <w:szCs w:val="22"/>
        </w:rPr>
        <w:t xml:space="preserve"> ККБ РО</w:t>
      </w:r>
      <w:r w:rsidRPr="00545C81">
        <w:rPr>
          <w:sz w:val="22"/>
          <w:szCs w:val="22"/>
        </w:rPr>
        <w:t>.</w:t>
      </w:r>
    </w:p>
    <w:p w:rsidR="00BF53E3" w:rsidRPr="001A2F4F" w:rsidRDefault="00BF53E3" w:rsidP="00BF53E3">
      <w:pPr>
        <w:ind w:left="708"/>
        <w:rPr>
          <w:sz w:val="20"/>
          <w:szCs w:val="20"/>
        </w:rPr>
      </w:pPr>
    </w:p>
    <w:tbl>
      <w:tblPr>
        <w:tblStyle w:val="a5"/>
        <w:tblW w:w="0" w:type="auto"/>
        <w:tblLook w:val="04A0" w:firstRow="1" w:lastRow="0" w:firstColumn="1" w:lastColumn="0" w:noHBand="0" w:noVBand="1"/>
      </w:tblPr>
      <w:tblGrid>
        <w:gridCol w:w="9288"/>
      </w:tblGrid>
      <w:tr w:rsidR="00BF53E3" w:rsidTr="000714E5">
        <w:tc>
          <w:tcPr>
            <w:tcW w:w="9345" w:type="dxa"/>
          </w:tcPr>
          <w:p w:rsidR="00BF53E3" w:rsidRPr="00EE0432" w:rsidRDefault="00BF53E3" w:rsidP="000714E5">
            <w:pPr>
              <w:pStyle w:val="a3"/>
              <w:widowControl w:val="0"/>
              <w:tabs>
                <w:tab w:val="left" w:pos="708"/>
              </w:tabs>
              <w:rPr>
                <w:b/>
                <w:color w:val="000000"/>
                <w:sz w:val="20"/>
                <w:szCs w:val="20"/>
                <w:shd w:val="clear" w:color="auto" w:fill="FFFFFF"/>
              </w:rPr>
            </w:pPr>
            <w:r>
              <w:rPr>
                <w:b/>
                <w:color w:val="000000"/>
                <w:sz w:val="20"/>
                <w:szCs w:val="20"/>
                <w:shd w:val="clear" w:color="auto" w:fill="FFFFFF"/>
              </w:rPr>
              <w:t>Ваш комментарий</w:t>
            </w:r>
          </w:p>
        </w:tc>
      </w:tr>
      <w:tr w:rsidR="00BF53E3" w:rsidTr="000714E5">
        <w:tc>
          <w:tcPr>
            <w:tcW w:w="9345" w:type="dxa"/>
          </w:tcPr>
          <w:p w:rsidR="00BF53E3" w:rsidRDefault="00BF53E3" w:rsidP="000714E5">
            <w:pPr>
              <w:pStyle w:val="a3"/>
              <w:widowControl w:val="0"/>
              <w:tabs>
                <w:tab w:val="left" w:pos="708"/>
              </w:tabs>
              <w:jc w:val="both"/>
              <w:rPr>
                <w:color w:val="000000"/>
                <w:sz w:val="20"/>
                <w:szCs w:val="20"/>
                <w:shd w:val="clear" w:color="auto" w:fill="FFFFFF"/>
              </w:rPr>
            </w:pPr>
          </w:p>
        </w:tc>
      </w:tr>
    </w:tbl>
    <w:p w:rsidR="00BF53E3" w:rsidRPr="001A2F4F" w:rsidRDefault="00BF53E3" w:rsidP="00BF53E3">
      <w:pPr>
        <w:rPr>
          <w:sz w:val="20"/>
          <w:szCs w:val="20"/>
        </w:rPr>
      </w:pPr>
    </w:p>
    <w:p w:rsidR="00BF53E3" w:rsidRPr="00545C81" w:rsidRDefault="00BF53E3" w:rsidP="00BF53E3">
      <w:pPr>
        <w:pStyle w:val="2"/>
        <w:rPr>
          <w:sz w:val="24"/>
        </w:rPr>
      </w:pPr>
      <w:r w:rsidRPr="00545C81">
        <w:rPr>
          <w:sz w:val="24"/>
        </w:rPr>
        <w:t xml:space="preserve">8.2.4. Ведение универсальной фактографической базы данных (в программе </w:t>
      </w:r>
      <w:proofErr w:type="spellStart"/>
      <w:r w:rsidRPr="00545C81">
        <w:rPr>
          <w:sz w:val="24"/>
        </w:rPr>
        <w:t>Microsoft</w:t>
      </w:r>
      <w:proofErr w:type="spellEnd"/>
      <w:r w:rsidRPr="00545C81">
        <w:rPr>
          <w:sz w:val="24"/>
        </w:rPr>
        <w:t xml:space="preserve"> </w:t>
      </w:r>
      <w:proofErr w:type="spellStart"/>
      <w:r w:rsidRPr="00545C81">
        <w:rPr>
          <w:sz w:val="24"/>
        </w:rPr>
        <w:t>Word</w:t>
      </w:r>
      <w:proofErr w:type="spellEnd"/>
      <w:r w:rsidRPr="00545C81">
        <w:rPr>
          <w:sz w:val="24"/>
        </w:rPr>
        <w:t xml:space="preserve">, </w:t>
      </w:r>
      <w:proofErr w:type="spellStart"/>
      <w:r w:rsidRPr="00545C81">
        <w:rPr>
          <w:sz w:val="24"/>
        </w:rPr>
        <w:t>Microsoft</w:t>
      </w:r>
      <w:proofErr w:type="spellEnd"/>
      <w:r w:rsidRPr="00545C81">
        <w:rPr>
          <w:sz w:val="24"/>
        </w:rPr>
        <w:t xml:space="preserve"> </w:t>
      </w:r>
      <w:proofErr w:type="spellStart"/>
      <w:r w:rsidRPr="00545C81">
        <w:rPr>
          <w:sz w:val="24"/>
        </w:rPr>
        <w:t>Excel</w:t>
      </w:r>
      <w:proofErr w:type="spellEnd"/>
      <w:r w:rsidRPr="00545C81">
        <w:rPr>
          <w:sz w:val="24"/>
        </w:rPr>
        <w:t xml:space="preserve"> или др.)</w:t>
      </w:r>
    </w:p>
    <w:p w:rsidR="00BF53E3" w:rsidRPr="006643D8" w:rsidRDefault="00BF53E3" w:rsidP="00BF53E3">
      <w:pPr>
        <w:jc w:val="center"/>
        <w:rPr>
          <w:b/>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8"/>
        <w:gridCol w:w="1418"/>
        <w:gridCol w:w="1417"/>
        <w:gridCol w:w="1163"/>
      </w:tblGrid>
      <w:tr w:rsidR="00BF53E3" w:rsidRPr="007105F5" w:rsidTr="000714E5">
        <w:trPr>
          <w:trHeight w:val="150"/>
        </w:trPr>
        <w:tc>
          <w:tcPr>
            <w:tcW w:w="5358" w:type="dxa"/>
            <w:vMerge w:val="restart"/>
          </w:tcPr>
          <w:p w:rsidR="00BF53E3" w:rsidRPr="007105F5" w:rsidRDefault="00BF53E3" w:rsidP="000714E5">
            <w:pPr>
              <w:jc w:val="center"/>
              <w:rPr>
                <w:rFonts w:eastAsiaTheme="minorHAnsi"/>
                <w:b/>
                <w:sz w:val="20"/>
                <w:szCs w:val="20"/>
                <w:lang w:eastAsia="en-US"/>
              </w:rPr>
            </w:pPr>
            <w:r w:rsidRPr="007105F5">
              <w:rPr>
                <w:rFonts w:eastAsiaTheme="minorHAnsi"/>
                <w:b/>
                <w:sz w:val="20"/>
                <w:szCs w:val="20"/>
                <w:lang w:eastAsia="en-US"/>
              </w:rPr>
              <w:t>Наименование</w:t>
            </w:r>
            <w:r>
              <w:rPr>
                <w:rFonts w:eastAsiaTheme="minorHAnsi"/>
                <w:b/>
                <w:sz w:val="20"/>
                <w:szCs w:val="20"/>
                <w:lang w:eastAsia="en-US"/>
              </w:rPr>
              <w:t xml:space="preserve"> показателей</w:t>
            </w:r>
          </w:p>
        </w:tc>
        <w:tc>
          <w:tcPr>
            <w:tcW w:w="3998" w:type="dxa"/>
            <w:gridSpan w:val="3"/>
            <w:vAlign w:val="center"/>
          </w:tcPr>
          <w:p w:rsidR="00BF53E3" w:rsidRPr="00A47E2F" w:rsidRDefault="00BF53E3" w:rsidP="000714E5">
            <w:pPr>
              <w:jc w:val="center"/>
              <w:rPr>
                <w:rFonts w:eastAsiaTheme="minorHAnsi"/>
                <w:b/>
                <w:bCs/>
                <w:sz w:val="20"/>
                <w:szCs w:val="20"/>
                <w:lang w:eastAsia="en-US"/>
              </w:rPr>
            </w:pPr>
            <w:r w:rsidRPr="00A47E2F">
              <w:rPr>
                <w:rFonts w:eastAsiaTheme="minorHAnsi"/>
                <w:b/>
                <w:bCs/>
                <w:sz w:val="20"/>
                <w:szCs w:val="20"/>
                <w:lang w:eastAsia="en-US"/>
              </w:rPr>
              <w:t>Количество фактографических справок</w:t>
            </w:r>
          </w:p>
        </w:tc>
      </w:tr>
      <w:tr w:rsidR="00BF53E3" w:rsidRPr="007105F5" w:rsidTr="000714E5">
        <w:trPr>
          <w:trHeight w:val="80"/>
        </w:trPr>
        <w:tc>
          <w:tcPr>
            <w:tcW w:w="5358" w:type="dxa"/>
            <w:vMerge/>
          </w:tcPr>
          <w:p w:rsidR="00BF53E3" w:rsidRPr="007105F5" w:rsidRDefault="00BF53E3" w:rsidP="000714E5">
            <w:pPr>
              <w:jc w:val="center"/>
              <w:rPr>
                <w:rFonts w:eastAsiaTheme="minorHAnsi"/>
                <w:b/>
                <w:sz w:val="20"/>
                <w:szCs w:val="20"/>
                <w:lang w:eastAsia="en-US"/>
              </w:rPr>
            </w:pPr>
          </w:p>
        </w:tc>
        <w:tc>
          <w:tcPr>
            <w:tcW w:w="1418" w:type="dxa"/>
            <w:vAlign w:val="center"/>
          </w:tcPr>
          <w:p w:rsidR="00BF53E3" w:rsidRPr="00A47E2F" w:rsidRDefault="00BF53E3" w:rsidP="000714E5">
            <w:pPr>
              <w:jc w:val="center"/>
              <w:rPr>
                <w:rFonts w:eastAsiaTheme="minorHAnsi"/>
                <w:b/>
                <w:bCs/>
                <w:sz w:val="20"/>
                <w:szCs w:val="20"/>
                <w:lang w:eastAsia="en-US"/>
              </w:rPr>
            </w:pPr>
            <w:r w:rsidRPr="00A47E2F">
              <w:rPr>
                <w:rFonts w:eastAsiaTheme="minorHAnsi"/>
                <w:b/>
                <w:bCs/>
                <w:sz w:val="20"/>
                <w:szCs w:val="20"/>
                <w:lang w:eastAsia="en-US"/>
              </w:rPr>
              <w:t>за 2020 год</w:t>
            </w:r>
          </w:p>
        </w:tc>
        <w:tc>
          <w:tcPr>
            <w:tcW w:w="1417" w:type="dxa"/>
            <w:vAlign w:val="center"/>
          </w:tcPr>
          <w:p w:rsidR="00BF53E3" w:rsidRPr="00A47E2F" w:rsidRDefault="00BF53E3" w:rsidP="000714E5">
            <w:pPr>
              <w:jc w:val="center"/>
              <w:rPr>
                <w:rFonts w:eastAsiaTheme="minorHAnsi"/>
                <w:b/>
                <w:bCs/>
                <w:sz w:val="20"/>
                <w:szCs w:val="20"/>
                <w:lang w:eastAsia="en-US"/>
              </w:rPr>
            </w:pPr>
            <w:r w:rsidRPr="00A47E2F">
              <w:rPr>
                <w:rFonts w:eastAsiaTheme="minorHAnsi"/>
                <w:b/>
                <w:bCs/>
                <w:sz w:val="20"/>
                <w:szCs w:val="20"/>
                <w:lang w:eastAsia="en-US"/>
              </w:rPr>
              <w:t>за 2021год</w:t>
            </w:r>
          </w:p>
        </w:tc>
        <w:tc>
          <w:tcPr>
            <w:tcW w:w="1163" w:type="dxa"/>
            <w:vAlign w:val="center"/>
          </w:tcPr>
          <w:p w:rsidR="00BF53E3" w:rsidRPr="00A47E2F" w:rsidRDefault="00BF53E3" w:rsidP="000714E5">
            <w:pPr>
              <w:jc w:val="center"/>
              <w:rPr>
                <w:rFonts w:eastAsiaTheme="minorHAnsi"/>
                <w:b/>
                <w:bCs/>
                <w:sz w:val="20"/>
                <w:szCs w:val="20"/>
                <w:lang w:eastAsia="en-US"/>
              </w:rPr>
            </w:pPr>
            <w:r w:rsidRPr="00A47E2F">
              <w:rPr>
                <w:rFonts w:eastAsiaTheme="minorHAnsi"/>
                <w:b/>
                <w:bCs/>
                <w:sz w:val="20"/>
                <w:szCs w:val="20"/>
                <w:lang w:eastAsia="en-US"/>
              </w:rPr>
              <w:t>Прирост</w:t>
            </w:r>
          </w:p>
        </w:tc>
      </w:tr>
      <w:tr w:rsidR="00BF53E3" w:rsidRPr="007105F5" w:rsidTr="000714E5">
        <w:tc>
          <w:tcPr>
            <w:tcW w:w="5358" w:type="dxa"/>
          </w:tcPr>
          <w:p w:rsidR="00BF53E3" w:rsidRPr="007105F5" w:rsidRDefault="00BF53E3" w:rsidP="000714E5">
            <w:pPr>
              <w:rPr>
                <w:rFonts w:eastAsiaTheme="minorHAnsi"/>
                <w:b/>
                <w:sz w:val="20"/>
                <w:szCs w:val="20"/>
                <w:lang w:eastAsia="en-US"/>
              </w:rPr>
            </w:pPr>
            <w:r w:rsidRPr="001A2F4F">
              <w:rPr>
                <w:rFonts w:eastAsiaTheme="minorHAnsi"/>
                <w:sz w:val="20"/>
                <w:szCs w:val="20"/>
                <w:lang w:eastAsia="en-US"/>
              </w:rPr>
              <w:t>Создано фактографических справок</w:t>
            </w:r>
          </w:p>
        </w:tc>
        <w:tc>
          <w:tcPr>
            <w:tcW w:w="1418" w:type="dxa"/>
            <w:vAlign w:val="center"/>
          </w:tcPr>
          <w:p w:rsidR="00BF53E3" w:rsidRPr="00A47E2F" w:rsidRDefault="00BF53E3" w:rsidP="000714E5">
            <w:pPr>
              <w:jc w:val="center"/>
              <w:rPr>
                <w:rFonts w:eastAsia="MS Mincho"/>
                <w:bCs/>
                <w:sz w:val="20"/>
                <w:szCs w:val="20"/>
              </w:rPr>
            </w:pPr>
            <w:r>
              <w:rPr>
                <w:rFonts w:eastAsia="MS Mincho"/>
                <w:bCs/>
                <w:sz w:val="20"/>
                <w:szCs w:val="20"/>
              </w:rPr>
              <w:t>18</w:t>
            </w:r>
          </w:p>
        </w:tc>
        <w:tc>
          <w:tcPr>
            <w:tcW w:w="1417" w:type="dxa"/>
            <w:vAlign w:val="center"/>
          </w:tcPr>
          <w:p w:rsidR="00BF53E3" w:rsidRPr="00A47E2F" w:rsidRDefault="00BF53E3" w:rsidP="000714E5">
            <w:pPr>
              <w:jc w:val="center"/>
              <w:rPr>
                <w:rFonts w:eastAsia="MS Mincho"/>
                <w:bCs/>
                <w:sz w:val="20"/>
                <w:szCs w:val="20"/>
              </w:rPr>
            </w:pPr>
            <w:r>
              <w:rPr>
                <w:rFonts w:eastAsia="MS Mincho"/>
                <w:bCs/>
                <w:sz w:val="20"/>
                <w:szCs w:val="20"/>
              </w:rPr>
              <w:t>27</w:t>
            </w:r>
          </w:p>
        </w:tc>
        <w:tc>
          <w:tcPr>
            <w:tcW w:w="1163" w:type="dxa"/>
            <w:vAlign w:val="center"/>
          </w:tcPr>
          <w:p w:rsidR="00BF53E3" w:rsidRPr="00A47E2F" w:rsidRDefault="00BF53E3" w:rsidP="000714E5">
            <w:pPr>
              <w:jc w:val="center"/>
              <w:rPr>
                <w:rFonts w:eastAsia="MS Mincho"/>
                <w:bCs/>
                <w:sz w:val="20"/>
                <w:szCs w:val="20"/>
              </w:rPr>
            </w:pPr>
            <w:r>
              <w:rPr>
                <w:rFonts w:eastAsia="MS Mincho"/>
                <w:bCs/>
                <w:sz w:val="20"/>
                <w:szCs w:val="20"/>
              </w:rPr>
              <w:t>9</w:t>
            </w:r>
          </w:p>
        </w:tc>
      </w:tr>
      <w:tr w:rsidR="00BF53E3" w:rsidRPr="007105F5" w:rsidTr="000714E5">
        <w:tc>
          <w:tcPr>
            <w:tcW w:w="5358" w:type="dxa"/>
          </w:tcPr>
          <w:p w:rsidR="00BF53E3" w:rsidRPr="007105F5" w:rsidRDefault="00BF53E3" w:rsidP="000714E5">
            <w:pPr>
              <w:rPr>
                <w:rFonts w:eastAsiaTheme="minorHAnsi"/>
                <w:sz w:val="20"/>
                <w:szCs w:val="20"/>
                <w:lang w:eastAsia="en-US"/>
              </w:rPr>
            </w:pPr>
            <w:r w:rsidRPr="001A2F4F">
              <w:rPr>
                <w:rFonts w:eastAsiaTheme="minorHAnsi"/>
                <w:sz w:val="20"/>
                <w:szCs w:val="20"/>
                <w:lang w:eastAsia="en-US"/>
              </w:rPr>
              <w:t>Отредактировано фактографических справок</w:t>
            </w:r>
          </w:p>
        </w:tc>
        <w:tc>
          <w:tcPr>
            <w:tcW w:w="1418" w:type="dxa"/>
            <w:vAlign w:val="center"/>
          </w:tcPr>
          <w:p w:rsidR="00BF53E3" w:rsidRPr="00A47E2F" w:rsidRDefault="00BF53E3" w:rsidP="000714E5">
            <w:pPr>
              <w:jc w:val="center"/>
              <w:rPr>
                <w:rFonts w:eastAsia="MS Mincho"/>
                <w:sz w:val="20"/>
                <w:szCs w:val="20"/>
              </w:rPr>
            </w:pPr>
            <w:r>
              <w:rPr>
                <w:rFonts w:eastAsia="MS Mincho"/>
                <w:sz w:val="20"/>
                <w:szCs w:val="20"/>
              </w:rPr>
              <w:t>3</w:t>
            </w:r>
          </w:p>
        </w:tc>
        <w:tc>
          <w:tcPr>
            <w:tcW w:w="1417" w:type="dxa"/>
            <w:vAlign w:val="center"/>
          </w:tcPr>
          <w:p w:rsidR="00BF53E3" w:rsidRPr="00A47E2F" w:rsidRDefault="00BF53E3" w:rsidP="000714E5">
            <w:pPr>
              <w:jc w:val="center"/>
              <w:rPr>
                <w:rFonts w:eastAsia="MS Mincho"/>
                <w:sz w:val="20"/>
                <w:szCs w:val="20"/>
              </w:rPr>
            </w:pPr>
            <w:r>
              <w:rPr>
                <w:rFonts w:eastAsia="MS Mincho"/>
                <w:sz w:val="20"/>
                <w:szCs w:val="20"/>
              </w:rPr>
              <w:t>7</w:t>
            </w:r>
          </w:p>
        </w:tc>
        <w:tc>
          <w:tcPr>
            <w:tcW w:w="1163" w:type="dxa"/>
            <w:vAlign w:val="center"/>
          </w:tcPr>
          <w:p w:rsidR="00BF53E3" w:rsidRPr="00A47E2F" w:rsidRDefault="00BF53E3" w:rsidP="000714E5">
            <w:pPr>
              <w:jc w:val="center"/>
              <w:rPr>
                <w:rFonts w:eastAsia="MS Mincho"/>
                <w:sz w:val="20"/>
                <w:szCs w:val="20"/>
              </w:rPr>
            </w:pPr>
            <w:r>
              <w:rPr>
                <w:rFonts w:eastAsia="MS Mincho"/>
                <w:sz w:val="20"/>
                <w:szCs w:val="20"/>
              </w:rPr>
              <w:t>4</w:t>
            </w:r>
          </w:p>
        </w:tc>
      </w:tr>
      <w:tr w:rsidR="00BF53E3" w:rsidRPr="007105F5" w:rsidTr="000714E5">
        <w:tc>
          <w:tcPr>
            <w:tcW w:w="5358" w:type="dxa"/>
          </w:tcPr>
          <w:p w:rsidR="00BF53E3" w:rsidRPr="001A2F4F" w:rsidRDefault="00BF53E3" w:rsidP="000714E5">
            <w:pPr>
              <w:rPr>
                <w:rFonts w:eastAsiaTheme="minorHAnsi"/>
                <w:sz w:val="20"/>
                <w:szCs w:val="20"/>
                <w:lang w:eastAsia="en-US"/>
              </w:rPr>
            </w:pPr>
            <w:r w:rsidRPr="001A2F4F">
              <w:rPr>
                <w:rFonts w:eastAsiaTheme="minorHAnsi"/>
                <w:sz w:val="20"/>
                <w:szCs w:val="20"/>
                <w:lang w:eastAsia="en-US"/>
              </w:rPr>
              <w:t>Передано в ДГПБ вновь созданных фактографических справок для  корпоративного календаря памятных дат Ростовской области</w:t>
            </w:r>
          </w:p>
        </w:tc>
        <w:tc>
          <w:tcPr>
            <w:tcW w:w="1418" w:type="dxa"/>
            <w:vAlign w:val="center"/>
          </w:tcPr>
          <w:p w:rsidR="00BF53E3" w:rsidRPr="00A47E2F" w:rsidRDefault="00BF53E3" w:rsidP="000714E5">
            <w:pPr>
              <w:jc w:val="center"/>
              <w:rPr>
                <w:rFonts w:eastAsia="MS Mincho"/>
                <w:sz w:val="20"/>
                <w:szCs w:val="20"/>
              </w:rPr>
            </w:pPr>
            <w:r>
              <w:rPr>
                <w:rFonts w:eastAsia="MS Mincho"/>
                <w:sz w:val="20"/>
                <w:szCs w:val="20"/>
              </w:rPr>
              <w:t>0</w:t>
            </w:r>
          </w:p>
        </w:tc>
        <w:tc>
          <w:tcPr>
            <w:tcW w:w="1417" w:type="dxa"/>
            <w:vAlign w:val="center"/>
          </w:tcPr>
          <w:p w:rsidR="00BF53E3" w:rsidRPr="00A47E2F" w:rsidRDefault="00BF53E3" w:rsidP="000714E5">
            <w:pPr>
              <w:jc w:val="center"/>
              <w:rPr>
                <w:rFonts w:eastAsia="MS Mincho"/>
                <w:sz w:val="20"/>
                <w:szCs w:val="20"/>
              </w:rPr>
            </w:pPr>
            <w:r>
              <w:rPr>
                <w:rFonts w:eastAsia="MS Mincho"/>
                <w:sz w:val="20"/>
                <w:szCs w:val="20"/>
              </w:rPr>
              <w:t>0</w:t>
            </w:r>
          </w:p>
        </w:tc>
        <w:tc>
          <w:tcPr>
            <w:tcW w:w="1163" w:type="dxa"/>
            <w:vAlign w:val="center"/>
          </w:tcPr>
          <w:p w:rsidR="00BF53E3" w:rsidRPr="00A47E2F" w:rsidRDefault="00BF53E3" w:rsidP="000714E5">
            <w:pPr>
              <w:jc w:val="center"/>
              <w:rPr>
                <w:rFonts w:eastAsia="MS Mincho"/>
                <w:sz w:val="20"/>
                <w:szCs w:val="20"/>
              </w:rPr>
            </w:pPr>
            <w:r>
              <w:rPr>
                <w:rFonts w:eastAsia="MS Mincho"/>
                <w:sz w:val="20"/>
                <w:szCs w:val="20"/>
              </w:rPr>
              <w:t>0</w:t>
            </w:r>
          </w:p>
        </w:tc>
      </w:tr>
      <w:tr w:rsidR="00BF53E3" w:rsidRPr="007105F5" w:rsidTr="000714E5">
        <w:tc>
          <w:tcPr>
            <w:tcW w:w="5358" w:type="dxa"/>
          </w:tcPr>
          <w:p w:rsidR="00BF53E3" w:rsidRPr="001A2F4F" w:rsidRDefault="00BF53E3" w:rsidP="000714E5">
            <w:pPr>
              <w:rPr>
                <w:rFonts w:eastAsiaTheme="minorHAnsi"/>
                <w:sz w:val="20"/>
                <w:szCs w:val="20"/>
                <w:lang w:eastAsia="en-US"/>
              </w:rPr>
            </w:pPr>
            <w:r w:rsidRPr="001A2F4F">
              <w:rPr>
                <w:rFonts w:eastAsiaTheme="minorHAnsi"/>
                <w:sz w:val="20"/>
                <w:szCs w:val="20"/>
                <w:lang w:eastAsia="en-US"/>
              </w:rPr>
              <w:t>Передано в ДГПБ исправленных и дополненных фактографических справок для  корпоративного календаря памятных дат Ростовской области</w:t>
            </w:r>
          </w:p>
        </w:tc>
        <w:tc>
          <w:tcPr>
            <w:tcW w:w="1418" w:type="dxa"/>
            <w:vAlign w:val="center"/>
          </w:tcPr>
          <w:p w:rsidR="00BF53E3" w:rsidRPr="00A47E2F" w:rsidRDefault="00BF53E3" w:rsidP="000714E5">
            <w:pPr>
              <w:jc w:val="center"/>
              <w:rPr>
                <w:rFonts w:eastAsia="MS Mincho"/>
                <w:sz w:val="20"/>
                <w:szCs w:val="20"/>
              </w:rPr>
            </w:pPr>
            <w:r>
              <w:rPr>
                <w:rFonts w:eastAsia="MS Mincho"/>
                <w:sz w:val="20"/>
                <w:szCs w:val="20"/>
              </w:rPr>
              <w:t>0</w:t>
            </w:r>
          </w:p>
        </w:tc>
        <w:tc>
          <w:tcPr>
            <w:tcW w:w="1417" w:type="dxa"/>
            <w:vAlign w:val="center"/>
          </w:tcPr>
          <w:p w:rsidR="00BF53E3" w:rsidRPr="00A47E2F" w:rsidRDefault="00BF53E3" w:rsidP="000714E5">
            <w:pPr>
              <w:jc w:val="center"/>
              <w:rPr>
                <w:rFonts w:eastAsia="MS Mincho"/>
                <w:sz w:val="20"/>
                <w:szCs w:val="20"/>
              </w:rPr>
            </w:pPr>
            <w:r>
              <w:rPr>
                <w:rFonts w:eastAsia="MS Mincho"/>
                <w:sz w:val="20"/>
                <w:szCs w:val="20"/>
              </w:rPr>
              <w:t>0</w:t>
            </w:r>
          </w:p>
        </w:tc>
        <w:tc>
          <w:tcPr>
            <w:tcW w:w="1163" w:type="dxa"/>
            <w:vAlign w:val="center"/>
          </w:tcPr>
          <w:p w:rsidR="00BF53E3" w:rsidRPr="00A47E2F" w:rsidRDefault="00BF53E3" w:rsidP="000714E5">
            <w:pPr>
              <w:jc w:val="center"/>
              <w:rPr>
                <w:rFonts w:eastAsia="MS Mincho"/>
                <w:sz w:val="20"/>
                <w:szCs w:val="20"/>
              </w:rPr>
            </w:pPr>
            <w:r>
              <w:rPr>
                <w:rFonts w:eastAsia="MS Mincho"/>
                <w:sz w:val="20"/>
                <w:szCs w:val="20"/>
              </w:rPr>
              <w:t>0</w:t>
            </w:r>
          </w:p>
        </w:tc>
      </w:tr>
    </w:tbl>
    <w:p w:rsidR="00BF53E3" w:rsidRPr="007105F5" w:rsidRDefault="00BF53E3" w:rsidP="00BF53E3">
      <w:pPr>
        <w:jc w:val="center"/>
        <w:rPr>
          <w:b/>
          <w:sz w:val="20"/>
          <w:szCs w:val="20"/>
        </w:rPr>
      </w:pPr>
    </w:p>
    <w:p w:rsidR="00BF53E3" w:rsidRDefault="00BF53E3" w:rsidP="00BF53E3">
      <w:pPr>
        <w:ind w:left="708"/>
        <w:jc w:val="both"/>
        <w:rPr>
          <w:i/>
          <w:sz w:val="20"/>
          <w:szCs w:val="20"/>
        </w:rPr>
      </w:pPr>
    </w:p>
    <w:tbl>
      <w:tblPr>
        <w:tblStyle w:val="a5"/>
        <w:tblW w:w="0" w:type="auto"/>
        <w:tblLook w:val="04A0" w:firstRow="1" w:lastRow="0" w:firstColumn="1" w:lastColumn="0" w:noHBand="0" w:noVBand="1"/>
      </w:tblPr>
      <w:tblGrid>
        <w:gridCol w:w="9288"/>
      </w:tblGrid>
      <w:tr w:rsidR="00BF53E3" w:rsidTr="000714E5">
        <w:tc>
          <w:tcPr>
            <w:tcW w:w="9345" w:type="dxa"/>
          </w:tcPr>
          <w:p w:rsidR="00BF53E3" w:rsidRPr="00EE0432" w:rsidRDefault="00BF53E3" w:rsidP="000714E5">
            <w:pPr>
              <w:pStyle w:val="a3"/>
              <w:widowControl w:val="0"/>
              <w:tabs>
                <w:tab w:val="left" w:pos="708"/>
              </w:tabs>
              <w:rPr>
                <w:b/>
                <w:color w:val="000000"/>
                <w:sz w:val="20"/>
                <w:szCs w:val="20"/>
                <w:shd w:val="clear" w:color="auto" w:fill="FFFFFF"/>
              </w:rPr>
            </w:pPr>
            <w:r>
              <w:rPr>
                <w:b/>
                <w:color w:val="000000"/>
                <w:sz w:val="20"/>
                <w:szCs w:val="20"/>
                <w:shd w:val="clear" w:color="auto" w:fill="FFFFFF"/>
              </w:rPr>
              <w:lastRenderedPageBreak/>
              <w:t>Ваш комментарий</w:t>
            </w:r>
          </w:p>
        </w:tc>
      </w:tr>
      <w:tr w:rsidR="00BF53E3" w:rsidTr="000714E5">
        <w:tc>
          <w:tcPr>
            <w:tcW w:w="9345" w:type="dxa"/>
          </w:tcPr>
          <w:p w:rsidR="00BF53E3" w:rsidRDefault="00BF53E3" w:rsidP="000714E5">
            <w:pPr>
              <w:pStyle w:val="a3"/>
              <w:widowControl w:val="0"/>
              <w:tabs>
                <w:tab w:val="left" w:pos="708"/>
              </w:tabs>
              <w:jc w:val="both"/>
              <w:rPr>
                <w:color w:val="000000"/>
                <w:sz w:val="20"/>
                <w:szCs w:val="20"/>
                <w:shd w:val="clear" w:color="auto" w:fill="FFFFFF"/>
              </w:rPr>
            </w:pPr>
          </w:p>
        </w:tc>
      </w:tr>
    </w:tbl>
    <w:p w:rsidR="00BF53E3" w:rsidRDefault="00BF53E3" w:rsidP="00BF53E3">
      <w:pPr>
        <w:jc w:val="center"/>
        <w:rPr>
          <w:b/>
        </w:rPr>
      </w:pPr>
    </w:p>
    <w:p w:rsidR="00BF53E3" w:rsidRPr="00545C81" w:rsidRDefault="00BF53E3" w:rsidP="00BF53E3">
      <w:pPr>
        <w:jc w:val="center"/>
        <w:rPr>
          <w:b/>
        </w:rPr>
      </w:pPr>
      <w:r w:rsidRPr="00545C81">
        <w:rPr>
          <w:b/>
        </w:rPr>
        <w:t>8.3. БИБЛИОТЕЧНО-БИБЛИОГРАФИЧЕСКОЕ ОБСЛУЖИВАНИЕ</w:t>
      </w:r>
    </w:p>
    <w:p w:rsidR="00BF53E3" w:rsidRDefault="00BF53E3" w:rsidP="00BF53E3">
      <w:pPr>
        <w:rPr>
          <w:b/>
          <w:sz w:val="20"/>
          <w:szCs w:val="20"/>
        </w:rPr>
      </w:pPr>
    </w:p>
    <w:p w:rsidR="00BF53E3" w:rsidRPr="00545C81" w:rsidRDefault="00BF53E3" w:rsidP="00BF53E3">
      <w:pPr>
        <w:pStyle w:val="2"/>
        <w:rPr>
          <w:sz w:val="24"/>
        </w:rPr>
      </w:pPr>
      <w:r w:rsidRPr="00545C81">
        <w:rPr>
          <w:sz w:val="24"/>
        </w:rPr>
        <w:t xml:space="preserve">8.3.1. Библиотечное обслуживание пользователей краеведческими документами </w:t>
      </w:r>
    </w:p>
    <w:p w:rsidR="00BF53E3" w:rsidRPr="000A397E" w:rsidRDefault="00BF53E3" w:rsidP="00BF53E3"/>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1"/>
        <w:gridCol w:w="1418"/>
        <w:gridCol w:w="1417"/>
        <w:gridCol w:w="1328"/>
      </w:tblGrid>
      <w:tr w:rsidR="00BF53E3" w:rsidRPr="0046372D" w:rsidTr="000714E5">
        <w:trPr>
          <w:trHeight w:val="327"/>
          <w:jc w:val="center"/>
        </w:trPr>
        <w:tc>
          <w:tcPr>
            <w:tcW w:w="5121" w:type="dxa"/>
            <w:vMerge w:val="restart"/>
            <w:shd w:val="clear" w:color="auto" w:fill="auto"/>
            <w:vAlign w:val="center"/>
          </w:tcPr>
          <w:p w:rsidR="00BF53E3" w:rsidRPr="0046372D" w:rsidRDefault="00BF53E3" w:rsidP="000714E5">
            <w:pPr>
              <w:jc w:val="center"/>
              <w:rPr>
                <w:b/>
                <w:sz w:val="18"/>
                <w:szCs w:val="18"/>
              </w:rPr>
            </w:pPr>
            <w:r w:rsidRPr="0046372D">
              <w:rPr>
                <w:b/>
                <w:sz w:val="18"/>
                <w:szCs w:val="18"/>
              </w:rPr>
              <w:t>Наименование показателей</w:t>
            </w:r>
          </w:p>
        </w:tc>
        <w:tc>
          <w:tcPr>
            <w:tcW w:w="4163" w:type="dxa"/>
            <w:gridSpan w:val="3"/>
            <w:shd w:val="clear" w:color="auto" w:fill="auto"/>
            <w:vAlign w:val="center"/>
          </w:tcPr>
          <w:p w:rsidR="00BF53E3" w:rsidRPr="0046372D" w:rsidRDefault="00BF53E3" w:rsidP="000714E5">
            <w:pPr>
              <w:jc w:val="center"/>
              <w:rPr>
                <w:rFonts w:eastAsiaTheme="minorHAnsi"/>
                <w:b/>
                <w:bCs/>
                <w:sz w:val="20"/>
                <w:szCs w:val="20"/>
                <w:lang w:eastAsia="en-US"/>
              </w:rPr>
            </w:pPr>
            <w:r w:rsidRPr="0046372D">
              <w:rPr>
                <w:rFonts w:eastAsiaTheme="minorHAnsi"/>
                <w:b/>
                <w:bCs/>
                <w:sz w:val="20"/>
                <w:szCs w:val="20"/>
                <w:lang w:eastAsia="en-US"/>
              </w:rPr>
              <w:t>Выдано документов (экз./комплектов)</w:t>
            </w:r>
          </w:p>
        </w:tc>
      </w:tr>
      <w:tr w:rsidR="00BF53E3" w:rsidRPr="0046372D" w:rsidTr="000714E5">
        <w:trPr>
          <w:trHeight w:val="171"/>
          <w:jc w:val="center"/>
        </w:trPr>
        <w:tc>
          <w:tcPr>
            <w:tcW w:w="5121" w:type="dxa"/>
            <w:vMerge/>
            <w:shd w:val="clear" w:color="auto" w:fill="auto"/>
            <w:vAlign w:val="center"/>
          </w:tcPr>
          <w:p w:rsidR="00BF53E3" w:rsidRPr="0046372D" w:rsidRDefault="00BF53E3" w:rsidP="000714E5">
            <w:pPr>
              <w:jc w:val="center"/>
              <w:rPr>
                <w:b/>
                <w:sz w:val="18"/>
                <w:szCs w:val="18"/>
              </w:rPr>
            </w:pPr>
          </w:p>
        </w:tc>
        <w:tc>
          <w:tcPr>
            <w:tcW w:w="1418" w:type="dxa"/>
            <w:shd w:val="clear" w:color="auto" w:fill="auto"/>
            <w:vAlign w:val="center"/>
          </w:tcPr>
          <w:p w:rsidR="00BF53E3" w:rsidRPr="0046372D" w:rsidRDefault="00BF53E3" w:rsidP="000714E5">
            <w:pPr>
              <w:jc w:val="center"/>
              <w:rPr>
                <w:rFonts w:eastAsiaTheme="minorHAnsi"/>
                <w:b/>
                <w:bCs/>
                <w:sz w:val="20"/>
                <w:szCs w:val="20"/>
                <w:lang w:eastAsia="en-US"/>
              </w:rPr>
            </w:pPr>
            <w:r w:rsidRPr="0046372D">
              <w:rPr>
                <w:rFonts w:eastAsiaTheme="minorHAnsi"/>
                <w:b/>
                <w:bCs/>
                <w:sz w:val="20"/>
                <w:szCs w:val="20"/>
                <w:lang w:eastAsia="en-US"/>
              </w:rPr>
              <w:t>за 202</w:t>
            </w:r>
            <w:r>
              <w:rPr>
                <w:rFonts w:eastAsiaTheme="minorHAnsi"/>
                <w:b/>
                <w:bCs/>
                <w:sz w:val="20"/>
                <w:szCs w:val="20"/>
                <w:lang w:eastAsia="en-US"/>
              </w:rPr>
              <w:t>0</w:t>
            </w:r>
            <w:r w:rsidRPr="0046372D">
              <w:rPr>
                <w:rFonts w:eastAsiaTheme="minorHAnsi"/>
                <w:b/>
                <w:bCs/>
                <w:sz w:val="20"/>
                <w:szCs w:val="20"/>
                <w:lang w:eastAsia="en-US"/>
              </w:rPr>
              <w:t xml:space="preserve"> год</w:t>
            </w:r>
          </w:p>
        </w:tc>
        <w:tc>
          <w:tcPr>
            <w:tcW w:w="1417" w:type="dxa"/>
            <w:shd w:val="clear" w:color="auto" w:fill="auto"/>
            <w:vAlign w:val="center"/>
          </w:tcPr>
          <w:p w:rsidR="00BF53E3" w:rsidRPr="0046372D" w:rsidRDefault="00BF53E3" w:rsidP="000714E5">
            <w:pPr>
              <w:jc w:val="center"/>
              <w:rPr>
                <w:rFonts w:eastAsiaTheme="minorHAnsi"/>
                <w:b/>
                <w:bCs/>
                <w:sz w:val="20"/>
                <w:szCs w:val="20"/>
                <w:lang w:eastAsia="en-US"/>
              </w:rPr>
            </w:pPr>
            <w:r w:rsidRPr="0046372D">
              <w:rPr>
                <w:rFonts w:eastAsiaTheme="minorHAnsi"/>
                <w:b/>
                <w:bCs/>
                <w:sz w:val="20"/>
                <w:szCs w:val="20"/>
                <w:lang w:eastAsia="en-US"/>
              </w:rPr>
              <w:t>за 2021 год</w:t>
            </w:r>
          </w:p>
        </w:tc>
        <w:tc>
          <w:tcPr>
            <w:tcW w:w="1328" w:type="dxa"/>
            <w:shd w:val="clear" w:color="auto" w:fill="auto"/>
            <w:vAlign w:val="center"/>
          </w:tcPr>
          <w:p w:rsidR="00BF53E3" w:rsidRPr="0046372D" w:rsidRDefault="00BF53E3" w:rsidP="000714E5">
            <w:pPr>
              <w:jc w:val="center"/>
              <w:rPr>
                <w:rFonts w:eastAsiaTheme="minorHAnsi"/>
                <w:b/>
                <w:bCs/>
                <w:sz w:val="20"/>
                <w:szCs w:val="20"/>
                <w:lang w:eastAsia="en-US"/>
              </w:rPr>
            </w:pPr>
            <w:r w:rsidRPr="0046372D">
              <w:rPr>
                <w:rFonts w:eastAsiaTheme="minorHAnsi"/>
                <w:b/>
                <w:bCs/>
                <w:sz w:val="20"/>
                <w:szCs w:val="20"/>
                <w:lang w:eastAsia="en-US"/>
              </w:rPr>
              <w:t>Прирост</w:t>
            </w:r>
          </w:p>
        </w:tc>
      </w:tr>
      <w:tr w:rsidR="00BF53E3" w:rsidRPr="0046372D" w:rsidTr="000714E5">
        <w:trPr>
          <w:trHeight w:val="507"/>
          <w:jc w:val="center"/>
        </w:trPr>
        <w:tc>
          <w:tcPr>
            <w:tcW w:w="5121" w:type="dxa"/>
            <w:shd w:val="clear" w:color="auto" w:fill="auto"/>
            <w:vAlign w:val="center"/>
          </w:tcPr>
          <w:p w:rsidR="00BF53E3" w:rsidRDefault="00BF53E3" w:rsidP="000714E5">
            <w:pPr>
              <w:rPr>
                <w:b/>
                <w:sz w:val="20"/>
                <w:szCs w:val="20"/>
              </w:rPr>
            </w:pPr>
            <w:r w:rsidRPr="0046372D">
              <w:rPr>
                <w:b/>
                <w:sz w:val="20"/>
                <w:szCs w:val="20"/>
              </w:rPr>
              <w:t>Объем краеведческого фонда, всего</w:t>
            </w:r>
          </w:p>
          <w:p w:rsidR="00BF53E3" w:rsidRPr="001C3E0D" w:rsidRDefault="00BF53E3" w:rsidP="000714E5">
            <w:pPr>
              <w:rPr>
                <w:i/>
                <w:sz w:val="20"/>
                <w:szCs w:val="20"/>
              </w:rPr>
            </w:pPr>
            <w:r w:rsidRPr="001C3E0D">
              <w:rPr>
                <w:i/>
                <w:sz w:val="20"/>
                <w:szCs w:val="20"/>
              </w:rPr>
              <w:t>в том числе</w:t>
            </w:r>
          </w:p>
        </w:tc>
        <w:tc>
          <w:tcPr>
            <w:tcW w:w="1418" w:type="dxa"/>
            <w:shd w:val="clear" w:color="auto" w:fill="auto"/>
            <w:vAlign w:val="center"/>
          </w:tcPr>
          <w:p w:rsidR="00BF53E3" w:rsidRPr="0046372D" w:rsidRDefault="00BF53E3" w:rsidP="000714E5">
            <w:pPr>
              <w:jc w:val="center"/>
              <w:rPr>
                <w:b/>
                <w:sz w:val="18"/>
                <w:szCs w:val="18"/>
              </w:rPr>
            </w:pPr>
            <w:r>
              <w:rPr>
                <w:b/>
                <w:sz w:val="18"/>
                <w:szCs w:val="18"/>
              </w:rPr>
              <w:t>366</w:t>
            </w:r>
          </w:p>
        </w:tc>
        <w:tc>
          <w:tcPr>
            <w:tcW w:w="1417" w:type="dxa"/>
            <w:shd w:val="clear" w:color="auto" w:fill="auto"/>
            <w:vAlign w:val="center"/>
          </w:tcPr>
          <w:p w:rsidR="00BF53E3" w:rsidRPr="0046372D" w:rsidRDefault="00BF53E3" w:rsidP="000714E5">
            <w:pPr>
              <w:jc w:val="center"/>
              <w:rPr>
                <w:b/>
                <w:sz w:val="18"/>
                <w:szCs w:val="18"/>
              </w:rPr>
            </w:pPr>
            <w:r>
              <w:rPr>
                <w:b/>
                <w:sz w:val="18"/>
                <w:szCs w:val="18"/>
              </w:rPr>
              <w:t>378</w:t>
            </w:r>
          </w:p>
        </w:tc>
        <w:tc>
          <w:tcPr>
            <w:tcW w:w="1328" w:type="dxa"/>
            <w:shd w:val="clear" w:color="auto" w:fill="auto"/>
            <w:vAlign w:val="center"/>
          </w:tcPr>
          <w:p w:rsidR="00BF53E3" w:rsidRPr="0046372D" w:rsidRDefault="00BF53E3" w:rsidP="000714E5">
            <w:pPr>
              <w:jc w:val="center"/>
              <w:rPr>
                <w:b/>
                <w:sz w:val="18"/>
                <w:szCs w:val="18"/>
              </w:rPr>
            </w:pPr>
            <w:r>
              <w:rPr>
                <w:b/>
                <w:sz w:val="18"/>
                <w:szCs w:val="18"/>
              </w:rPr>
              <w:t>12</w:t>
            </w:r>
          </w:p>
        </w:tc>
      </w:tr>
      <w:tr w:rsidR="00BF53E3" w:rsidRPr="0046372D" w:rsidTr="000714E5">
        <w:trPr>
          <w:trHeight w:val="252"/>
          <w:jc w:val="center"/>
        </w:trPr>
        <w:tc>
          <w:tcPr>
            <w:tcW w:w="5121" w:type="dxa"/>
            <w:shd w:val="clear" w:color="auto" w:fill="auto"/>
          </w:tcPr>
          <w:p w:rsidR="00BF53E3" w:rsidRPr="0046372D" w:rsidRDefault="00BF53E3" w:rsidP="000714E5">
            <w:pPr>
              <w:rPr>
                <w:sz w:val="20"/>
                <w:szCs w:val="20"/>
              </w:rPr>
            </w:pPr>
            <w:r w:rsidRPr="0046372D">
              <w:rPr>
                <w:sz w:val="20"/>
                <w:szCs w:val="20"/>
              </w:rPr>
              <w:t>Книги, брошюры</w:t>
            </w:r>
          </w:p>
        </w:tc>
        <w:tc>
          <w:tcPr>
            <w:tcW w:w="1418" w:type="dxa"/>
            <w:shd w:val="clear" w:color="auto" w:fill="auto"/>
            <w:vAlign w:val="center"/>
          </w:tcPr>
          <w:p w:rsidR="00BF53E3" w:rsidRPr="0046372D" w:rsidRDefault="00BF53E3" w:rsidP="000714E5">
            <w:pPr>
              <w:jc w:val="center"/>
              <w:rPr>
                <w:b/>
                <w:sz w:val="20"/>
                <w:szCs w:val="20"/>
              </w:rPr>
            </w:pPr>
            <w:r>
              <w:rPr>
                <w:b/>
                <w:sz w:val="20"/>
                <w:szCs w:val="20"/>
              </w:rPr>
              <w:t>102</w:t>
            </w:r>
          </w:p>
        </w:tc>
        <w:tc>
          <w:tcPr>
            <w:tcW w:w="1417" w:type="dxa"/>
            <w:shd w:val="clear" w:color="auto" w:fill="auto"/>
            <w:vAlign w:val="center"/>
          </w:tcPr>
          <w:p w:rsidR="00BF53E3" w:rsidRPr="0046372D" w:rsidRDefault="00BF53E3" w:rsidP="000714E5">
            <w:pPr>
              <w:jc w:val="center"/>
              <w:rPr>
                <w:b/>
                <w:sz w:val="20"/>
                <w:szCs w:val="20"/>
              </w:rPr>
            </w:pPr>
            <w:r>
              <w:rPr>
                <w:b/>
                <w:sz w:val="20"/>
                <w:szCs w:val="20"/>
              </w:rPr>
              <w:t>111</w:t>
            </w:r>
          </w:p>
        </w:tc>
        <w:tc>
          <w:tcPr>
            <w:tcW w:w="1328" w:type="dxa"/>
            <w:shd w:val="clear" w:color="auto" w:fill="auto"/>
            <w:vAlign w:val="center"/>
          </w:tcPr>
          <w:p w:rsidR="00BF53E3" w:rsidRPr="0046372D" w:rsidRDefault="00BF53E3" w:rsidP="000714E5">
            <w:pPr>
              <w:jc w:val="center"/>
              <w:rPr>
                <w:b/>
                <w:sz w:val="20"/>
                <w:szCs w:val="20"/>
              </w:rPr>
            </w:pPr>
            <w:r>
              <w:rPr>
                <w:b/>
                <w:sz w:val="20"/>
                <w:szCs w:val="20"/>
              </w:rPr>
              <w:t>9</w:t>
            </w:r>
          </w:p>
        </w:tc>
      </w:tr>
      <w:tr w:rsidR="00BF53E3" w:rsidRPr="0046372D" w:rsidTr="000714E5">
        <w:trPr>
          <w:trHeight w:val="269"/>
          <w:jc w:val="center"/>
        </w:trPr>
        <w:tc>
          <w:tcPr>
            <w:tcW w:w="5121" w:type="dxa"/>
            <w:shd w:val="clear" w:color="auto" w:fill="auto"/>
          </w:tcPr>
          <w:p w:rsidR="00BF53E3" w:rsidRPr="0046372D" w:rsidRDefault="00BF53E3" w:rsidP="000714E5">
            <w:pPr>
              <w:rPr>
                <w:sz w:val="20"/>
                <w:szCs w:val="20"/>
              </w:rPr>
            </w:pPr>
            <w:r w:rsidRPr="0046372D">
              <w:rPr>
                <w:sz w:val="20"/>
                <w:szCs w:val="20"/>
              </w:rPr>
              <w:t>Журналы</w:t>
            </w:r>
          </w:p>
        </w:tc>
        <w:tc>
          <w:tcPr>
            <w:tcW w:w="1418" w:type="dxa"/>
            <w:shd w:val="clear" w:color="auto" w:fill="auto"/>
            <w:vAlign w:val="center"/>
          </w:tcPr>
          <w:p w:rsidR="00BF53E3" w:rsidRPr="0046372D" w:rsidRDefault="00BF53E3" w:rsidP="000714E5">
            <w:pPr>
              <w:jc w:val="center"/>
              <w:rPr>
                <w:b/>
                <w:sz w:val="20"/>
                <w:szCs w:val="20"/>
              </w:rPr>
            </w:pPr>
            <w:r>
              <w:rPr>
                <w:b/>
                <w:sz w:val="20"/>
                <w:szCs w:val="20"/>
              </w:rPr>
              <w:t>0</w:t>
            </w:r>
          </w:p>
        </w:tc>
        <w:tc>
          <w:tcPr>
            <w:tcW w:w="1417" w:type="dxa"/>
            <w:shd w:val="clear" w:color="auto" w:fill="auto"/>
            <w:vAlign w:val="center"/>
          </w:tcPr>
          <w:p w:rsidR="00BF53E3" w:rsidRPr="0046372D" w:rsidRDefault="00BF53E3" w:rsidP="000714E5">
            <w:pPr>
              <w:jc w:val="center"/>
              <w:rPr>
                <w:b/>
                <w:sz w:val="20"/>
                <w:szCs w:val="20"/>
              </w:rPr>
            </w:pPr>
            <w:r>
              <w:rPr>
                <w:b/>
                <w:sz w:val="20"/>
                <w:szCs w:val="20"/>
              </w:rPr>
              <w:t>0</w:t>
            </w:r>
          </w:p>
        </w:tc>
        <w:tc>
          <w:tcPr>
            <w:tcW w:w="1328" w:type="dxa"/>
            <w:shd w:val="clear" w:color="auto" w:fill="auto"/>
            <w:vAlign w:val="center"/>
          </w:tcPr>
          <w:p w:rsidR="00BF53E3" w:rsidRPr="0046372D" w:rsidRDefault="00BF53E3" w:rsidP="000714E5">
            <w:pPr>
              <w:jc w:val="center"/>
              <w:rPr>
                <w:b/>
                <w:sz w:val="20"/>
                <w:szCs w:val="20"/>
              </w:rPr>
            </w:pPr>
            <w:r>
              <w:rPr>
                <w:b/>
                <w:sz w:val="20"/>
                <w:szCs w:val="20"/>
              </w:rPr>
              <w:t>0</w:t>
            </w:r>
          </w:p>
        </w:tc>
      </w:tr>
      <w:tr w:rsidR="00BF53E3" w:rsidRPr="0046372D" w:rsidTr="000714E5">
        <w:trPr>
          <w:trHeight w:val="288"/>
          <w:jc w:val="center"/>
        </w:trPr>
        <w:tc>
          <w:tcPr>
            <w:tcW w:w="5121" w:type="dxa"/>
            <w:shd w:val="clear" w:color="auto" w:fill="auto"/>
          </w:tcPr>
          <w:p w:rsidR="00BF53E3" w:rsidRPr="0046372D" w:rsidRDefault="00BF53E3" w:rsidP="000714E5">
            <w:pPr>
              <w:rPr>
                <w:sz w:val="20"/>
                <w:szCs w:val="20"/>
              </w:rPr>
            </w:pPr>
            <w:r w:rsidRPr="0046372D">
              <w:rPr>
                <w:sz w:val="20"/>
                <w:szCs w:val="20"/>
              </w:rPr>
              <w:t>Газеты</w:t>
            </w:r>
          </w:p>
        </w:tc>
        <w:tc>
          <w:tcPr>
            <w:tcW w:w="1418" w:type="dxa"/>
            <w:shd w:val="clear" w:color="auto" w:fill="auto"/>
            <w:vAlign w:val="center"/>
          </w:tcPr>
          <w:p w:rsidR="00BF53E3" w:rsidRPr="0046372D" w:rsidRDefault="00BF53E3" w:rsidP="000714E5">
            <w:pPr>
              <w:jc w:val="center"/>
              <w:rPr>
                <w:b/>
                <w:sz w:val="20"/>
                <w:szCs w:val="20"/>
              </w:rPr>
            </w:pPr>
            <w:r>
              <w:rPr>
                <w:b/>
                <w:sz w:val="20"/>
                <w:szCs w:val="20"/>
              </w:rPr>
              <w:t>264</w:t>
            </w:r>
          </w:p>
        </w:tc>
        <w:tc>
          <w:tcPr>
            <w:tcW w:w="1417" w:type="dxa"/>
            <w:shd w:val="clear" w:color="auto" w:fill="auto"/>
            <w:vAlign w:val="center"/>
          </w:tcPr>
          <w:p w:rsidR="00BF53E3" w:rsidRPr="0046372D" w:rsidRDefault="00BF53E3" w:rsidP="000714E5">
            <w:pPr>
              <w:jc w:val="center"/>
              <w:rPr>
                <w:b/>
                <w:sz w:val="20"/>
                <w:szCs w:val="20"/>
              </w:rPr>
            </w:pPr>
            <w:r>
              <w:rPr>
                <w:b/>
                <w:sz w:val="20"/>
                <w:szCs w:val="20"/>
              </w:rPr>
              <w:t>267</w:t>
            </w:r>
          </w:p>
        </w:tc>
        <w:tc>
          <w:tcPr>
            <w:tcW w:w="1328" w:type="dxa"/>
            <w:shd w:val="clear" w:color="auto" w:fill="auto"/>
            <w:vAlign w:val="center"/>
          </w:tcPr>
          <w:p w:rsidR="00BF53E3" w:rsidRPr="0046372D" w:rsidRDefault="00BF53E3" w:rsidP="000714E5">
            <w:pPr>
              <w:jc w:val="center"/>
              <w:rPr>
                <w:b/>
                <w:sz w:val="20"/>
                <w:szCs w:val="20"/>
              </w:rPr>
            </w:pPr>
            <w:r>
              <w:rPr>
                <w:b/>
                <w:sz w:val="20"/>
                <w:szCs w:val="20"/>
              </w:rPr>
              <w:t>3</w:t>
            </w:r>
          </w:p>
        </w:tc>
      </w:tr>
      <w:tr w:rsidR="00BF53E3" w:rsidRPr="0046372D" w:rsidTr="000714E5">
        <w:trPr>
          <w:trHeight w:val="263"/>
          <w:jc w:val="center"/>
        </w:trPr>
        <w:tc>
          <w:tcPr>
            <w:tcW w:w="5121" w:type="dxa"/>
            <w:shd w:val="clear" w:color="auto" w:fill="auto"/>
          </w:tcPr>
          <w:p w:rsidR="00BF53E3" w:rsidRPr="0046372D" w:rsidRDefault="00BF53E3" w:rsidP="000714E5">
            <w:pPr>
              <w:rPr>
                <w:sz w:val="20"/>
                <w:szCs w:val="20"/>
              </w:rPr>
            </w:pPr>
            <w:r w:rsidRPr="0046372D">
              <w:rPr>
                <w:sz w:val="20"/>
                <w:szCs w:val="20"/>
              </w:rPr>
              <w:t>Электронные документы (диски)</w:t>
            </w:r>
          </w:p>
        </w:tc>
        <w:tc>
          <w:tcPr>
            <w:tcW w:w="1418" w:type="dxa"/>
            <w:shd w:val="clear" w:color="auto" w:fill="auto"/>
            <w:vAlign w:val="center"/>
          </w:tcPr>
          <w:p w:rsidR="00BF53E3" w:rsidRPr="0046372D" w:rsidRDefault="00BF53E3" w:rsidP="000714E5">
            <w:pPr>
              <w:jc w:val="center"/>
              <w:rPr>
                <w:b/>
                <w:sz w:val="20"/>
                <w:szCs w:val="20"/>
              </w:rPr>
            </w:pPr>
            <w:r>
              <w:rPr>
                <w:b/>
                <w:sz w:val="20"/>
                <w:szCs w:val="20"/>
              </w:rPr>
              <w:t>0</w:t>
            </w:r>
          </w:p>
        </w:tc>
        <w:tc>
          <w:tcPr>
            <w:tcW w:w="1417" w:type="dxa"/>
            <w:shd w:val="clear" w:color="auto" w:fill="auto"/>
            <w:vAlign w:val="center"/>
          </w:tcPr>
          <w:p w:rsidR="00BF53E3" w:rsidRPr="0046372D" w:rsidRDefault="00BF53E3" w:rsidP="000714E5">
            <w:pPr>
              <w:jc w:val="center"/>
              <w:rPr>
                <w:b/>
                <w:sz w:val="20"/>
                <w:szCs w:val="20"/>
              </w:rPr>
            </w:pPr>
            <w:r>
              <w:rPr>
                <w:b/>
                <w:sz w:val="20"/>
                <w:szCs w:val="20"/>
              </w:rPr>
              <w:t>0</w:t>
            </w:r>
          </w:p>
        </w:tc>
        <w:tc>
          <w:tcPr>
            <w:tcW w:w="1328" w:type="dxa"/>
            <w:shd w:val="clear" w:color="auto" w:fill="auto"/>
            <w:vAlign w:val="center"/>
          </w:tcPr>
          <w:p w:rsidR="00BF53E3" w:rsidRPr="0046372D" w:rsidRDefault="00BF53E3" w:rsidP="000714E5">
            <w:pPr>
              <w:jc w:val="center"/>
              <w:rPr>
                <w:b/>
                <w:sz w:val="20"/>
                <w:szCs w:val="20"/>
              </w:rPr>
            </w:pPr>
            <w:r>
              <w:rPr>
                <w:b/>
                <w:sz w:val="20"/>
                <w:szCs w:val="20"/>
              </w:rPr>
              <w:t>0</w:t>
            </w:r>
          </w:p>
        </w:tc>
      </w:tr>
      <w:tr w:rsidR="00BF53E3" w:rsidRPr="0046372D" w:rsidTr="000714E5">
        <w:trPr>
          <w:trHeight w:val="268"/>
          <w:jc w:val="center"/>
        </w:trPr>
        <w:tc>
          <w:tcPr>
            <w:tcW w:w="5121" w:type="dxa"/>
            <w:shd w:val="clear" w:color="auto" w:fill="auto"/>
          </w:tcPr>
          <w:p w:rsidR="00BF53E3" w:rsidRPr="0046372D" w:rsidRDefault="00BF53E3" w:rsidP="000714E5">
            <w:pPr>
              <w:rPr>
                <w:sz w:val="20"/>
                <w:szCs w:val="20"/>
              </w:rPr>
            </w:pPr>
            <w:r w:rsidRPr="0046372D">
              <w:rPr>
                <w:sz w:val="20"/>
                <w:szCs w:val="20"/>
              </w:rPr>
              <w:t>Сетевые локальные документы</w:t>
            </w:r>
          </w:p>
        </w:tc>
        <w:tc>
          <w:tcPr>
            <w:tcW w:w="1418" w:type="dxa"/>
            <w:shd w:val="clear" w:color="auto" w:fill="auto"/>
            <w:vAlign w:val="center"/>
          </w:tcPr>
          <w:p w:rsidR="00BF53E3" w:rsidRPr="0046372D" w:rsidRDefault="00BF53E3" w:rsidP="000714E5">
            <w:pPr>
              <w:jc w:val="center"/>
              <w:rPr>
                <w:b/>
                <w:sz w:val="20"/>
                <w:szCs w:val="20"/>
              </w:rPr>
            </w:pPr>
            <w:r>
              <w:rPr>
                <w:b/>
                <w:sz w:val="20"/>
                <w:szCs w:val="20"/>
              </w:rPr>
              <w:t>0</w:t>
            </w:r>
          </w:p>
        </w:tc>
        <w:tc>
          <w:tcPr>
            <w:tcW w:w="1417" w:type="dxa"/>
            <w:shd w:val="clear" w:color="auto" w:fill="auto"/>
            <w:vAlign w:val="center"/>
          </w:tcPr>
          <w:p w:rsidR="00BF53E3" w:rsidRPr="0046372D" w:rsidRDefault="00BF53E3" w:rsidP="000714E5">
            <w:pPr>
              <w:jc w:val="center"/>
              <w:rPr>
                <w:b/>
                <w:sz w:val="20"/>
                <w:szCs w:val="20"/>
              </w:rPr>
            </w:pPr>
            <w:r>
              <w:rPr>
                <w:b/>
                <w:sz w:val="20"/>
                <w:szCs w:val="20"/>
              </w:rPr>
              <w:t>0</w:t>
            </w:r>
          </w:p>
        </w:tc>
        <w:tc>
          <w:tcPr>
            <w:tcW w:w="1328" w:type="dxa"/>
            <w:shd w:val="clear" w:color="auto" w:fill="auto"/>
            <w:vAlign w:val="center"/>
          </w:tcPr>
          <w:p w:rsidR="00BF53E3" w:rsidRPr="0046372D" w:rsidRDefault="00BF53E3" w:rsidP="000714E5">
            <w:pPr>
              <w:jc w:val="center"/>
              <w:rPr>
                <w:b/>
                <w:sz w:val="20"/>
                <w:szCs w:val="20"/>
              </w:rPr>
            </w:pPr>
            <w:r>
              <w:rPr>
                <w:b/>
                <w:sz w:val="20"/>
                <w:szCs w:val="20"/>
              </w:rPr>
              <w:t>0</w:t>
            </w:r>
          </w:p>
        </w:tc>
      </w:tr>
    </w:tbl>
    <w:p w:rsidR="00BF53E3" w:rsidRPr="007105F5" w:rsidRDefault="00BF53E3" w:rsidP="00BF53E3">
      <w:pPr>
        <w:jc w:val="both"/>
        <w:rPr>
          <w:b/>
          <w:sz w:val="20"/>
          <w:szCs w:val="20"/>
        </w:rPr>
      </w:pPr>
    </w:p>
    <w:tbl>
      <w:tblPr>
        <w:tblStyle w:val="a5"/>
        <w:tblW w:w="0" w:type="auto"/>
        <w:tblLook w:val="04A0" w:firstRow="1" w:lastRow="0" w:firstColumn="1" w:lastColumn="0" w:noHBand="0" w:noVBand="1"/>
      </w:tblPr>
      <w:tblGrid>
        <w:gridCol w:w="9288"/>
      </w:tblGrid>
      <w:tr w:rsidR="00BF53E3" w:rsidTr="000714E5">
        <w:tc>
          <w:tcPr>
            <w:tcW w:w="9345" w:type="dxa"/>
          </w:tcPr>
          <w:p w:rsidR="00BF53E3" w:rsidRPr="00EE0432" w:rsidRDefault="00BF53E3" w:rsidP="000714E5">
            <w:pPr>
              <w:pStyle w:val="a3"/>
              <w:widowControl w:val="0"/>
              <w:tabs>
                <w:tab w:val="left" w:pos="708"/>
              </w:tabs>
              <w:rPr>
                <w:b/>
                <w:color w:val="000000"/>
                <w:sz w:val="20"/>
                <w:szCs w:val="20"/>
                <w:shd w:val="clear" w:color="auto" w:fill="FFFFFF"/>
              </w:rPr>
            </w:pPr>
            <w:r>
              <w:rPr>
                <w:b/>
                <w:color w:val="000000"/>
                <w:sz w:val="20"/>
                <w:szCs w:val="20"/>
                <w:shd w:val="clear" w:color="auto" w:fill="FFFFFF"/>
              </w:rPr>
              <w:t>Ваш комментарий</w:t>
            </w:r>
          </w:p>
        </w:tc>
      </w:tr>
      <w:tr w:rsidR="00BF53E3" w:rsidTr="000714E5">
        <w:tc>
          <w:tcPr>
            <w:tcW w:w="9345" w:type="dxa"/>
          </w:tcPr>
          <w:p w:rsidR="00BF53E3" w:rsidRDefault="00BF53E3" w:rsidP="000714E5">
            <w:pPr>
              <w:pStyle w:val="a3"/>
              <w:widowControl w:val="0"/>
              <w:tabs>
                <w:tab w:val="left" w:pos="708"/>
              </w:tabs>
              <w:jc w:val="both"/>
              <w:rPr>
                <w:color w:val="000000"/>
                <w:sz w:val="20"/>
                <w:szCs w:val="20"/>
                <w:shd w:val="clear" w:color="auto" w:fill="FFFFFF"/>
              </w:rPr>
            </w:pPr>
            <w:r>
              <w:rPr>
                <w:color w:val="000000"/>
                <w:sz w:val="20"/>
                <w:szCs w:val="20"/>
                <w:shd w:val="clear" w:color="auto" w:fill="FFFFFF"/>
              </w:rPr>
              <w:t xml:space="preserve"> </w:t>
            </w:r>
          </w:p>
        </w:tc>
      </w:tr>
    </w:tbl>
    <w:p w:rsidR="00BF53E3" w:rsidRDefault="00BF53E3" w:rsidP="00BF53E3">
      <w:pPr>
        <w:jc w:val="center"/>
        <w:rPr>
          <w:b/>
          <w:sz w:val="20"/>
          <w:szCs w:val="20"/>
        </w:rPr>
      </w:pPr>
    </w:p>
    <w:p w:rsidR="00BF53E3" w:rsidRPr="00545C81" w:rsidRDefault="00BF53E3" w:rsidP="00BF53E3">
      <w:pPr>
        <w:pStyle w:val="2"/>
        <w:rPr>
          <w:sz w:val="24"/>
        </w:rPr>
      </w:pPr>
      <w:r w:rsidRPr="00545C81">
        <w:rPr>
          <w:sz w:val="24"/>
        </w:rPr>
        <w:t>8.3.2. Межбиблиотечное обслуживание и электронная доставка краеведческих документов</w:t>
      </w:r>
    </w:p>
    <w:p w:rsidR="00BF53E3" w:rsidRDefault="00BF53E3" w:rsidP="00BF53E3">
      <w:pPr>
        <w:jc w:val="center"/>
        <w:rPr>
          <w:b/>
          <w:sz w:val="20"/>
          <w:szCs w:val="20"/>
        </w:rPr>
      </w:pPr>
    </w:p>
    <w:p w:rsidR="00BF53E3" w:rsidRPr="00545C81" w:rsidRDefault="00BF53E3" w:rsidP="00BF53E3">
      <w:pPr>
        <w:jc w:val="center"/>
        <w:rPr>
          <w:b/>
          <w:sz w:val="22"/>
          <w:szCs w:val="22"/>
        </w:rPr>
      </w:pPr>
      <w:r w:rsidRPr="00545C81">
        <w:rPr>
          <w:b/>
          <w:sz w:val="22"/>
          <w:szCs w:val="22"/>
        </w:rPr>
        <w:t>Электронная доставка краеведческих документов</w:t>
      </w:r>
    </w:p>
    <w:p w:rsidR="00BF53E3" w:rsidRPr="00AB3E5B" w:rsidRDefault="00BF53E3" w:rsidP="00BF53E3">
      <w:pPr>
        <w:jc w:val="center"/>
        <w:rPr>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559"/>
        <w:gridCol w:w="1843"/>
        <w:gridCol w:w="1588"/>
      </w:tblGrid>
      <w:tr w:rsidR="00BF53E3" w:rsidRPr="00AB3E5B" w:rsidTr="000714E5">
        <w:trPr>
          <w:trHeight w:val="115"/>
        </w:trPr>
        <w:tc>
          <w:tcPr>
            <w:tcW w:w="4253" w:type="dxa"/>
            <w:vMerge w:val="restart"/>
          </w:tcPr>
          <w:p w:rsidR="00BF53E3" w:rsidRPr="00AB3E5B" w:rsidRDefault="00BF53E3" w:rsidP="000714E5">
            <w:pPr>
              <w:jc w:val="center"/>
              <w:rPr>
                <w:rFonts w:eastAsiaTheme="minorHAnsi"/>
                <w:b/>
                <w:sz w:val="20"/>
                <w:szCs w:val="20"/>
                <w:lang w:eastAsia="en-US"/>
              </w:rPr>
            </w:pPr>
            <w:r w:rsidRPr="00AB3E5B">
              <w:rPr>
                <w:rFonts w:eastAsiaTheme="minorHAnsi"/>
                <w:b/>
                <w:sz w:val="20"/>
                <w:szCs w:val="20"/>
                <w:lang w:eastAsia="en-US"/>
              </w:rPr>
              <w:t>Наименование показателей</w:t>
            </w:r>
          </w:p>
          <w:p w:rsidR="00BF53E3" w:rsidRPr="00AB3E5B" w:rsidRDefault="00BF53E3" w:rsidP="000714E5">
            <w:pPr>
              <w:jc w:val="center"/>
              <w:rPr>
                <w:rFonts w:eastAsiaTheme="minorHAnsi"/>
                <w:b/>
                <w:sz w:val="20"/>
                <w:szCs w:val="20"/>
                <w:lang w:eastAsia="en-US"/>
              </w:rPr>
            </w:pPr>
          </w:p>
        </w:tc>
        <w:tc>
          <w:tcPr>
            <w:tcW w:w="4990" w:type="dxa"/>
            <w:gridSpan w:val="3"/>
            <w:vAlign w:val="center"/>
          </w:tcPr>
          <w:p w:rsidR="00BF53E3" w:rsidRPr="00AB3E5B" w:rsidRDefault="00BF53E3" w:rsidP="000714E5">
            <w:pPr>
              <w:jc w:val="center"/>
              <w:rPr>
                <w:rFonts w:eastAsiaTheme="minorHAnsi"/>
                <w:b/>
                <w:bCs/>
                <w:sz w:val="20"/>
                <w:szCs w:val="20"/>
                <w:lang w:eastAsia="en-US"/>
              </w:rPr>
            </w:pPr>
            <w:r w:rsidRPr="00AB3E5B">
              <w:rPr>
                <w:rFonts w:eastAsiaTheme="minorHAnsi"/>
                <w:b/>
                <w:bCs/>
                <w:sz w:val="20"/>
                <w:szCs w:val="20"/>
                <w:lang w:eastAsia="en-US"/>
              </w:rPr>
              <w:t>Выдано (экз.)</w:t>
            </w:r>
          </w:p>
        </w:tc>
      </w:tr>
      <w:tr w:rsidR="00BF53E3" w:rsidRPr="00AB3E5B" w:rsidTr="000714E5">
        <w:trPr>
          <w:trHeight w:val="97"/>
        </w:trPr>
        <w:tc>
          <w:tcPr>
            <w:tcW w:w="4253" w:type="dxa"/>
            <w:vMerge/>
          </w:tcPr>
          <w:p w:rsidR="00BF53E3" w:rsidRPr="00AB3E5B" w:rsidRDefault="00BF53E3" w:rsidP="000714E5">
            <w:pPr>
              <w:jc w:val="center"/>
              <w:rPr>
                <w:rFonts w:eastAsiaTheme="minorHAnsi"/>
                <w:b/>
                <w:sz w:val="18"/>
                <w:szCs w:val="18"/>
                <w:lang w:eastAsia="en-US"/>
              </w:rPr>
            </w:pPr>
          </w:p>
        </w:tc>
        <w:tc>
          <w:tcPr>
            <w:tcW w:w="1559" w:type="dxa"/>
            <w:vAlign w:val="center"/>
          </w:tcPr>
          <w:p w:rsidR="00BF53E3" w:rsidRPr="00AB3E5B" w:rsidRDefault="00BF53E3" w:rsidP="000714E5">
            <w:pPr>
              <w:jc w:val="center"/>
              <w:rPr>
                <w:rFonts w:eastAsiaTheme="minorHAnsi"/>
                <w:b/>
                <w:bCs/>
                <w:sz w:val="20"/>
                <w:szCs w:val="20"/>
                <w:lang w:eastAsia="en-US"/>
              </w:rPr>
            </w:pPr>
            <w:r w:rsidRPr="00AB3E5B">
              <w:rPr>
                <w:rFonts w:eastAsiaTheme="minorHAnsi"/>
                <w:b/>
                <w:bCs/>
                <w:sz w:val="20"/>
                <w:szCs w:val="20"/>
                <w:lang w:eastAsia="en-US"/>
              </w:rPr>
              <w:t>за 2020 год</w:t>
            </w:r>
          </w:p>
        </w:tc>
        <w:tc>
          <w:tcPr>
            <w:tcW w:w="1843" w:type="dxa"/>
            <w:vAlign w:val="center"/>
          </w:tcPr>
          <w:p w:rsidR="00BF53E3" w:rsidRPr="00AB3E5B" w:rsidRDefault="00BF53E3" w:rsidP="000714E5">
            <w:pPr>
              <w:jc w:val="center"/>
              <w:rPr>
                <w:rFonts w:eastAsiaTheme="minorHAnsi"/>
                <w:b/>
                <w:bCs/>
                <w:sz w:val="20"/>
                <w:szCs w:val="20"/>
                <w:lang w:eastAsia="en-US"/>
              </w:rPr>
            </w:pPr>
            <w:r w:rsidRPr="00AB3E5B">
              <w:rPr>
                <w:rFonts w:eastAsiaTheme="minorHAnsi"/>
                <w:b/>
                <w:bCs/>
                <w:sz w:val="20"/>
                <w:szCs w:val="20"/>
                <w:lang w:eastAsia="en-US"/>
              </w:rPr>
              <w:t>за 2021 год</w:t>
            </w:r>
          </w:p>
        </w:tc>
        <w:tc>
          <w:tcPr>
            <w:tcW w:w="1588" w:type="dxa"/>
          </w:tcPr>
          <w:p w:rsidR="00BF53E3" w:rsidRPr="00AB3E5B" w:rsidRDefault="00BF53E3" w:rsidP="000714E5">
            <w:pPr>
              <w:jc w:val="center"/>
              <w:rPr>
                <w:rFonts w:eastAsiaTheme="minorHAnsi"/>
                <w:b/>
                <w:bCs/>
                <w:sz w:val="20"/>
                <w:szCs w:val="20"/>
                <w:lang w:eastAsia="en-US"/>
              </w:rPr>
            </w:pPr>
            <w:r w:rsidRPr="00AB3E5B">
              <w:rPr>
                <w:rFonts w:eastAsiaTheme="minorHAnsi"/>
                <w:b/>
                <w:bCs/>
                <w:sz w:val="20"/>
                <w:szCs w:val="20"/>
                <w:lang w:eastAsia="en-US"/>
              </w:rPr>
              <w:t>Прирост</w:t>
            </w:r>
          </w:p>
        </w:tc>
      </w:tr>
      <w:tr w:rsidR="00BF53E3" w:rsidRPr="00AB3E5B" w:rsidTr="000714E5">
        <w:tc>
          <w:tcPr>
            <w:tcW w:w="4253" w:type="dxa"/>
          </w:tcPr>
          <w:p w:rsidR="00BF53E3" w:rsidRPr="00AB3E5B" w:rsidRDefault="00BF53E3" w:rsidP="000714E5">
            <w:pPr>
              <w:rPr>
                <w:rFonts w:eastAsiaTheme="minorHAnsi"/>
                <w:sz w:val="20"/>
                <w:szCs w:val="20"/>
                <w:lang w:eastAsia="en-US"/>
              </w:rPr>
            </w:pPr>
            <w:r w:rsidRPr="00AB3E5B">
              <w:rPr>
                <w:rFonts w:eastAsiaTheme="minorHAnsi"/>
                <w:sz w:val="20"/>
                <w:szCs w:val="20"/>
                <w:lang w:eastAsia="en-US"/>
              </w:rPr>
              <w:t>Всего</w:t>
            </w:r>
          </w:p>
          <w:p w:rsidR="00BF53E3" w:rsidRPr="00AB3E5B" w:rsidRDefault="00BF53E3" w:rsidP="000714E5">
            <w:pPr>
              <w:rPr>
                <w:rFonts w:eastAsiaTheme="minorHAnsi"/>
                <w:i/>
                <w:sz w:val="20"/>
                <w:szCs w:val="20"/>
                <w:lang w:eastAsia="en-US"/>
              </w:rPr>
            </w:pPr>
            <w:r w:rsidRPr="00AB3E5B">
              <w:rPr>
                <w:rFonts w:eastAsiaTheme="minorHAnsi"/>
                <w:i/>
                <w:sz w:val="20"/>
                <w:szCs w:val="20"/>
                <w:lang w:eastAsia="en-US"/>
              </w:rPr>
              <w:t>в том числе</w:t>
            </w:r>
          </w:p>
        </w:tc>
        <w:tc>
          <w:tcPr>
            <w:tcW w:w="1559" w:type="dxa"/>
            <w:vAlign w:val="center"/>
          </w:tcPr>
          <w:p w:rsidR="00BF53E3" w:rsidRPr="00AB3E5B" w:rsidRDefault="00BF53E3" w:rsidP="000714E5">
            <w:pPr>
              <w:jc w:val="center"/>
              <w:rPr>
                <w:rFonts w:eastAsia="MS Mincho"/>
                <w:b/>
                <w:bCs/>
                <w:sz w:val="20"/>
                <w:szCs w:val="20"/>
              </w:rPr>
            </w:pPr>
            <w:r>
              <w:rPr>
                <w:rFonts w:eastAsia="MS Mincho"/>
                <w:b/>
                <w:bCs/>
                <w:sz w:val="20"/>
                <w:szCs w:val="20"/>
              </w:rPr>
              <w:t>29</w:t>
            </w:r>
          </w:p>
        </w:tc>
        <w:tc>
          <w:tcPr>
            <w:tcW w:w="1843" w:type="dxa"/>
            <w:vAlign w:val="center"/>
          </w:tcPr>
          <w:p w:rsidR="00BF53E3" w:rsidRPr="00AB3E5B" w:rsidRDefault="00BF53E3" w:rsidP="000714E5">
            <w:pPr>
              <w:jc w:val="center"/>
              <w:rPr>
                <w:rFonts w:eastAsia="MS Mincho"/>
                <w:b/>
                <w:bCs/>
                <w:sz w:val="20"/>
                <w:szCs w:val="20"/>
              </w:rPr>
            </w:pPr>
            <w:r>
              <w:rPr>
                <w:rFonts w:eastAsia="MS Mincho"/>
                <w:b/>
                <w:bCs/>
                <w:sz w:val="20"/>
                <w:szCs w:val="20"/>
              </w:rPr>
              <w:t>37</w:t>
            </w:r>
          </w:p>
        </w:tc>
        <w:tc>
          <w:tcPr>
            <w:tcW w:w="1588" w:type="dxa"/>
            <w:vAlign w:val="center"/>
          </w:tcPr>
          <w:p w:rsidR="00BF53E3" w:rsidRPr="00AB3E5B" w:rsidRDefault="00BF53E3" w:rsidP="000714E5">
            <w:pPr>
              <w:jc w:val="center"/>
              <w:rPr>
                <w:rFonts w:eastAsia="MS Mincho"/>
                <w:b/>
                <w:bCs/>
                <w:sz w:val="20"/>
                <w:szCs w:val="20"/>
              </w:rPr>
            </w:pPr>
            <w:r>
              <w:rPr>
                <w:rFonts w:eastAsia="MS Mincho"/>
                <w:b/>
                <w:bCs/>
                <w:sz w:val="20"/>
                <w:szCs w:val="20"/>
              </w:rPr>
              <w:t>8</w:t>
            </w:r>
          </w:p>
        </w:tc>
      </w:tr>
      <w:tr w:rsidR="00BF53E3" w:rsidRPr="00AB3E5B" w:rsidTr="000714E5">
        <w:tc>
          <w:tcPr>
            <w:tcW w:w="4253" w:type="dxa"/>
          </w:tcPr>
          <w:p w:rsidR="00BF53E3" w:rsidRPr="00AB3E5B" w:rsidRDefault="00BF53E3" w:rsidP="000714E5">
            <w:pPr>
              <w:rPr>
                <w:rFonts w:eastAsiaTheme="minorHAnsi"/>
                <w:sz w:val="20"/>
                <w:szCs w:val="20"/>
                <w:lang w:eastAsia="en-US"/>
              </w:rPr>
            </w:pPr>
            <w:r w:rsidRPr="00AB3E5B">
              <w:rPr>
                <w:rFonts w:eastAsiaTheme="minorHAnsi"/>
                <w:sz w:val="20"/>
                <w:szCs w:val="20"/>
                <w:lang w:eastAsia="en-US"/>
              </w:rPr>
              <w:t>Количество электронных копий документов</w:t>
            </w:r>
          </w:p>
        </w:tc>
        <w:tc>
          <w:tcPr>
            <w:tcW w:w="1559" w:type="dxa"/>
            <w:vAlign w:val="center"/>
          </w:tcPr>
          <w:p w:rsidR="00BF53E3" w:rsidRPr="00AB3E5B" w:rsidRDefault="00BF53E3" w:rsidP="000714E5">
            <w:pPr>
              <w:jc w:val="center"/>
              <w:rPr>
                <w:rFonts w:eastAsia="MS Mincho"/>
                <w:b/>
                <w:bCs/>
                <w:sz w:val="20"/>
                <w:szCs w:val="20"/>
              </w:rPr>
            </w:pPr>
            <w:r>
              <w:rPr>
                <w:rFonts w:eastAsia="MS Mincho"/>
                <w:b/>
                <w:bCs/>
                <w:sz w:val="20"/>
                <w:szCs w:val="20"/>
              </w:rPr>
              <w:t>29</w:t>
            </w:r>
          </w:p>
        </w:tc>
        <w:tc>
          <w:tcPr>
            <w:tcW w:w="1843" w:type="dxa"/>
            <w:vAlign w:val="center"/>
          </w:tcPr>
          <w:p w:rsidR="00BF53E3" w:rsidRPr="00AB3E5B" w:rsidRDefault="00BF53E3" w:rsidP="000714E5">
            <w:pPr>
              <w:jc w:val="center"/>
              <w:rPr>
                <w:rFonts w:eastAsia="MS Mincho"/>
                <w:b/>
                <w:bCs/>
                <w:sz w:val="20"/>
                <w:szCs w:val="20"/>
              </w:rPr>
            </w:pPr>
            <w:r>
              <w:rPr>
                <w:rFonts w:eastAsia="MS Mincho"/>
                <w:b/>
                <w:bCs/>
                <w:sz w:val="20"/>
                <w:szCs w:val="20"/>
              </w:rPr>
              <w:t>37</w:t>
            </w:r>
          </w:p>
        </w:tc>
        <w:tc>
          <w:tcPr>
            <w:tcW w:w="1588" w:type="dxa"/>
          </w:tcPr>
          <w:p w:rsidR="00BF53E3" w:rsidRPr="00AB3E5B" w:rsidRDefault="00BF53E3" w:rsidP="000714E5">
            <w:pPr>
              <w:jc w:val="center"/>
              <w:rPr>
                <w:rFonts w:eastAsia="MS Mincho"/>
                <w:b/>
                <w:bCs/>
                <w:sz w:val="20"/>
                <w:szCs w:val="20"/>
              </w:rPr>
            </w:pPr>
            <w:r>
              <w:rPr>
                <w:rFonts w:eastAsia="MS Mincho"/>
                <w:b/>
                <w:bCs/>
                <w:sz w:val="20"/>
                <w:szCs w:val="20"/>
              </w:rPr>
              <w:t>8</w:t>
            </w:r>
          </w:p>
        </w:tc>
      </w:tr>
      <w:tr w:rsidR="00BF53E3" w:rsidRPr="00AB3E5B" w:rsidTr="000714E5">
        <w:tc>
          <w:tcPr>
            <w:tcW w:w="4253" w:type="dxa"/>
          </w:tcPr>
          <w:p w:rsidR="00BF53E3" w:rsidRPr="00AB3E5B" w:rsidRDefault="00BF53E3" w:rsidP="000714E5">
            <w:pPr>
              <w:rPr>
                <w:rFonts w:eastAsiaTheme="minorHAnsi"/>
                <w:sz w:val="20"/>
                <w:szCs w:val="20"/>
                <w:lang w:eastAsia="en-US"/>
              </w:rPr>
            </w:pPr>
            <w:r w:rsidRPr="00AB3E5B">
              <w:rPr>
                <w:rFonts w:eastAsiaTheme="minorHAnsi"/>
                <w:sz w:val="20"/>
                <w:szCs w:val="20"/>
                <w:lang w:eastAsia="en-US"/>
              </w:rPr>
              <w:t>Количество страниц</w:t>
            </w:r>
          </w:p>
        </w:tc>
        <w:tc>
          <w:tcPr>
            <w:tcW w:w="1559" w:type="dxa"/>
            <w:vAlign w:val="center"/>
          </w:tcPr>
          <w:p w:rsidR="00BF53E3" w:rsidRPr="00AB3E5B" w:rsidRDefault="00BF53E3" w:rsidP="000714E5">
            <w:pPr>
              <w:jc w:val="center"/>
              <w:rPr>
                <w:rFonts w:eastAsia="MS Mincho"/>
                <w:b/>
                <w:bCs/>
                <w:sz w:val="20"/>
                <w:szCs w:val="20"/>
              </w:rPr>
            </w:pPr>
            <w:r>
              <w:rPr>
                <w:rFonts w:eastAsia="MS Mincho"/>
                <w:b/>
                <w:bCs/>
                <w:sz w:val="20"/>
                <w:szCs w:val="20"/>
              </w:rPr>
              <w:t>137</w:t>
            </w:r>
          </w:p>
        </w:tc>
        <w:tc>
          <w:tcPr>
            <w:tcW w:w="1843" w:type="dxa"/>
            <w:vAlign w:val="center"/>
          </w:tcPr>
          <w:p w:rsidR="00BF53E3" w:rsidRPr="00AB3E5B" w:rsidRDefault="00BF53E3" w:rsidP="000714E5">
            <w:pPr>
              <w:jc w:val="center"/>
              <w:rPr>
                <w:rFonts w:eastAsia="MS Mincho"/>
                <w:b/>
                <w:bCs/>
                <w:sz w:val="20"/>
                <w:szCs w:val="20"/>
              </w:rPr>
            </w:pPr>
            <w:r>
              <w:rPr>
                <w:rFonts w:eastAsia="MS Mincho"/>
                <w:b/>
                <w:bCs/>
                <w:sz w:val="20"/>
                <w:szCs w:val="20"/>
              </w:rPr>
              <w:t>159</w:t>
            </w:r>
          </w:p>
        </w:tc>
        <w:tc>
          <w:tcPr>
            <w:tcW w:w="1588" w:type="dxa"/>
          </w:tcPr>
          <w:p w:rsidR="00BF53E3" w:rsidRPr="00AB3E5B" w:rsidRDefault="00BF53E3" w:rsidP="000714E5">
            <w:pPr>
              <w:jc w:val="center"/>
              <w:rPr>
                <w:rFonts w:eastAsia="MS Mincho"/>
                <w:b/>
                <w:bCs/>
                <w:sz w:val="20"/>
                <w:szCs w:val="20"/>
              </w:rPr>
            </w:pPr>
            <w:r>
              <w:rPr>
                <w:rFonts w:eastAsia="MS Mincho"/>
                <w:b/>
                <w:bCs/>
                <w:sz w:val="20"/>
                <w:szCs w:val="20"/>
              </w:rPr>
              <w:t>12</w:t>
            </w:r>
          </w:p>
        </w:tc>
      </w:tr>
      <w:tr w:rsidR="00BF53E3" w:rsidRPr="00AB3E5B" w:rsidTr="000714E5">
        <w:tc>
          <w:tcPr>
            <w:tcW w:w="4253" w:type="dxa"/>
            <w:vMerge w:val="restart"/>
          </w:tcPr>
          <w:p w:rsidR="00BF53E3" w:rsidRPr="00AB3E5B" w:rsidRDefault="00BF53E3" w:rsidP="000714E5">
            <w:pPr>
              <w:jc w:val="center"/>
              <w:rPr>
                <w:rFonts w:eastAsiaTheme="minorHAnsi"/>
                <w:b/>
                <w:sz w:val="20"/>
                <w:szCs w:val="20"/>
                <w:lang w:eastAsia="en-US"/>
              </w:rPr>
            </w:pPr>
          </w:p>
          <w:p w:rsidR="00BF53E3" w:rsidRPr="00AB3E5B" w:rsidRDefault="00BF53E3" w:rsidP="000714E5">
            <w:pPr>
              <w:jc w:val="center"/>
              <w:rPr>
                <w:rFonts w:eastAsiaTheme="minorHAnsi"/>
                <w:sz w:val="20"/>
                <w:szCs w:val="20"/>
                <w:lang w:eastAsia="en-US"/>
              </w:rPr>
            </w:pPr>
            <w:r w:rsidRPr="00AB3E5B">
              <w:rPr>
                <w:rFonts w:eastAsiaTheme="minorHAnsi"/>
                <w:b/>
                <w:sz w:val="20"/>
                <w:szCs w:val="20"/>
                <w:lang w:eastAsia="en-US"/>
              </w:rPr>
              <w:t>Наименование показателей</w:t>
            </w:r>
          </w:p>
        </w:tc>
        <w:tc>
          <w:tcPr>
            <w:tcW w:w="4990" w:type="dxa"/>
            <w:gridSpan w:val="3"/>
            <w:vAlign w:val="center"/>
          </w:tcPr>
          <w:p w:rsidR="00BF53E3" w:rsidRPr="00AB3E5B" w:rsidRDefault="00BF53E3" w:rsidP="000714E5">
            <w:pPr>
              <w:jc w:val="center"/>
              <w:rPr>
                <w:rFonts w:eastAsia="MS Mincho"/>
                <w:b/>
                <w:bCs/>
                <w:sz w:val="20"/>
                <w:szCs w:val="20"/>
              </w:rPr>
            </w:pPr>
            <w:r w:rsidRPr="00AB3E5B">
              <w:rPr>
                <w:rFonts w:eastAsia="MS Mincho"/>
                <w:b/>
                <w:bCs/>
                <w:sz w:val="20"/>
                <w:szCs w:val="20"/>
              </w:rPr>
              <w:t>Получено (экз.)</w:t>
            </w:r>
          </w:p>
        </w:tc>
      </w:tr>
      <w:tr w:rsidR="00BF53E3" w:rsidRPr="00AB3E5B" w:rsidTr="000714E5">
        <w:tc>
          <w:tcPr>
            <w:tcW w:w="4253" w:type="dxa"/>
            <w:vMerge/>
          </w:tcPr>
          <w:p w:rsidR="00BF53E3" w:rsidRPr="00AB3E5B" w:rsidRDefault="00BF53E3" w:rsidP="000714E5">
            <w:pPr>
              <w:rPr>
                <w:rFonts w:eastAsiaTheme="minorHAnsi"/>
                <w:sz w:val="20"/>
                <w:szCs w:val="20"/>
                <w:lang w:eastAsia="en-US"/>
              </w:rPr>
            </w:pPr>
          </w:p>
        </w:tc>
        <w:tc>
          <w:tcPr>
            <w:tcW w:w="1559" w:type="dxa"/>
            <w:vAlign w:val="center"/>
          </w:tcPr>
          <w:p w:rsidR="00BF53E3" w:rsidRPr="00AB3E5B" w:rsidRDefault="00BF53E3" w:rsidP="000714E5">
            <w:pPr>
              <w:jc w:val="center"/>
              <w:rPr>
                <w:rFonts w:eastAsiaTheme="minorHAnsi"/>
                <w:b/>
                <w:bCs/>
                <w:sz w:val="20"/>
                <w:szCs w:val="20"/>
                <w:lang w:eastAsia="en-US"/>
              </w:rPr>
            </w:pPr>
            <w:r w:rsidRPr="00AB3E5B">
              <w:rPr>
                <w:rFonts w:eastAsiaTheme="minorHAnsi"/>
                <w:b/>
                <w:bCs/>
                <w:sz w:val="20"/>
                <w:szCs w:val="20"/>
                <w:lang w:eastAsia="en-US"/>
              </w:rPr>
              <w:t>за 2020 год</w:t>
            </w:r>
          </w:p>
        </w:tc>
        <w:tc>
          <w:tcPr>
            <w:tcW w:w="1843" w:type="dxa"/>
            <w:vAlign w:val="center"/>
          </w:tcPr>
          <w:p w:rsidR="00BF53E3" w:rsidRPr="00AB3E5B" w:rsidRDefault="00BF53E3" w:rsidP="000714E5">
            <w:pPr>
              <w:jc w:val="center"/>
              <w:rPr>
                <w:rFonts w:eastAsiaTheme="minorHAnsi"/>
                <w:b/>
                <w:bCs/>
                <w:sz w:val="20"/>
                <w:szCs w:val="20"/>
                <w:lang w:eastAsia="en-US"/>
              </w:rPr>
            </w:pPr>
            <w:r w:rsidRPr="00AB3E5B">
              <w:rPr>
                <w:rFonts w:eastAsiaTheme="minorHAnsi"/>
                <w:b/>
                <w:bCs/>
                <w:sz w:val="20"/>
                <w:szCs w:val="20"/>
                <w:lang w:eastAsia="en-US"/>
              </w:rPr>
              <w:t>за 2021 год</w:t>
            </w:r>
          </w:p>
        </w:tc>
        <w:tc>
          <w:tcPr>
            <w:tcW w:w="1588" w:type="dxa"/>
          </w:tcPr>
          <w:p w:rsidR="00BF53E3" w:rsidRPr="00AB3E5B" w:rsidRDefault="00BF53E3" w:rsidP="000714E5">
            <w:pPr>
              <w:jc w:val="center"/>
              <w:rPr>
                <w:rFonts w:eastAsiaTheme="minorHAnsi"/>
                <w:b/>
                <w:bCs/>
                <w:sz w:val="20"/>
                <w:szCs w:val="20"/>
                <w:lang w:eastAsia="en-US"/>
              </w:rPr>
            </w:pPr>
            <w:r w:rsidRPr="00AB3E5B">
              <w:rPr>
                <w:rFonts w:eastAsiaTheme="minorHAnsi"/>
                <w:b/>
                <w:bCs/>
                <w:sz w:val="20"/>
                <w:szCs w:val="20"/>
                <w:lang w:eastAsia="en-US"/>
              </w:rPr>
              <w:t>Прирост</w:t>
            </w:r>
          </w:p>
        </w:tc>
      </w:tr>
      <w:tr w:rsidR="00BF53E3" w:rsidRPr="00AB3E5B" w:rsidTr="000714E5">
        <w:tc>
          <w:tcPr>
            <w:tcW w:w="4253" w:type="dxa"/>
          </w:tcPr>
          <w:p w:rsidR="00BF53E3" w:rsidRPr="00AB3E5B" w:rsidRDefault="00BF53E3" w:rsidP="000714E5">
            <w:pPr>
              <w:rPr>
                <w:rFonts w:eastAsiaTheme="minorHAnsi"/>
                <w:sz w:val="20"/>
                <w:szCs w:val="20"/>
                <w:lang w:eastAsia="en-US"/>
              </w:rPr>
            </w:pPr>
            <w:r w:rsidRPr="00AB3E5B">
              <w:rPr>
                <w:rFonts w:eastAsiaTheme="minorHAnsi"/>
                <w:sz w:val="20"/>
                <w:szCs w:val="20"/>
                <w:lang w:eastAsia="en-US"/>
              </w:rPr>
              <w:t>Количество электронных копий документов</w:t>
            </w:r>
          </w:p>
        </w:tc>
        <w:tc>
          <w:tcPr>
            <w:tcW w:w="1559" w:type="dxa"/>
            <w:vAlign w:val="center"/>
          </w:tcPr>
          <w:p w:rsidR="00BF53E3" w:rsidRPr="00AB3E5B" w:rsidRDefault="00BF53E3" w:rsidP="000714E5">
            <w:pPr>
              <w:jc w:val="center"/>
              <w:rPr>
                <w:rFonts w:eastAsiaTheme="minorHAnsi"/>
                <w:b/>
                <w:bCs/>
                <w:sz w:val="20"/>
                <w:szCs w:val="20"/>
                <w:lang w:eastAsia="en-US"/>
              </w:rPr>
            </w:pPr>
            <w:r>
              <w:rPr>
                <w:rFonts w:eastAsiaTheme="minorHAnsi"/>
                <w:b/>
                <w:bCs/>
                <w:sz w:val="20"/>
                <w:szCs w:val="20"/>
                <w:lang w:eastAsia="en-US"/>
              </w:rPr>
              <w:t>4</w:t>
            </w:r>
          </w:p>
        </w:tc>
        <w:tc>
          <w:tcPr>
            <w:tcW w:w="1843" w:type="dxa"/>
            <w:vAlign w:val="center"/>
          </w:tcPr>
          <w:p w:rsidR="00BF53E3" w:rsidRPr="00AB3E5B" w:rsidRDefault="00BF53E3" w:rsidP="000714E5">
            <w:pPr>
              <w:jc w:val="center"/>
              <w:rPr>
                <w:rFonts w:eastAsiaTheme="minorHAnsi"/>
                <w:b/>
                <w:bCs/>
                <w:sz w:val="20"/>
                <w:szCs w:val="20"/>
                <w:lang w:eastAsia="en-US"/>
              </w:rPr>
            </w:pPr>
            <w:r>
              <w:rPr>
                <w:rFonts w:eastAsiaTheme="minorHAnsi"/>
                <w:b/>
                <w:bCs/>
                <w:sz w:val="20"/>
                <w:szCs w:val="20"/>
                <w:lang w:eastAsia="en-US"/>
              </w:rPr>
              <w:t>4</w:t>
            </w:r>
          </w:p>
        </w:tc>
        <w:tc>
          <w:tcPr>
            <w:tcW w:w="1588" w:type="dxa"/>
          </w:tcPr>
          <w:p w:rsidR="00BF53E3" w:rsidRPr="00AB3E5B" w:rsidRDefault="00BF53E3" w:rsidP="000714E5">
            <w:pPr>
              <w:jc w:val="center"/>
              <w:rPr>
                <w:rFonts w:eastAsiaTheme="minorHAnsi"/>
                <w:b/>
                <w:bCs/>
                <w:sz w:val="20"/>
                <w:szCs w:val="20"/>
                <w:lang w:eastAsia="en-US"/>
              </w:rPr>
            </w:pPr>
            <w:r>
              <w:rPr>
                <w:rFonts w:eastAsiaTheme="minorHAnsi"/>
                <w:b/>
                <w:bCs/>
                <w:sz w:val="20"/>
                <w:szCs w:val="20"/>
                <w:lang w:eastAsia="en-US"/>
              </w:rPr>
              <w:t>0</w:t>
            </w:r>
          </w:p>
        </w:tc>
      </w:tr>
      <w:tr w:rsidR="00BF53E3" w:rsidRPr="00AB3E5B" w:rsidTr="000714E5">
        <w:tc>
          <w:tcPr>
            <w:tcW w:w="4253" w:type="dxa"/>
          </w:tcPr>
          <w:p w:rsidR="00BF53E3" w:rsidRPr="00AB3E5B" w:rsidRDefault="00BF53E3" w:rsidP="000714E5">
            <w:pPr>
              <w:rPr>
                <w:rFonts w:eastAsiaTheme="minorHAnsi"/>
                <w:sz w:val="20"/>
                <w:szCs w:val="20"/>
                <w:lang w:eastAsia="en-US"/>
              </w:rPr>
            </w:pPr>
            <w:r w:rsidRPr="00AB3E5B">
              <w:rPr>
                <w:sz w:val="20"/>
                <w:szCs w:val="20"/>
              </w:rPr>
              <w:t>Количество полученных страниц</w:t>
            </w:r>
          </w:p>
        </w:tc>
        <w:tc>
          <w:tcPr>
            <w:tcW w:w="1559" w:type="dxa"/>
            <w:vAlign w:val="center"/>
          </w:tcPr>
          <w:p w:rsidR="00BF53E3" w:rsidRPr="00AB3E5B" w:rsidRDefault="00BF53E3" w:rsidP="000714E5">
            <w:pPr>
              <w:jc w:val="center"/>
              <w:rPr>
                <w:rFonts w:eastAsiaTheme="minorHAnsi"/>
                <w:b/>
                <w:bCs/>
                <w:sz w:val="20"/>
                <w:szCs w:val="20"/>
                <w:lang w:eastAsia="en-US"/>
              </w:rPr>
            </w:pPr>
            <w:r>
              <w:rPr>
                <w:rFonts w:eastAsiaTheme="minorHAnsi"/>
                <w:b/>
                <w:bCs/>
                <w:sz w:val="20"/>
                <w:szCs w:val="20"/>
                <w:lang w:eastAsia="en-US"/>
              </w:rPr>
              <w:t>57</w:t>
            </w:r>
          </w:p>
        </w:tc>
        <w:tc>
          <w:tcPr>
            <w:tcW w:w="1843" w:type="dxa"/>
            <w:vAlign w:val="center"/>
          </w:tcPr>
          <w:p w:rsidR="00BF53E3" w:rsidRPr="00AB3E5B" w:rsidRDefault="00BF53E3" w:rsidP="000714E5">
            <w:pPr>
              <w:jc w:val="center"/>
              <w:rPr>
                <w:rFonts w:eastAsiaTheme="minorHAnsi"/>
                <w:b/>
                <w:bCs/>
                <w:sz w:val="20"/>
                <w:szCs w:val="20"/>
                <w:lang w:eastAsia="en-US"/>
              </w:rPr>
            </w:pPr>
            <w:r>
              <w:rPr>
                <w:rFonts w:eastAsiaTheme="minorHAnsi"/>
                <w:b/>
                <w:bCs/>
                <w:sz w:val="20"/>
                <w:szCs w:val="20"/>
                <w:lang w:eastAsia="en-US"/>
              </w:rPr>
              <w:t>77</w:t>
            </w:r>
          </w:p>
        </w:tc>
        <w:tc>
          <w:tcPr>
            <w:tcW w:w="1588" w:type="dxa"/>
          </w:tcPr>
          <w:p w:rsidR="00BF53E3" w:rsidRPr="00AB3E5B" w:rsidRDefault="00BF53E3" w:rsidP="000714E5">
            <w:pPr>
              <w:jc w:val="center"/>
              <w:rPr>
                <w:rFonts w:eastAsiaTheme="minorHAnsi"/>
                <w:b/>
                <w:bCs/>
                <w:sz w:val="20"/>
                <w:szCs w:val="20"/>
                <w:lang w:eastAsia="en-US"/>
              </w:rPr>
            </w:pPr>
            <w:r>
              <w:rPr>
                <w:rFonts w:eastAsiaTheme="minorHAnsi"/>
                <w:b/>
                <w:bCs/>
                <w:sz w:val="20"/>
                <w:szCs w:val="20"/>
                <w:lang w:eastAsia="en-US"/>
              </w:rPr>
              <w:t>20</w:t>
            </w:r>
          </w:p>
        </w:tc>
      </w:tr>
    </w:tbl>
    <w:p w:rsidR="00BF53E3" w:rsidRPr="00545C81" w:rsidRDefault="00BF53E3" w:rsidP="00BF53E3">
      <w:pPr>
        <w:ind w:left="708"/>
        <w:rPr>
          <w:i/>
          <w:color w:val="FF0000"/>
          <w:sz w:val="22"/>
          <w:szCs w:val="22"/>
        </w:rPr>
      </w:pPr>
      <w:r w:rsidRPr="00545C81">
        <w:rPr>
          <w:b/>
          <w:sz w:val="22"/>
          <w:szCs w:val="22"/>
        </w:rPr>
        <w:t>Примечание:</w:t>
      </w:r>
      <w:r w:rsidRPr="00545C81">
        <w:rPr>
          <w:i/>
          <w:sz w:val="22"/>
          <w:szCs w:val="22"/>
        </w:rPr>
        <w:t xml:space="preserve"> Ведется учет выдачи краеведческих документов читателям, обратившимся в любое подразделение ЦБС/МЦБ. </w:t>
      </w:r>
    </w:p>
    <w:p w:rsidR="00BF53E3" w:rsidRPr="00545C81" w:rsidRDefault="00BF53E3" w:rsidP="00BF53E3">
      <w:pPr>
        <w:jc w:val="center"/>
        <w:rPr>
          <w:rFonts w:eastAsiaTheme="minorHAnsi"/>
          <w:b/>
          <w:lang w:eastAsia="en-US"/>
        </w:rPr>
      </w:pPr>
      <w:r w:rsidRPr="00AB3E5B">
        <w:rPr>
          <w:b/>
          <w:sz w:val="20"/>
          <w:szCs w:val="20"/>
        </w:rPr>
        <w:cr/>
      </w:r>
      <w:r w:rsidRPr="00545C81">
        <w:rPr>
          <w:rFonts w:eastAsiaTheme="minorHAnsi"/>
          <w:b/>
          <w:lang w:eastAsia="en-US"/>
        </w:rPr>
        <w:t>МБА</w:t>
      </w:r>
    </w:p>
    <w:p w:rsidR="00BF53E3" w:rsidRPr="00AB3E5B" w:rsidRDefault="00BF53E3" w:rsidP="00BF53E3">
      <w:pPr>
        <w:jc w:val="center"/>
        <w:rPr>
          <w:rFonts w:eastAsiaTheme="minorHAnsi"/>
          <w:b/>
          <w:sz w:val="18"/>
          <w:szCs w:val="18"/>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1276"/>
        <w:gridCol w:w="1275"/>
        <w:gridCol w:w="1305"/>
      </w:tblGrid>
      <w:tr w:rsidR="00BF53E3" w:rsidRPr="00AB3E5B" w:rsidTr="000714E5">
        <w:tc>
          <w:tcPr>
            <w:tcW w:w="5500" w:type="dxa"/>
          </w:tcPr>
          <w:p w:rsidR="00BF53E3" w:rsidRPr="00AB3E5B" w:rsidRDefault="00BF53E3" w:rsidP="000714E5">
            <w:pPr>
              <w:jc w:val="center"/>
              <w:rPr>
                <w:rFonts w:eastAsiaTheme="minorHAnsi"/>
                <w:b/>
                <w:sz w:val="20"/>
                <w:szCs w:val="20"/>
                <w:lang w:eastAsia="en-US"/>
              </w:rPr>
            </w:pPr>
            <w:r w:rsidRPr="00AB3E5B">
              <w:rPr>
                <w:rFonts w:eastAsiaTheme="minorHAnsi"/>
                <w:b/>
                <w:sz w:val="20"/>
                <w:szCs w:val="20"/>
                <w:lang w:eastAsia="en-US"/>
              </w:rPr>
              <w:t xml:space="preserve">Наименование </w:t>
            </w:r>
            <w:r w:rsidRPr="00C96337">
              <w:rPr>
                <w:rFonts w:eastAsiaTheme="minorHAnsi"/>
                <w:b/>
                <w:sz w:val="20"/>
                <w:szCs w:val="20"/>
                <w:lang w:eastAsia="en-US"/>
              </w:rPr>
              <w:t>показателей</w:t>
            </w:r>
          </w:p>
        </w:tc>
        <w:tc>
          <w:tcPr>
            <w:tcW w:w="1276" w:type="dxa"/>
            <w:vAlign w:val="center"/>
          </w:tcPr>
          <w:p w:rsidR="00BF53E3" w:rsidRPr="00BF72E0" w:rsidRDefault="00BF53E3" w:rsidP="000714E5">
            <w:pPr>
              <w:jc w:val="center"/>
              <w:rPr>
                <w:rFonts w:eastAsiaTheme="minorHAnsi"/>
                <w:b/>
                <w:bCs/>
                <w:sz w:val="20"/>
                <w:szCs w:val="20"/>
                <w:lang w:eastAsia="en-US"/>
              </w:rPr>
            </w:pPr>
            <w:r w:rsidRPr="00BF72E0">
              <w:rPr>
                <w:rFonts w:eastAsiaTheme="minorHAnsi"/>
                <w:b/>
                <w:bCs/>
                <w:sz w:val="20"/>
                <w:szCs w:val="20"/>
                <w:lang w:eastAsia="en-US"/>
              </w:rPr>
              <w:t>за 2020 год</w:t>
            </w:r>
          </w:p>
        </w:tc>
        <w:tc>
          <w:tcPr>
            <w:tcW w:w="1275" w:type="dxa"/>
            <w:vAlign w:val="center"/>
          </w:tcPr>
          <w:p w:rsidR="00BF53E3" w:rsidRPr="00BF72E0" w:rsidRDefault="00BF53E3" w:rsidP="000714E5">
            <w:pPr>
              <w:jc w:val="center"/>
              <w:rPr>
                <w:rFonts w:eastAsiaTheme="minorHAnsi"/>
                <w:b/>
                <w:bCs/>
                <w:sz w:val="20"/>
                <w:szCs w:val="20"/>
                <w:lang w:eastAsia="en-US"/>
              </w:rPr>
            </w:pPr>
            <w:r w:rsidRPr="00BF72E0">
              <w:rPr>
                <w:rFonts w:eastAsiaTheme="minorHAnsi"/>
                <w:b/>
                <w:bCs/>
                <w:sz w:val="20"/>
                <w:szCs w:val="20"/>
                <w:lang w:eastAsia="en-US"/>
              </w:rPr>
              <w:t>за 2021 год</w:t>
            </w:r>
          </w:p>
        </w:tc>
        <w:tc>
          <w:tcPr>
            <w:tcW w:w="1305" w:type="dxa"/>
          </w:tcPr>
          <w:p w:rsidR="00BF53E3" w:rsidRPr="00BF72E0" w:rsidRDefault="00BF53E3" w:rsidP="000714E5">
            <w:pPr>
              <w:jc w:val="center"/>
              <w:rPr>
                <w:rFonts w:eastAsiaTheme="minorHAnsi"/>
                <w:b/>
                <w:bCs/>
                <w:sz w:val="18"/>
                <w:szCs w:val="18"/>
                <w:lang w:eastAsia="en-US"/>
              </w:rPr>
            </w:pPr>
            <w:r w:rsidRPr="00BF72E0">
              <w:rPr>
                <w:rFonts w:eastAsiaTheme="minorHAnsi"/>
                <w:b/>
                <w:bCs/>
                <w:sz w:val="18"/>
                <w:szCs w:val="18"/>
                <w:lang w:eastAsia="en-US"/>
              </w:rPr>
              <w:t>Прирост</w:t>
            </w:r>
          </w:p>
        </w:tc>
      </w:tr>
      <w:tr w:rsidR="00BF53E3" w:rsidRPr="00AB3E5B" w:rsidTr="000714E5">
        <w:tc>
          <w:tcPr>
            <w:tcW w:w="5500" w:type="dxa"/>
          </w:tcPr>
          <w:p w:rsidR="00BF53E3" w:rsidRPr="00AB3E5B" w:rsidRDefault="00BF53E3" w:rsidP="000714E5">
            <w:pPr>
              <w:rPr>
                <w:rFonts w:eastAsiaTheme="minorHAnsi"/>
                <w:color w:val="00B050"/>
                <w:sz w:val="20"/>
                <w:szCs w:val="20"/>
                <w:lang w:eastAsia="en-US"/>
              </w:rPr>
            </w:pPr>
            <w:r w:rsidRPr="00AB3E5B">
              <w:rPr>
                <w:rFonts w:eastAsiaTheme="minorHAnsi"/>
                <w:sz w:val="20"/>
                <w:szCs w:val="20"/>
                <w:lang w:eastAsia="en-US"/>
              </w:rPr>
              <w:t xml:space="preserve">Количество выданных экземпляров </w:t>
            </w:r>
            <w:r>
              <w:rPr>
                <w:rFonts w:eastAsiaTheme="minorHAnsi"/>
                <w:sz w:val="20"/>
                <w:szCs w:val="20"/>
                <w:lang w:eastAsia="en-US"/>
              </w:rPr>
              <w:t>краеведческих документов</w:t>
            </w:r>
          </w:p>
        </w:tc>
        <w:tc>
          <w:tcPr>
            <w:tcW w:w="1276" w:type="dxa"/>
            <w:vAlign w:val="center"/>
          </w:tcPr>
          <w:p w:rsidR="00BF53E3" w:rsidRPr="0089436D" w:rsidRDefault="00BF53E3" w:rsidP="000714E5">
            <w:pPr>
              <w:jc w:val="center"/>
              <w:rPr>
                <w:rFonts w:eastAsiaTheme="minorHAnsi"/>
                <w:b/>
                <w:bCs/>
                <w:sz w:val="20"/>
                <w:szCs w:val="20"/>
                <w:lang w:eastAsia="en-US"/>
              </w:rPr>
            </w:pPr>
            <w:r w:rsidRPr="0089436D">
              <w:rPr>
                <w:rFonts w:eastAsiaTheme="minorHAnsi"/>
                <w:b/>
                <w:bCs/>
                <w:sz w:val="20"/>
                <w:szCs w:val="20"/>
                <w:lang w:eastAsia="en-US"/>
              </w:rPr>
              <w:t>0</w:t>
            </w:r>
          </w:p>
        </w:tc>
        <w:tc>
          <w:tcPr>
            <w:tcW w:w="1275" w:type="dxa"/>
            <w:vAlign w:val="center"/>
          </w:tcPr>
          <w:p w:rsidR="00BF53E3" w:rsidRPr="0089436D" w:rsidRDefault="00BF53E3" w:rsidP="000714E5">
            <w:pPr>
              <w:jc w:val="center"/>
              <w:rPr>
                <w:rFonts w:eastAsiaTheme="minorHAnsi"/>
                <w:b/>
                <w:bCs/>
                <w:sz w:val="20"/>
                <w:szCs w:val="20"/>
                <w:lang w:eastAsia="en-US"/>
              </w:rPr>
            </w:pPr>
            <w:r w:rsidRPr="0089436D">
              <w:rPr>
                <w:rFonts w:eastAsiaTheme="minorHAnsi"/>
                <w:b/>
                <w:bCs/>
                <w:sz w:val="20"/>
                <w:szCs w:val="20"/>
                <w:lang w:eastAsia="en-US"/>
              </w:rPr>
              <w:t>0</w:t>
            </w:r>
          </w:p>
        </w:tc>
        <w:tc>
          <w:tcPr>
            <w:tcW w:w="1305" w:type="dxa"/>
          </w:tcPr>
          <w:p w:rsidR="00BF53E3" w:rsidRPr="0089436D" w:rsidRDefault="00BF53E3" w:rsidP="000714E5">
            <w:pPr>
              <w:jc w:val="center"/>
              <w:rPr>
                <w:rFonts w:eastAsiaTheme="minorHAnsi"/>
                <w:b/>
                <w:bCs/>
                <w:sz w:val="20"/>
                <w:szCs w:val="20"/>
                <w:lang w:eastAsia="en-US"/>
              </w:rPr>
            </w:pPr>
            <w:r w:rsidRPr="0089436D">
              <w:rPr>
                <w:rFonts w:eastAsiaTheme="minorHAnsi"/>
                <w:b/>
                <w:bCs/>
                <w:sz w:val="20"/>
                <w:szCs w:val="20"/>
                <w:lang w:eastAsia="en-US"/>
              </w:rPr>
              <w:t>0</w:t>
            </w:r>
          </w:p>
        </w:tc>
      </w:tr>
      <w:tr w:rsidR="00BF53E3" w:rsidRPr="00AB3E5B" w:rsidTr="000714E5">
        <w:tc>
          <w:tcPr>
            <w:tcW w:w="5500" w:type="dxa"/>
          </w:tcPr>
          <w:p w:rsidR="00BF53E3" w:rsidRPr="00AB3E5B" w:rsidRDefault="00BF53E3" w:rsidP="000714E5">
            <w:pPr>
              <w:rPr>
                <w:rFonts w:eastAsiaTheme="minorHAnsi"/>
                <w:sz w:val="20"/>
                <w:szCs w:val="20"/>
                <w:lang w:eastAsia="en-US"/>
              </w:rPr>
            </w:pPr>
            <w:r w:rsidRPr="00AB3E5B">
              <w:rPr>
                <w:rFonts w:eastAsiaTheme="minorHAnsi"/>
                <w:sz w:val="20"/>
                <w:szCs w:val="20"/>
                <w:lang w:eastAsia="en-US"/>
              </w:rPr>
              <w:t xml:space="preserve">Количество полученных экземпляров </w:t>
            </w:r>
            <w:r>
              <w:rPr>
                <w:rFonts w:eastAsiaTheme="minorHAnsi"/>
                <w:sz w:val="20"/>
                <w:szCs w:val="20"/>
                <w:lang w:eastAsia="en-US"/>
              </w:rPr>
              <w:t>краеведческих документов</w:t>
            </w:r>
          </w:p>
        </w:tc>
        <w:tc>
          <w:tcPr>
            <w:tcW w:w="1276" w:type="dxa"/>
            <w:vAlign w:val="center"/>
          </w:tcPr>
          <w:p w:rsidR="00BF53E3" w:rsidRPr="0089436D" w:rsidRDefault="00BF53E3" w:rsidP="000714E5">
            <w:pPr>
              <w:jc w:val="center"/>
              <w:rPr>
                <w:rFonts w:eastAsiaTheme="minorHAnsi"/>
                <w:b/>
                <w:bCs/>
                <w:sz w:val="20"/>
                <w:szCs w:val="20"/>
                <w:lang w:eastAsia="en-US"/>
              </w:rPr>
            </w:pPr>
            <w:r w:rsidRPr="0089436D">
              <w:rPr>
                <w:rFonts w:eastAsiaTheme="minorHAnsi"/>
                <w:b/>
                <w:bCs/>
                <w:sz w:val="20"/>
                <w:szCs w:val="20"/>
                <w:lang w:eastAsia="en-US"/>
              </w:rPr>
              <w:t>0</w:t>
            </w:r>
          </w:p>
        </w:tc>
        <w:tc>
          <w:tcPr>
            <w:tcW w:w="1275" w:type="dxa"/>
            <w:vAlign w:val="center"/>
          </w:tcPr>
          <w:p w:rsidR="00BF53E3" w:rsidRPr="0089436D" w:rsidRDefault="00BF53E3" w:rsidP="000714E5">
            <w:pPr>
              <w:jc w:val="center"/>
              <w:rPr>
                <w:rFonts w:eastAsiaTheme="minorHAnsi"/>
                <w:b/>
                <w:bCs/>
                <w:sz w:val="20"/>
                <w:szCs w:val="20"/>
                <w:lang w:eastAsia="en-US"/>
              </w:rPr>
            </w:pPr>
            <w:r w:rsidRPr="0089436D">
              <w:rPr>
                <w:rFonts w:eastAsiaTheme="minorHAnsi"/>
                <w:b/>
                <w:bCs/>
                <w:sz w:val="20"/>
                <w:szCs w:val="20"/>
                <w:lang w:eastAsia="en-US"/>
              </w:rPr>
              <w:t>0</w:t>
            </w:r>
          </w:p>
        </w:tc>
        <w:tc>
          <w:tcPr>
            <w:tcW w:w="1305" w:type="dxa"/>
          </w:tcPr>
          <w:p w:rsidR="00BF53E3" w:rsidRPr="0089436D" w:rsidRDefault="00BF53E3" w:rsidP="000714E5">
            <w:pPr>
              <w:jc w:val="center"/>
              <w:rPr>
                <w:rFonts w:eastAsiaTheme="minorHAnsi"/>
                <w:b/>
                <w:bCs/>
                <w:sz w:val="20"/>
                <w:szCs w:val="20"/>
                <w:lang w:eastAsia="en-US"/>
              </w:rPr>
            </w:pPr>
            <w:r w:rsidRPr="0089436D">
              <w:rPr>
                <w:rFonts w:eastAsiaTheme="minorHAnsi"/>
                <w:b/>
                <w:bCs/>
                <w:sz w:val="20"/>
                <w:szCs w:val="20"/>
                <w:lang w:eastAsia="en-US"/>
              </w:rPr>
              <w:t>0</w:t>
            </w:r>
          </w:p>
        </w:tc>
      </w:tr>
    </w:tbl>
    <w:p w:rsidR="00BF53E3" w:rsidRDefault="00BF53E3" w:rsidP="00BF53E3">
      <w:pPr>
        <w:jc w:val="center"/>
        <w:rPr>
          <w:b/>
          <w:sz w:val="20"/>
          <w:szCs w:val="20"/>
        </w:rPr>
      </w:pPr>
    </w:p>
    <w:tbl>
      <w:tblPr>
        <w:tblStyle w:val="a5"/>
        <w:tblW w:w="0" w:type="auto"/>
        <w:tblLook w:val="04A0" w:firstRow="1" w:lastRow="0" w:firstColumn="1" w:lastColumn="0" w:noHBand="0" w:noVBand="1"/>
      </w:tblPr>
      <w:tblGrid>
        <w:gridCol w:w="9288"/>
      </w:tblGrid>
      <w:tr w:rsidR="00BF53E3" w:rsidTr="000714E5">
        <w:tc>
          <w:tcPr>
            <w:tcW w:w="9345" w:type="dxa"/>
          </w:tcPr>
          <w:p w:rsidR="00BF53E3" w:rsidRPr="00EE0432" w:rsidRDefault="00BF53E3" w:rsidP="000714E5">
            <w:pPr>
              <w:pStyle w:val="a3"/>
              <w:widowControl w:val="0"/>
              <w:tabs>
                <w:tab w:val="left" w:pos="708"/>
              </w:tabs>
              <w:rPr>
                <w:b/>
                <w:color w:val="000000"/>
                <w:sz w:val="20"/>
                <w:szCs w:val="20"/>
                <w:shd w:val="clear" w:color="auto" w:fill="FFFFFF"/>
              </w:rPr>
            </w:pPr>
            <w:r>
              <w:rPr>
                <w:b/>
                <w:color w:val="000000"/>
                <w:sz w:val="20"/>
                <w:szCs w:val="20"/>
                <w:shd w:val="clear" w:color="auto" w:fill="FFFFFF"/>
              </w:rPr>
              <w:t>Ваш комментарий</w:t>
            </w:r>
          </w:p>
        </w:tc>
      </w:tr>
      <w:tr w:rsidR="00BF53E3" w:rsidTr="000714E5">
        <w:tc>
          <w:tcPr>
            <w:tcW w:w="9345" w:type="dxa"/>
          </w:tcPr>
          <w:p w:rsidR="00BF53E3" w:rsidRDefault="00BF53E3" w:rsidP="000714E5">
            <w:pPr>
              <w:pStyle w:val="a3"/>
              <w:widowControl w:val="0"/>
              <w:tabs>
                <w:tab w:val="left" w:pos="708"/>
              </w:tabs>
              <w:jc w:val="both"/>
              <w:rPr>
                <w:color w:val="000000"/>
                <w:sz w:val="20"/>
                <w:szCs w:val="20"/>
                <w:shd w:val="clear" w:color="auto" w:fill="FFFFFF"/>
              </w:rPr>
            </w:pPr>
          </w:p>
        </w:tc>
      </w:tr>
    </w:tbl>
    <w:p w:rsidR="00BF53E3" w:rsidRDefault="00BF53E3" w:rsidP="00BF53E3">
      <w:pPr>
        <w:jc w:val="center"/>
        <w:rPr>
          <w:b/>
          <w:sz w:val="20"/>
          <w:szCs w:val="20"/>
        </w:rPr>
      </w:pPr>
    </w:p>
    <w:p w:rsidR="00BF53E3" w:rsidRPr="00545C81" w:rsidRDefault="00BF53E3" w:rsidP="00BF53E3">
      <w:pPr>
        <w:pStyle w:val="2"/>
        <w:rPr>
          <w:sz w:val="24"/>
        </w:rPr>
      </w:pPr>
      <w:r w:rsidRPr="00545C81">
        <w:rPr>
          <w:sz w:val="24"/>
        </w:rPr>
        <w:t>8.3.3. Краеведческое справочно-библиографическое обслуживание посетителей библиотеки и удаленных пользователей</w:t>
      </w:r>
    </w:p>
    <w:p w:rsidR="00BF53E3" w:rsidRPr="003958E9" w:rsidRDefault="00BF53E3" w:rsidP="00BF53E3">
      <w:pPr>
        <w:jc w:val="center"/>
        <w:rPr>
          <w:b/>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1417"/>
        <w:gridCol w:w="1559"/>
        <w:gridCol w:w="1305"/>
      </w:tblGrid>
      <w:tr w:rsidR="00BF53E3" w:rsidRPr="00AB3E5B" w:rsidTr="000714E5">
        <w:tc>
          <w:tcPr>
            <w:tcW w:w="5075" w:type="dxa"/>
          </w:tcPr>
          <w:p w:rsidR="00BF53E3" w:rsidRPr="00AB3E5B" w:rsidRDefault="00BF53E3" w:rsidP="000714E5">
            <w:pPr>
              <w:jc w:val="center"/>
              <w:rPr>
                <w:rFonts w:eastAsiaTheme="minorHAnsi"/>
                <w:b/>
                <w:sz w:val="20"/>
                <w:szCs w:val="20"/>
                <w:lang w:eastAsia="en-US"/>
              </w:rPr>
            </w:pPr>
            <w:r w:rsidRPr="00AB3E5B">
              <w:rPr>
                <w:rFonts w:eastAsiaTheme="minorHAnsi"/>
                <w:b/>
                <w:sz w:val="20"/>
                <w:szCs w:val="20"/>
                <w:lang w:eastAsia="en-US"/>
              </w:rPr>
              <w:t>Наименование показателей</w:t>
            </w:r>
          </w:p>
        </w:tc>
        <w:tc>
          <w:tcPr>
            <w:tcW w:w="1417" w:type="dxa"/>
            <w:vAlign w:val="center"/>
          </w:tcPr>
          <w:p w:rsidR="00BF53E3" w:rsidRPr="00AB3E5B" w:rsidRDefault="00BF53E3" w:rsidP="000714E5">
            <w:pPr>
              <w:jc w:val="center"/>
              <w:rPr>
                <w:rFonts w:eastAsiaTheme="minorHAnsi"/>
                <w:b/>
                <w:bCs/>
                <w:sz w:val="20"/>
                <w:szCs w:val="20"/>
                <w:lang w:eastAsia="en-US"/>
              </w:rPr>
            </w:pPr>
            <w:r w:rsidRPr="00AB3E5B">
              <w:rPr>
                <w:rFonts w:eastAsiaTheme="minorHAnsi"/>
                <w:b/>
                <w:bCs/>
                <w:sz w:val="20"/>
                <w:szCs w:val="20"/>
                <w:lang w:eastAsia="en-US"/>
              </w:rPr>
              <w:t>за 2020 год</w:t>
            </w:r>
          </w:p>
        </w:tc>
        <w:tc>
          <w:tcPr>
            <w:tcW w:w="1559" w:type="dxa"/>
            <w:vAlign w:val="center"/>
          </w:tcPr>
          <w:p w:rsidR="00BF53E3" w:rsidRPr="00AB3E5B" w:rsidRDefault="00BF53E3" w:rsidP="000714E5">
            <w:pPr>
              <w:jc w:val="center"/>
              <w:rPr>
                <w:rFonts w:eastAsiaTheme="minorHAnsi"/>
                <w:b/>
                <w:bCs/>
                <w:sz w:val="20"/>
                <w:szCs w:val="20"/>
                <w:lang w:eastAsia="en-US"/>
              </w:rPr>
            </w:pPr>
            <w:r w:rsidRPr="00AB3E5B">
              <w:rPr>
                <w:rFonts w:eastAsiaTheme="minorHAnsi"/>
                <w:b/>
                <w:bCs/>
                <w:sz w:val="20"/>
                <w:szCs w:val="20"/>
                <w:lang w:eastAsia="en-US"/>
              </w:rPr>
              <w:t>за 2021 год</w:t>
            </w:r>
          </w:p>
        </w:tc>
        <w:tc>
          <w:tcPr>
            <w:tcW w:w="1305" w:type="dxa"/>
          </w:tcPr>
          <w:p w:rsidR="00BF53E3" w:rsidRPr="00AB3E5B" w:rsidRDefault="00BF53E3" w:rsidP="000714E5">
            <w:pPr>
              <w:jc w:val="center"/>
              <w:rPr>
                <w:rFonts w:eastAsiaTheme="minorHAnsi"/>
                <w:b/>
                <w:bCs/>
                <w:sz w:val="18"/>
                <w:szCs w:val="18"/>
                <w:lang w:eastAsia="en-US"/>
              </w:rPr>
            </w:pPr>
            <w:r w:rsidRPr="00AB3E5B">
              <w:rPr>
                <w:rFonts w:eastAsiaTheme="minorHAnsi"/>
                <w:b/>
                <w:bCs/>
                <w:sz w:val="18"/>
                <w:szCs w:val="18"/>
                <w:lang w:eastAsia="en-US"/>
              </w:rPr>
              <w:t>Прирост</w:t>
            </w:r>
          </w:p>
        </w:tc>
      </w:tr>
      <w:tr w:rsidR="00BF53E3" w:rsidRPr="00AB3E5B" w:rsidTr="000714E5">
        <w:tc>
          <w:tcPr>
            <w:tcW w:w="5075" w:type="dxa"/>
          </w:tcPr>
          <w:p w:rsidR="00BF53E3" w:rsidRPr="00AB3E5B" w:rsidRDefault="00BF53E3" w:rsidP="000714E5">
            <w:pPr>
              <w:rPr>
                <w:rFonts w:eastAsiaTheme="minorHAnsi"/>
                <w:b/>
                <w:sz w:val="20"/>
                <w:szCs w:val="20"/>
                <w:lang w:eastAsia="en-US"/>
              </w:rPr>
            </w:pPr>
            <w:r w:rsidRPr="00AB3E5B">
              <w:rPr>
                <w:rFonts w:eastAsiaTheme="minorHAnsi"/>
                <w:b/>
                <w:sz w:val="20"/>
                <w:szCs w:val="20"/>
                <w:lang w:eastAsia="en-US"/>
              </w:rPr>
              <w:t>Выдано краеведческих справок пользователям, всего</w:t>
            </w:r>
          </w:p>
        </w:tc>
        <w:tc>
          <w:tcPr>
            <w:tcW w:w="1417" w:type="dxa"/>
            <w:vAlign w:val="center"/>
          </w:tcPr>
          <w:p w:rsidR="00BF53E3" w:rsidRPr="00AB3E5B" w:rsidRDefault="00BF53E3" w:rsidP="000714E5">
            <w:pPr>
              <w:jc w:val="center"/>
              <w:rPr>
                <w:rFonts w:eastAsia="MS Mincho"/>
                <w:b/>
                <w:bCs/>
                <w:sz w:val="20"/>
                <w:szCs w:val="20"/>
              </w:rPr>
            </w:pPr>
            <w:r>
              <w:rPr>
                <w:rFonts w:eastAsia="MS Mincho"/>
                <w:b/>
                <w:bCs/>
                <w:sz w:val="20"/>
                <w:szCs w:val="20"/>
              </w:rPr>
              <w:t>277</w:t>
            </w:r>
          </w:p>
        </w:tc>
        <w:tc>
          <w:tcPr>
            <w:tcW w:w="1559" w:type="dxa"/>
            <w:vAlign w:val="center"/>
          </w:tcPr>
          <w:p w:rsidR="00BF53E3" w:rsidRPr="00AB3E5B" w:rsidRDefault="00BF53E3" w:rsidP="000714E5">
            <w:pPr>
              <w:jc w:val="center"/>
              <w:rPr>
                <w:rFonts w:eastAsia="MS Mincho"/>
                <w:b/>
                <w:bCs/>
                <w:sz w:val="20"/>
                <w:szCs w:val="20"/>
              </w:rPr>
            </w:pPr>
            <w:r>
              <w:rPr>
                <w:rFonts w:eastAsia="MS Mincho"/>
                <w:b/>
                <w:bCs/>
                <w:sz w:val="20"/>
                <w:szCs w:val="20"/>
              </w:rPr>
              <w:t>355</w:t>
            </w:r>
          </w:p>
        </w:tc>
        <w:tc>
          <w:tcPr>
            <w:tcW w:w="1305" w:type="dxa"/>
          </w:tcPr>
          <w:p w:rsidR="00BF53E3" w:rsidRPr="00AB3E5B" w:rsidRDefault="00BF53E3" w:rsidP="000714E5">
            <w:pPr>
              <w:jc w:val="center"/>
              <w:rPr>
                <w:rFonts w:eastAsia="MS Mincho"/>
                <w:b/>
                <w:bCs/>
                <w:sz w:val="20"/>
                <w:szCs w:val="20"/>
              </w:rPr>
            </w:pPr>
            <w:r>
              <w:rPr>
                <w:rFonts w:eastAsia="MS Mincho"/>
                <w:b/>
                <w:bCs/>
                <w:sz w:val="20"/>
                <w:szCs w:val="20"/>
              </w:rPr>
              <w:t>78</w:t>
            </w:r>
          </w:p>
        </w:tc>
      </w:tr>
      <w:tr w:rsidR="00BF53E3" w:rsidRPr="00AB3E5B" w:rsidTr="000714E5">
        <w:tc>
          <w:tcPr>
            <w:tcW w:w="5075" w:type="dxa"/>
          </w:tcPr>
          <w:p w:rsidR="00BF53E3" w:rsidRPr="00AB3E5B" w:rsidRDefault="00BF53E3" w:rsidP="000714E5">
            <w:pPr>
              <w:rPr>
                <w:rFonts w:eastAsiaTheme="minorHAnsi"/>
                <w:sz w:val="20"/>
                <w:szCs w:val="20"/>
                <w:lang w:eastAsia="en-US"/>
              </w:rPr>
            </w:pPr>
            <w:r w:rsidRPr="00AB3E5B">
              <w:rPr>
                <w:rFonts w:eastAsiaTheme="minorHAnsi"/>
                <w:i/>
                <w:sz w:val="20"/>
                <w:szCs w:val="20"/>
                <w:lang w:eastAsia="en-US"/>
              </w:rPr>
              <w:t>в том числе</w:t>
            </w:r>
            <w:r w:rsidRPr="00AB3E5B">
              <w:rPr>
                <w:rFonts w:eastAsiaTheme="minorHAnsi"/>
                <w:sz w:val="20"/>
                <w:szCs w:val="20"/>
                <w:lang w:eastAsia="en-US"/>
              </w:rPr>
              <w:t xml:space="preserve"> в стационаре</w:t>
            </w:r>
          </w:p>
        </w:tc>
        <w:tc>
          <w:tcPr>
            <w:tcW w:w="1417" w:type="dxa"/>
            <w:vAlign w:val="center"/>
          </w:tcPr>
          <w:p w:rsidR="00BF53E3" w:rsidRPr="00AB3E5B" w:rsidRDefault="00BF53E3" w:rsidP="000714E5">
            <w:pPr>
              <w:jc w:val="center"/>
              <w:rPr>
                <w:rFonts w:eastAsia="MS Mincho"/>
                <w:sz w:val="20"/>
                <w:szCs w:val="20"/>
              </w:rPr>
            </w:pPr>
            <w:r>
              <w:rPr>
                <w:rFonts w:eastAsia="MS Mincho"/>
                <w:sz w:val="20"/>
                <w:szCs w:val="20"/>
              </w:rPr>
              <w:t>155</w:t>
            </w:r>
          </w:p>
        </w:tc>
        <w:tc>
          <w:tcPr>
            <w:tcW w:w="1559" w:type="dxa"/>
            <w:vAlign w:val="center"/>
          </w:tcPr>
          <w:p w:rsidR="00BF53E3" w:rsidRPr="00AB3E5B" w:rsidRDefault="00BF53E3" w:rsidP="000714E5">
            <w:pPr>
              <w:jc w:val="center"/>
              <w:rPr>
                <w:rFonts w:eastAsia="MS Mincho"/>
                <w:sz w:val="20"/>
                <w:szCs w:val="20"/>
              </w:rPr>
            </w:pPr>
            <w:r>
              <w:rPr>
                <w:rFonts w:eastAsia="MS Mincho"/>
                <w:sz w:val="20"/>
                <w:szCs w:val="20"/>
              </w:rPr>
              <w:t>206</w:t>
            </w:r>
          </w:p>
        </w:tc>
        <w:tc>
          <w:tcPr>
            <w:tcW w:w="1305" w:type="dxa"/>
          </w:tcPr>
          <w:p w:rsidR="00BF53E3" w:rsidRPr="00AB3E5B" w:rsidRDefault="00BF53E3" w:rsidP="000714E5">
            <w:pPr>
              <w:jc w:val="center"/>
              <w:rPr>
                <w:rFonts w:eastAsia="MS Mincho"/>
                <w:sz w:val="20"/>
                <w:szCs w:val="20"/>
              </w:rPr>
            </w:pPr>
            <w:r>
              <w:rPr>
                <w:rFonts w:eastAsia="MS Mincho"/>
                <w:sz w:val="20"/>
                <w:szCs w:val="20"/>
              </w:rPr>
              <w:t>51</w:t>
            </w:r>
          </w:p>
        </w:tc>
      </w:tr>
      <w:tr w:rsidR="00BF53E3" w:rsidRPr="00AB3E5B" w:rsidTr="000714E5">
        <w:tc>
          <w:tcPr>
            <w:tcW w:w="5075" w:type="dxa"/>
          </w:tcPr>
          <w:p w:rsidR="00BF53E3" w:rsidRPr="00AB3E5B" w:rsidRDefault="00BF53E3" w:rsidP="000714E5">
            <w:pPr>
              <w:rPr>
                <w:rFonts w:eastAsiaTheme="minorHAnsi"/>
                <w:sz w:val="20"/>
                <w:szCs w:val="20"/>
                <w:lang w:eastAsia="en-US"/>
              </w:rPr>
            </w:pPr>
            <w:r w:rsidRPr="00AB3E5B">
              <w:rPr>
                <w:rFonts w:eastAsiaTheme="minorHAnsi"/>
                <w:i/>
                <w:sz w:val="20"/>
                <w:szCs w:val="20"/>
                <w:lang w:eastAsia="en-US"/>
              </w:rPr>
              <w:t>в том числе</w:t>
            </w:r>
            <w:r w:rsidRPr="00AB3E5B">
              <w:rPr>
                <w:rFonts w:eastAsiaTheme="minorHAnsi"/>
                <w:sz w:val="20"/>
                <w:szCs w:val="20"/>
                <w:lang w:eastAsia="en-US"/>
              </w:rPr>
              <w:t xml:space="preserve"> вне стационара (КИБО, библиотечные </w:t>
            </w:r>
            <w:r w:rsidRPr="00AB3E5B">
              <w:rPr>
                <w:rFonts w:eastAsiaTheme="minorHAnsi"/>
                <w:sz w:val="20"/>
                <w:szCs w:val="20"/>
                <w:lang w:eastAsia="en-US"/>
              </w:rPr>
              <w:lastRenderedPageBreak/>
              <w:t>пункты)</w:t>
            </w:r>
          </w:p>
        </w:tc>
        <w:tc>
          <w:tcPr>
            <w:tcW w:w="1417" w:type="dxa"/>
            <w:vAlign w:val="center"/>
          </w:tcPr>
          <w:p w:rsidR="00BF53E3" w:rsidRPr="00AB3E5B" w:rsidRDefault="00BF53E3" w:rsidP="000714E5">
            <w:pPr>
              <w:jc w:val="center"/>
              <w:rPr>
                <w:rFonts w:eastAsia="MS Mincho"/>
                <w:sz w:val="20"/>
                <w:szCs w:val="20"/>
              </w:rPr>
            </w:pPr>
            <w:r>
              <w:rPr>
                <w:rFonts w:eastAsia="MS Mincho"/>
                <w:sz w:val="20"/>
                <w:szCs w:val="20"/>
              </w:rPr>
              <w:lastRenderedPageBreak/>
              <w:t>0</w:t>
            </w:r>
          </w:p>
        </w:tc>
        <w:tc>
          <w:tcPr>
            <w:tcW w:w="1559" w:type="dxa"/>
            <w:vAlign w:val="center"/>
          </w:tcPr>
          <w:p w:rsidR="00BF53E3" w:rsidRPr="00AB3E5B" w:rsidRDefault="00BF53E3" w:rsidP="000714E5">
            <w:pPr>
              <w:jc w:val="center"/>
              <w:rPr>
                <w:rFonts w:eastAsia="MS Mincho"/>
                <w:sz w:val="20"/>
                <w:szCs w:val="20"/>
              </w:rPr>
            </w:pPr>
            <w:r>
              <w:rPr>
                <w:rFonts w:eastAsia="MS Mincho"/>
                <w:sz w:val="20"/>
                <w:szCs w:val="20"/>
              </w:rPr>
              <w:t>0</w:t>
            </w:r>
          </w:p>
        </w:tc>
        <w:tc>
          <w:tcPr>
            <w:tcW w:w="1305" w:type="dxa"/>
          </w:tcPr>
          <w:p w:rsidR="00BF53E3" w:rsidRPr="00AB3E5B" w:rsidRDefault="00BF53E3" w:rsidP="000714E5">
            <w:pPr>
              <w:jc w:val="center"/>
              <w:rPr>
                <w:rFonts w:eastAsia="MS Mincho"/>
                <w:sz w:val="20"/>
                <w:szCs w:val="20"/>
              </w:rPr>
            </w:pPr>
            <w:r>
              <w:rPr>
                <w:rFonts w:eastAsia="MS Mincho"/>
                <w:sz w:val="20"/>
                <w:szCs w:val="20"/>
              </w:rPr>
              <w:t>0</w:t>
            </w:r>
          </w:p>
        </w:tc>
      </w:tr>
      <w:tr w:rsidR="00BF53E3" w:rsidRPr="00AB3E5B" w:rsidTr="000714E5">
        <w:tc>
          <w:tcPr>
            <w:tcW w:w="5075" w:type="dxa"/>
          </w:tcPr>
          <w:p w:rsidR="00BF53E3" w:rsidRPr="00AB3E5B" w:rsidRDefault="00BF53E3" w:rsidP="000714E5">
            <w:pPr>
              <w:rPr>
                <w:rFonts w:eastAsiaTheme="minorHAnsi"/>
                <w:b/>
                <w:sz w:val="20"/>
                <w:szCs w:val="20"/>
                <w:lang w:eastAsia="en-US"/>
              </w:rPr>
            </w:pPr>
            <w:r w:rsidRPr="00AB3E5B">
              <w:rPr>
                <w:rFonts w:eastAsiaTheme="minorHAnsi"/>
                <w:b/>
                <w:sz w:val="20"/>
                <w:szCs w:val="20"/>
                <w:lang w:eastAsia="en-US"/>
              </w:rPr>
              <w:lastRenderedPageBreak/>
              <w:t>Выдано краеведческих справок удаленным пользователям, всего</w:t>
            </w:r>
          </w:p>
        </w:tc>
        <w:tc>
          <w:tcPr>
            <w:tcW w:w="1417" w:type="dxa"/>
            <w:vAlign w:val="center"/>
          </w:tcPr>
          <w:p w:rsidR="00BF53E3" w:rsidRPr="00AB3E5B" w:rsidRDefault="00BF53E3" w:rsidP="000714E5">
            <w:pPr>
              <w:jc w:val="center"/>
              <w:rPr>
                <w:rFonts w:eastAsia="MS Mincho"/>
                <w:sz w:val="20"/>
                <w:szCs w:val="20"/>
              </w:rPr>
            </w:pPr>
            <w:r>
              <w:rPr>
                <w:rFonts w:eastAsia="MS Mincho"/>
                <w:sz w:val="20"/>
                <w:szCs w:val="20"/>
              </w:rPr>
              <w:t>122</w:t>
            </w:r>
          </w:p>
        </w:tc>
        <w:tc>
          <w:tcPr>
            <w:tcW w:w="1559" w:type="dxa"/>
            <w:vAlign w:val="center"/>
          </w:tcPr>
          <w:p w:rsidR="00BF53E3" w:rsidRPr="00AB3E5B" w:rsidRDefault="00BF53E3" w:rsidP="000714E5">
            <w:pPr>
              <w:jc w:val="center"/>
              <w:rPr>
                <w:rFonts w:eastAsia="MS Mincho"/>
                <w:sz w:val="20"/>
                <w:szCs w:val="20"/>
              </w:rPr>
            </w:pPr>
            <w:r>
              <w:rPr>
                <w:rFonts w:eastAsia="MS Mincho"/>
                <w:sz w:val="20"/>
                <w:szCs w:val="20"/>
              </w:rPr>
              <w:t>149</w:t>
            </w:r>
          </w:p>
        </w:tc>
        <w:tc>
          <w:tcPr>
            <w:tcW w:w="1305" w:type="dxa"/>
          </w:tcPr>
          <w:p w:rsidR="00BF53E3" w:rsidRPr="00AB3E5B" w:rsidRDefault="00BF53E3" w:rsidP="000714E5">
            <w:pPr>
              <w:jc w:val="center"/>
              <w:rPr>
                <w:rFonts w:eastAsia="MS Mincho"/>
                <w:sz w:val="20"/>
                <w:szCs w:val="20"/>
              </w:rPr>
            </w:pPr>
            <w:r>
              <w:rPr>
                <w:rFonts w:eastAsia="MS Mincho"/>
                <w:sz w:val="20"/>
                <w:szCs w:val="20"/>
              </w:rPr>
              <w:t>27</w:t>
            </w:r>
          </w:p>
        </w:tc>
      </w:tr>
      <w:tr w:rsidR="00BF53E3" w:rsidRPr="00AB3E5B" w:rsidTr="000714E5">
        <w:tc>
          <w:tcPr>
            <w:tcW w:w="5075" w:type="dxa"/>
          </w:tcPr>
          <w:p w:rsidR="00BF53E3" w:rsidRPr="00AB3E5B" w:rsidRDefault="00BF53E3" w:rsidP="000714E5">
            <w:pPr>
              <w:rPr>
                <w:rFonts w:eastAsiaTheme="minorHAnsi"/>
                <w:sz w:val="20"/>
                <w:szCs w:val="20"/>
                <w:lang w:eastAsia="en-US"/>
              </w:rPr>
            </w:pPr>
            <w:r w:rsidRPr="00AB3E5B">
              <w:rPr>
                <w:i/>
                <w:sz w:val="20"/>
                <w:szCs w:val="20"/>
              </w:rPr>
              <w:t>в том числе</w:t>
            </w:r>
            <w:r w:rsidRPr="00AB3E5B">
              <w:rPr>
                <w:sz w:val="20"/>
                <w:szCs w:val="20"/>
              </w:rPr>
              <w:t xml:space="preserve"> через виртуальную справочную службу на сайте</w:t>
            </w:r>
          </w:p>
        </w:tc>
        <w:tc>
          <w:tcPr>
            <w:tcW w:w="1417" w:type="dxa"/>
            <w:vAlign w:val="center"/>
          </w:tcPr>
          <w:p w:rsidR="00BF53E3" w:rsidRPr="00AB3E5B" w:rsidRDefault="00BF53E3" w:rsidP="000714E5">
            <w:pPr>
              <w:jc w:val="center"/>
              <w:rPr>
                <w:rFonts w:eastAsia="MS Mincho"/>
                <w:sz w:val="20"/>
                <w:szCs w:val="20"/>
              </w:rPr>
            </w:pPr>
            <w:r>
              <w:rPr>
                <w:rFonts w:eastAsia="MS Mincho"/>
                <w:sz w:val="20"/>
                <w:szCs w:val="20"/>
              </w:rPr>
              <w:t>0</w:t>
            </w:r>
          </w:p>
        </w:tc>
        <w:tc>
          <w:tcPr>
            <w:tcW w:w="1559" w:type="dxa"/>
            <w:vAlign w:val="center"/>
          </w:tcPr>
          <w:p w:rsidR="00BF53E3" w:rsidRPr="00AB3E5B" w:rsidRDefault="00BF53E3" w:rsidP="000714E5">
            <w:pPr>
              <w:jc w:val="center"/>
              <w:rPr>
                <w:rFonts w:eastAsia="MS Mincho"/>
                <w:sz w:val="20"/>
                <w:szCs w:val="20"/>
              </w:rPr>
            </w:pPr>
            <w:r>
              <w:rPr>
                <w:rFonts w:eastAsia="MS Mincho"/>
                <w:sz w:val="20"/>
                <w:szCs w:val="20"/>
              </w:rPr>
              <w:t>0</w:t>
            </w:r>
          </w:p>
        </w:tc>
        <w:tc>
          <w:tcPr>
            <w:tcW w:w="1305" w:type="dxa"/>
          </w:tcPr>
          <w:p w:rsidR="00BF53E3" w:rsidRPr="00AB3E5B" w:rsidRDefault="00BF53E3" w:rsidP="000714E5">
            <w:pPr>
              <w:jc w:val="center"/>
              <w:rPr>
                <w:rFonts w:eastAsia="MS Mincho"/>
                <w:sz w:val="20"/>
                <w:szCs w:val="20"/>
              </w:rPr>
            </w:pPr>
            <w:r>
              <w:rPr>
                <w:rFonts w:eastAsia="MS Mincho"/>
                <w:sz w:val="20"/>
                <w:szCs w:val="20"/>
              </w:rPr>
              <w:t>0</w:t>
            </w:r>
          </w:p>
        </w:tc>
      </w:tr>
      <w:tr w:rsidR="00BF53E3" w:rsidRPr="00AB3E5B" w:rsidTr="000714E5">
        <w:tc>
          <w:tcPr>
            <w:tcW w:w="5075" w:type="dxa"/>
          </w:tcPr>
          <w:p w:rsidR="00BF53E3" w:rsidRPr="00AB3E5B" w:rsidRDefault="00BF53E3" w:rsidP="000714E5">
            <w:pPr>
              <w:rPr>
                <w:sz w:val="20"/>
                <w:szCs w:val="20"/>
              </w:rPr>
            </w:pPr>
            <w:r w:rsidRPr="00AB3E5B">
              <w:rPr>
                <w:i/>
                <w:sz w:val="20"/>
                <w:szCs w:val="20"/>
              </w:rPr>
              <w:t>в том числе</w:t>
            </w:r>
            <w:r w:rsidRPr="00AB3E5B">
              <w:rPr>
                <w:sz w:val="20"/>
                <w:szCs w:val="20"/>
              </w:rPr>
              <w:t xml:space="preserve"> через аккаунты в социальных сетях</w:t>
            </w:r>
          </w:p>
        </w:tc>
        <w:tc>
          <w:tcPr>
            <w:tcW w:w="1417" w:type="dxa"/>
            <w:vAlign w:val="center"/>
          </w:tcPr>
          <w:p w:rsidR="00BF53E3" w:rsidRPr="00AB3E5B" w:rsidRDefault="00BF53E3" w:rsidP="000714E5">
            <w:pPr>
              <w:jc w:val="center"/>
              <w:rPr>
                <w:rFonts w:eastAsia="MS Mincho"/>
                <w:sz w:val="20"/>
                <w:szCs w:val="20"/>
              </w:rPr>
            </w:pPr>
            <w:r>
              <w:rPr>
                <w:rFonts w:eastAsia="MS Mincho"/>
                <w:sz w:val="20"/>
                <w:szCs w:val="20"/>
              </w:rPr>
              <w:t>0</w:t>
            </w:r>
          </w:p>
        </w:tc>
        <w:tc>
          <w:tcPr>
            <w:tcW w:w="1559" w:type="dxa"/>
            <w:vAlign w:val="center"/>
          </w:tcPr>
          <w:p w:rsidR="00BF53E3" w:rsidRPr="00AB3E5B" w:rsidRDefault="00BF53E3" w:rsidP="000714E5">
            <w:pPr>
              <w:jc w:val="center"/>
              <w:rPr>
                <w:rFonts w:eastAsia="MS Mincho"/>
                <w:sz w:val="20"/>
                <w:szCs w:val="20"/>
              </w:rPr>
            </w:pPr>
            <w:r>
              <w:rPr>
                <w:rFonts w:eastAsia="MS Mincho"/>
                <w:sz w:val="20"/>
                <w:szCs w:val="20"/>
              </w:rPr>
              <w:t>0</w:t>
            </w:r>
          </w:p>
        </w:tc>
        <w:tc>
          <w:tcPr>
            <w:tcW w:w="1305" w:type="dxa"/>
          </w:tcPr>
          <w:p w:rsidR="00BF53E3" w:rsidRPr="00AB3E5B" w:rsidRDefault="00BF53E3" w:rsidP="000714E5">
            <w:pPr>
              <w:jc w:val="center"/>
              <w:rPr>
                <w:rFonts w:eastAsia="MS Mincho"/>
                <w:sz w:val="20"/>
                <w:szCs w:val="20"/>
              </w:rPr>
            </w:pPr>
            <w:r>
              <w:rPr>
                <w:rFonts w:eastAsia="MS Mincho"/>
                <w:sz w:val="20"/>
                <w:szCs w:val="20"/>
              </w:rPr>
              <w:t>0</w:t>
            </w:r>
          </w:p>
        </w:tc>
      </w:tr>
      <w:tr w:rsidR="00BF53E3" w:rsidRPr="00AB3E5B" w:rsidTr="000714E5">
        <w:tc>
          <w:tcPr>
            <w:tcW w:w="5075" w:type="dxa"/>
          </w:tcPr>
          <w:p w:rsidR="00BF53E3" w:rsidRPr="00AB3E5B" w:rsidRDefault="00BF53E3" w:rsidP="000714E5">
            <w:pPr>
              <w:rPr>
                <w:sz w:val="20"/>
                <w:szCs w:val="20"/>
              </w:rPr>
            </w:pPr>
            <w:r w:rsidRPr="00AB3E5B">
              <w:rPr>
                <w:i/>
                <w:sz w:val="20"/>
                <w:szCs w:val="20"/>
              </w:rPr>
              <w:t>в том числе</w:t>
            </w:r>
            <w:r w:rsidRPr="00AB3E5B">
              <w:rPr>
                <w:sz w:val="20"/>
                <w:szCs w:val="20"/>
              </w:rPr>
              <w:t xml:space="preserve"> по электронной почте</w:t>
            </w:r>
          </w:p>
        </w:tc>
        <w:tc>
          <w:tcPr>
            <w:tcW w:w="1417" w:type="dxa"/>
            <w:vAlign w:val="center"/>
          </w:tcPr>
          <w:p w:rsidR="00BF53E3" w:rsidRPr="00AB3E5B" w:rsidRDefault="00BF53E3" w:rsidP="000714E5">
            <w:pPr>
              <w:jc w:val="center"/>
              <w:rPr>
                <w:rFonts w:eastAsia="MS Mincho"/>
                <w:sz w:val="20"/>
                <w:szCs w:val="20"/>
              </w:rPr>
            </w:pPr>
            <w:r>
              <w:rPr>
                <w:rFonts w:eastAsia="MS Mincho"/>
                <w:sz w:val="20"/>
                <w:szCs w:val="20"/>
              </w:rPr>
              <w:t>122</w:t>
            </w:r>
          </w:p>
        </w:tc>
        <w:tc>
          <w:tcPr>
            <w:tcW w:w="1559" w:type="dxa"/>
            <w:vAlign w:val="center"/>
          </w:tcPr>
          <w:p w:rsidR="00BF53E3" w:rsidRPr="00AB3E5B" w:rsidRDefault="00BF53E3" w:rsidP="000714E5">
            <w:pPr>
              <w:jc w:val="center"/>
              <w:rPr>
                <w:rFonts w:eastAsia="MS Mincho"/>
                <w:sz w:val="20"/>
                <w:szCs w:val="20"/>
              </w:rPr>
            </w:pPr>
            <w:r>
              <w:rPr>
                <w:rFonts w:eastAsia="MS Mincho"/>
                <w:sz w:val="20"/>
                <w:szCs w:val="20"/>
              </w:rPr>
              <w:t>149</w:t>
            </w:r>
          </w:p>
        </w:tc>
        <w:tc>
          <w:tcPr>
            <w:tcW w:w="1305" w:type="dxa"/>
          </w:tcPr>
          <w:p w:rsidR="00BF53E3" w:rsidRPr="00AB3E5B" w:rsidRDefault="00BF53E3" w:rsidP="000714E5">
            <w:pPr>
              <w:jc w:val="center"/>
              <w:rPr>
                <w:rFonts w:eastAsia="MS Mincho"/>
                <w:sz w:val="20"/>
                <w:szCs w:val="20"/>
              </w:rPr>
            </w:pPr>
            <w:r>
              <w:rPr>
                <w:rFonts w:eastAsia="MS Mincho"/>
                <w:sz w:val="20"/>
                <w:szCs w:val="20"/>
              </w:rPr>
              <w:t>27</w:t>
            </w:r>
          </w:p>
        </w:tc>
      </w:tr>
    </w:tbl>
    <w:p w:rsidR="00BF53E3" w:rsidRDefault="00BF53E3" w:rsidP="00BF53E3">
      <w:pPr>
        <w:jc w:val="both"/>
        <w:rPr>
          <w:sz w:val="20"/>
          <w:szCs w:val="20"/>
        </w:rPr>
      </w:pPr>
    </w:p>
    <w:tbl>
      <w:tblPr>
        <w:tblStyle w:val="a5"/>
        <w:tblW w:w="0" w:type="auto"/>
        <w:tblLook w:val="04A0" w:firstRow="1" w:lastRow="0" w:firstColumn="1" w:lastColumn="0" w:noHBand="0" w:noVBand="1"/>
      </w:tblPr>
      <w:tblGrid>
        <w:gridCol w:w="9288"/>
      </w:tblGrid>
      <w:tr w:rsidR="00BF53E3" w:rsidTr="000714E5">
        <w:tc>
          <w:tcPr>
            <w:tcW w:w="9345" w:type="dxa"/>
          </w:tcPr>
          <w:p w:rsidR="00BF53E3" w:rsidRPr="00EE0432" w:rsidRDefault="00BF53E3" w:rsidP="000714E5">
            <w:pPr>
              <w:pStyle w:val="a3"/>
              <w:widowControl w:val="0"/>
              <w:tabs>
                <w:tab w:val="left" w:pos="708"/>
              </w:tabs>
              <w:rPr>
                <w:b/>
                <w:color w:val="000000"/>
                <w:sz w:val="20"/>
                <w:szCs w:val="20"/>
                <w:shd w:val="clear" w:color="auto" w:fill="FFFFFF"/>
              </w:rPr>
            </w:pPr>
            <w:r>
              <w:rPr>
                <w:b/>
                <w:color w:val="000000"/>
                <w:sz w:val="20"/>
                <w:szCs w:val="20"/>
                <w:shd w:val="clear" w:color="auto" w:fill="FFFFFF"/>
              </w:rPr>
              <w:t>Ваш комментарий</w:t>
            </w:r>
          </w:p>
        </w:tc>
      </w:tr>
      <w:tr w:rsidR="00BF53E3" w:rsidTr="000714E5">
        <w:tc>
          <w:tcPr>
            <w:tcW w:w="9345" w:type="dxa"/>
          </w:tcPr>
          <w:p w:rsidR="00BF53E3" w:rsidRDefault="00BF53E3" w:rsidP="000714E5">
            <w:pPr>
              <w:pStyle w:val="a3"/>
              <w:widowControl w:val="0"/>
              <w:tabs>
                <w:tab w:val="left" w:pos="708"/>
              </w:tabs>
              <w:jc w:val="both"/>
              <w:rPr>
                <w:color w:val="000000"/>
                <w:sz w:val="20"/>
                <w:szCs w:val="20"/>
                <w:shd w:val="clear" w:color="auto" w:fill="FFFFFF"/>
              </w:rPr>
            </w:pPr>
          </w:p>
        </w:tc>
      </w:tr>
    </w:tbl>
    <w:p w:rsidR="00BF53E3" w:rsidRPr="001A2F4F" w:rsidRDefault="00BF53E3" w:rsidP="00BF53E3">
      <w:pPr>
        <w:jc w:val="both"/>
        <w:rPr>
          <w:sz w:val="20"/>
          <w:szCs w:val="20"/>
        </w:rPr>
      </w:pPr>
    </w:p>
    <w:p w:rsidR="00BF53E3" w:rsidRPr="00545C81" w:rsidRDefault="00BF53E3" w:rsidP="00BF53E3">
      <w:pPr>
        <w:jc w:val="center"/>
        <w:rPr>
          <w:b/>
        </w:rPr>
      </w:pPr>
      <w:r w:rsidRPr="00545C81">
        <w:rPr>
          <w:b/>
        </w:rPr>
        <w:t>8.4. ПРОДВИЖЕНИЕ ИСТОЧНИКОВ КРАЕВЕДЧЕСКОЙ ИНФОРМАЦИИ</w:t>
      </w:r>
    </w:p>
    <w:p w:rsidR="00BF53E3" w:rsidRDefault="00BF53E3" w:rsidP="00BF53E3">
      <w:pPr>
        <w:jc w:val="both"/>
        <w:rPr>
          <w:b/>
          <w:sz w:val="20"/>
          <w:szCs w:val="20"/>
        </w:rPr>
      </w:pPr>
    </w:p>
    <w:p w:rsidR="00BF53E3" w:rsidRPr="00545C81" w:rsidRDefault="00BF53E3" w:rsidP="00BF53E3">
      <w:pPr>
        <w:pStyle w:val="2"/>
        <w:rPr>
          <w:sz w:val="22"/>
          <w:szCs w:val="22"/>
        </w:rPr>
      </w:pPr>
      <w:r w:rsidRPr="00545C81">
        <w:rPr>
          <w:sz w:val="22"/>
          <w:szCs w:val="22"/>
        </w:rPr>
        <w:t>8.4.1. Формирование и ведение краеведческого сайта/портала, краеведческой страницы на сайте</w:t>
      </w:r>
    </w:p>
    <w:p w:rsidR="00BF53E3" w:rsidRPr="00545C81" w:rsidRDefault="00BF53E3" w:rsidP="00BF53E3">
      <w:pPr>
        <w:rPr>
          <w:sz w:val="22"/>
          <w:szCs w:val="22"/>
        </w:rPr>
      </w:pPr>
      <w:r w:rsidRPr="00545C81">
        <w:rPr>
          <w:sz w:val="22"/>
          <w:szCs w:val="22"/>
        </w:rPr>
        <w:t>Ведется:</w:t>
      </w:r>
    </w:p>
    <w:p w:rsidR="00BF53E3" w:rsidRPr="00545C81" w:rsidRDefault="00BF53E3" w:rsidP="00BF53E3">
      <w:pPr>
        <w:rPr>
          <w:sz w:val="22"/>
          <w:szCs w:val="22"/>
        </w:rPr>
      </w:pPr>
      <w:r w:rsidRPr="00545C81">
        <w:rPr>
          <w:sz w:val="22"/>
          <w:szCs w:val="22"/>
        </w:rPr>
        <w:t>— краеведческий портал (</w:t>
      </w:r>
      <w:r w:rsidRPr="00545C81">
        <w:rPr>
          <w:sz w:val="22"/>
          <w:szCs w:val="22"/>
          <w:lang w:val="en-US"/>
        </w:rPr>
        <w:t>URL</w:t>
      </w:r>
      <w:r w:rsidRPr="00545C81">
        <w:rPr>
          <w:sz w:val="22"/>
          <w:szCs w:val="22"/>
        </w:rPr>
        <w:t>: ____</w:t>
      </w:r>
      <w:r>
        <w:rPr>
          <w:sz w:val="22"/>
          <w:szCs w:val="22"/>
        </w:rPr>
        <w:t>0</w:t>
      </w:r>
      <w:r w:rsidRPr="00545C81">
        <w:rPr>
          <w:sz w:val="22"/>
          <w:szCs w:val="22"/>
        </w:rPr>
        <w:t>_________)</w:t>
      </w:r>
    </w:p>
    <w:p w:rsidR="00BF53E3" w:rsidRPr="00545C81" w:rsidRDefault="00BF53E3" w:rsidP="00BF53E3">
      <w:pPr>
        <w:jc w:val="both"/>
        <w:rPr>
          <w:sz w:val="22"/>
          <w:szCs w:val="22"/>
        </w:rPr>
      </w:pPr>
      <w:r w:rsidRPr="00545C81">
        <w:rPr>
          <w:sz w:val="22"/>
          <w:szCs w:val="22"/>
        </w:rPr>
        <w:t>— краеведческий сайт (</w:t>
      </w:r>
      <w:r w:rsidRPr="00545C81">
        <w:rPr>
          <w:sz w:val="22"/>
          <w:szCs w:val="22"/>
          <w:lang w:val="en-US"/>
        </w:rPr>
        <w:t>URL</w:t>
      </w:r>
      <w:r w:rsidRPr="00545C81">
        <w:rPr>
          <w:sz w:val="22"/>
          <w:szCs w:val="22"/>
        </w:rPr>
        <w:t>: _______</w:t>
      </w:r>
      <w:r>
        <w:rPr>
          <w:sz w:val="22"/>
          <w:szCs w:val="22"/>
        </w:rPr>
        <w:t>0</w:t>
      </w:r>
      <w:r w:rsidRPr="00545C81">
        <w:rPr>
          <w:sz w:val="22"/>
          <w:szCs w:val="22"/>
        </w:rPr>
        <w:t>________)</w:t>
      </w:r>
    </w:p>
    <w:p w:rsidR="00BF53E3" w:rsidRPr="00545C81" w:rsidRDefault="00BF53E3" w:rsidP="00BF53E3">
      <w:pPr>
        <w:jc w:val="both"/>
        <w:rPr>
          <w:sz w:val="22"/>
          <w:szCs w:val="22"/>
        </w:rPr>
      </w:pPr>
      <w:proofErr w:type="gramStart"/>
      <w:r w:rsidRPr="00545C81">
        <w:rPr>
          <w:sz w:val="22"/>
          <w:szCs w:val="22"/>
        </w:rPr>
        <w:t>— краеведческая страница или раздел на сайте библиотеки (</w:t>
      </w:r>
      <w:r w:rsidRPr="00545C81">
        <w:rPr>
          <w:sz w:val="22"/>
          <w:szCs w:val="22"/>
          <w:lang w:val="en-US"/>
        </w:rPr>
        <w:t>URL</w:t>
      </w:r>
      <w:r w:rsidRPr="00545C81">
        <w:rPr>
          <w:sz w:val="22"/>
          <w:szCs w:val="22"/>
        </w:rPr>
        <w:t xml:space="preserve">: </w:t>
      </w:r>
      <w:hyperlink r:id="rId111" w:history="1">
        <w:r w:rsidR="00844BC2" w:rsidRPr="00202B4E">
          <w:rPr>
            <w:rStyle w:val="af6"/>
            <w:sz w:val="22"/>
            <w:szCs w:val="22"/>
          </w:rPr>
          <w:t>https://www.egdetbib.ru/index.php/ru/kraevedenie</w:t>
        </w:r>
      </w:hyperlink>
      <w:r w:rsidR="00844BC2">
        <w:rPr>
          <w:sz w:val="22"/>
          <w:szCs w:val="22"/>
        </w:rPr>
        <w:t xml:space="preserve"> </w:t>
      </w:r>
      <w:r>
        <w:rPr>
          <w:sz w:val="22"/>
          <w:szCs w:val="22"/>
        </w:rPr>
        <w:t xml:space="preserve">  </w:t>
      </w:r>
      <w:proofErr w:type="gramEnd"/>
    </w:p>
    <w:p w:rsidR="00BF53E3" w:rsidRPr="001A2F4F" w:rsidRDefault="00BF53E3" w:rsidP="00BF53E3">
      <w:pPr>
        <w:jc w:val="both"/>
        <w:rPr>
          <w: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gridCol w:w="1275"/>
        <w:gridCol w:w="1276"/>
        <w:gridCol w:w="1163"/>
      </w:tblGrid>
      <w:tr w:rsidR="00BF53E3" w:rsidRPr="001B599D" w:rsidTr="000714E5">
        <w:tc>
          <w:tcPr>
            <w:tcW w:w="5642" w:type="dxa"/>
          </w:tcPr>
          <w:p w:rsidR="00BF53E3" w:rsidRPr="00990954" w:rsidRDefault="00BF53E3" w:rsidP="000714E5">
            <w:pPr>
              <w:jc w:val="center"/>
              <w:rPr>
                <w:rFonts w:eastAsiaTheme="minorHAnsi"/>
                <w:b/>
                <w:sz w:val="20"/>
                <w:szCs w:val="20"/>
                <w:lang w:eastAsia="en-US"/>
              </w:rPr>
            </w:pPr>
            <w:r w:rsidRPr="00990954">
              <w:rPr>
                <w:rFonts w:eastAsiaTheme="minorHAnsi"/>
                <w:b/>
                <w:sz w:val="20"/>
                <w:szCs w:val="20"/>
                <w:lang w:eastAsia="en-US"/>
              </w:rPr>
              <w:t>Наименование показателей</w:t>
            </w:r>
          </w:p>
        </w:tc>
        <w:tc>
          <w:tcPr>
            <w:tcW w:w="1275" w:type="dxa"/>
            <w:vAlign w:val="center"/>
          </w:tcPr>
          <w:p w:rsidR="00BF53E3" w:rsidRPr="00990954" w:rsidRDefault="00BF53E3" w:rsidP="000714E5">
            <w:pPr>
              <w:jc w:val="center"/>
              <w:rPr>
                <w:rFonts w:eastAsiaTheme="minorHAnsi"/>
                <w:b/>
                <w:bCs/>
                <w:sz w:val="20"/>
                <w:szCs w:val="20"/>
                <w:lang w:eastAsia="en-US"/>
              </w:rPr>
            </w:pPr>
            <w:r w:rsidRPr="00990954">
              <w:rPr>
                <w:rFonts w:eastAsiaTheme="minorHAnsi"/>
                <w:b/>
                <w:bCs/>
                <w:sz w:val="20"/>
                <w:szCs w:val="20"/>
                <w:lang w:eastAsia="en-US"/>
              </w:rPr>
              <w:t>за 2020 год</w:t>
            </w:r>
          </w:p>
        </w:tc>
        <w:tc>
          <w:tcPr>
            <w:tcW w:w="1276" w:type="dxa"/>
            <w:vAlign w:val="center"/>
          </w:tcPr>
          <w:p w:rsidR="00BF53E3" w:rsidRPr="00990954" w:rsidRDefault="00BF53E3" w:rsidP="000714E5">
            <w:pPr>
              <w:jc w:val="center"/>
              <w:rPr>
                <w:rFonts w:eastAsiaTheme="minorHAnsi"/>
                <w:b/>
                <w:bCs/>
                <w:sz w:val="20"/>
                <w:szCs w:val="20"/>
                <w:lang w:eastAsia="en-US"/>
              </w:rPr>
            </w:pPr>
            <w:r w:rsidRPr="00990954">
              <w:rPr>
                <w:rFonts w:eastAsiaTheme="minorHAnsi"/>
                <w:b/>
                <w:bCs/>
                <w:sz w:val="20"/>
                <w:szCs w:val="20"/>
                <w:lang w:eastAsia="en-US"/>
              </w:rPr>
              <w:t>за 2021 год</w:t>
            </w:r>
          </w:p>
        </w:tc>
        <w:tc>
          <w:tcPr>
            <w:tcW w:w="1163" w:type="dxa"/>
          </w:tcPr>
          <w:p w:rsidR="00BF53E3" w:rsidRPr="00990954" w:rsidRDefault="00BF53E3" w:rsidP="000714E5">
            <w:pPr>
              <w:jc w:val="center"/>
              <w:rPr>
                <w:rFonts w:eastAsiaTheme="minorHAnsi"/>
                <w:b/>
                <w:bCs/>
                <w:sz w:val="20"/>
                <w:szCs w:val="20"/>
                <w:lang w:eastAsia="en-US"/>
              </w:rPr>
            </w:pPr>
            <w:r w:rsidRPr="00990954">
              <w:rPr>
                <w:rFonts w:eastAsiaTheme="minorHAnsi"/>
                <w:b/>
                <w:bCs/>
                <w:sz w:val="20"/>
                <w:szCs w:val="20"/>
                <w:lang w:eastAsia="en-US"/>
              </w:rPr>
              <w:t>Прирост</w:t>
            </w:r>
          </w:p>
        </w:tc>
      </w:tr>
      <w:tr w:rsidR="00BF53E3" w:rsidRPr="001B599D" w:rsidTr="000714E5">
        <w:tc>
          <w:tcPr>
            <w:tcW w:w="5642" w:type="dxa"/>
          </w:tcPr>
          <w:p w:rsidR="00BF53E3" w:rsidRPr="001B599D" w:rsidRDefault="00BF53E3" w:rsidP="000714E5">
            <w:pPr>
              <w:rPr>
                <w:rFonts w:eastAsiaTheme="minorHAnsi"/>
                <w:sz w:val="20"/>
                <w:szCs w:val="20"/>
                <w:lang w:eastAsia="en-US"/>
              </w:rPr>
            </w:pPr>
            <w:r w:rsidRPr="001B599D">
              <w:rPr>
                <w:rFonts w:eastAsiaTheme="minorHAnsi"/>
                <w:sz w:val="20"/>
                <w:szCs w:val="20"/>
                <w:lang w:eastAsia="en-US"/>
              </w:rPr>
              <w:t>Подготовлено и размещено краеведческих материалов (количество веб-страниц)</w:t>
            </w:r>
          </w:p>
        </w:tc>
        <w:tc>
          <w:tcPr>
            <w:tcW w:w="1275" w:type="dxa"/>
            <w:vAlign w:val="center"/>
          </w:tcPr>
          <w:p w:rsidR="00BF53E3" w:rsidRPr="001B599D" w:rsidRDefault="00BF53E3" w:rsidP="000714E5">
            <w:pPr>
              <w:jc w:val="center"/>
              <w:rPr>
                <w:rFonts w:eastAsia="MS Mincho"/>
                <w:bCs/>
                <w:sz w:val="20"/>
                <w:szCs w:val="20"/>
              </w:rPr>
            </w:pPr>
            <w:r>
              <w:rPr>
                <w:rFonts w:eastAsia="MS Mincho"/>
                <w:bCs/>
                <w:sz w:val="20"/>
                <w:szCs w:val="20"/>
              </w:rPr>
              <w:t>3</w:t>
            </w:r>
          </w:p>
        </w:tc>
        <w:tc>
          <w:tcPr>
            <w:tcW w:w="1276" w:type="dxa"/>
            <w:vAlign w:val="center"/>
          </w:tcPr>
          <w:p w:rsidR="00BF53E3" w:rsidRPr="001B599D" w:rsidRDefault="00BF53E3" w:rsidP="000714E5">
            <w:pPr>
              <w:jc w:val="center"/>
              <w:rPr>
                <w:rFonts w:eastAsia="MS Mincho"/>
                <w:bCs/>
                <w:sz w:val="20"/>
                <w:szCs w:val="20"/>
              </w:rPr>
            </w:pPr>
            <w:r>
              <w:rPr>
                <w:rFonts w:eastAsia="MS Mincho"/>
                <w:bCs/>
                <w:sz w:val="20"/>
                <w:szCs w:val="20"/>
              </w:rPr>
              <w:t>3</w:t>
            </w:r>
          </w:p>
        </w:tc>
        <w:tc>
          <w:tcPr>
            <w:tcW w:w="1163" w:type="dxa"/>
          </w:tcPr>
          <w:p w:rsidR="00BF53E3" w:rsidRPr="001B599D" w:rsidRDefault="00BF53E3" w:rsidP="000714E5">
            <w:pPr>
              <w:jc w:val="center"/>
              <w:rPr>
                <w:rFonts w:eastAsia="MS Mincho"/>
                <w:bCs/>
                <w:sz w:val="20"/>
                <w:szCs w:val="20"/>
              </w:rPr>
            </w:pPr>
            <w:r>
              <w:rPr>
                <w:rFonts w:eastAsia="MS Mincho"/>
                <w:bCs/>
                <w:sz w:val="20"/>
                <w:szCs w:val="20"/>
              </w:rPr>
              <w:t>0</w:t>
            </w:r>
          </w:p>
        </w:tc>
      </w:tr>
      <w:tr w:rsidR="00BF53E3" w:rsidRPr="001B599D" w:rsidTr="000714E5">
        <w:tc>
          <w:tcPr>
            <w:tcW w:w="5642" w:type="dxa"/>
          </w:tcPr>
          <w:p w:rsidR="00BF53E3" w:rsidRPr="001B599D" w:rsidRDefault="00BF53E3" w:rsidP="000714E5">
            <w:pPr>
              <w:rPr>
                <w:rFonts w:eastAsiaTheme="minorHAnsi"/>
                <w:sz w:val="20"/>
                <w:szCs w:val="20"/>
                <w:lang w:eastAsia="en-US"/>
              </w:rPr>
            </w:pPr>
            <w:r>
              <w:rPr>
                <w:rFonts w:eastAsiaTheme="minorHAnsi"/>
                <w:sz w:val="20"/>
                <w:szCs w:val="20"/>
                <w:lang w:eastAsia="en-US"/>
              </w:rPr>
              <w:t>Отредактировано, дополнено, исправлено краеведческих материалов (количество веб-страниц)</w:t>
            </w:r>
          </w:p>
        </w:tc>
        <w:tc>
          <w:tcPr>
            <w:tcW w:w="1275" w:type="dxa"/>
            <w:vAlign w:val="center"/>
          </w:tcPr>
          <w:p w:rsidR="00BF53E3" w:rsidRPr="001B599D" w:rsidRDefault="00BF53E3" w:rsidP="000714E5">
            <w:pPr>
              <w:jc w:val="center"/>
              <w:rPr>
                <w:rFonts w:eastAsia="MS Mincho"/>
                <w:bCs/>
                <w:sz w:val="20"/>
                <w:szCs w:val="20"/>
              </w:rPr>
            </w:pPr>
            <w:r>
              <w:rPr>
                <w:rFonts w:eastAsia="MS Mincho"/>
                <w:bCs/>
                <w:sz w:val="20"/>
                <w:szCs w:val="20"/>
              </w:rPr>
              <w:t>0</w:t>
            </w:r>
          </w:p>
        </w:tc>
        <w:tc>
          <w:tcPr>
            <w:tcW w:w="1276" w:type="dxa"/>
            <w:vAlign w:val="center"/>
          </w:tcPr>
          <w:p w:rsidR="00BF53E3" w:rsidRPr="001B599D" w:rsidRDefault="00BF53E3" w:rsidP="000714E5">
            <w:pPr>
              <w:jc w:val="center"/>
              <w:rPr>
                <w:rFonts w:eastAsia="MS Mincho"/>
                <w:bCs/>
                <w:sz w:val="20"/>
                <w:szCs w:val="20"/>
              </w:rPr>
            </w:pPr>
            <w:r>
              <w:rPr>
                <w:rFonts w:eastAsia="MS Mincho"/>
                <w:bCs/>
                <w:sz w:val="20"/>
                <w:szCs w:val="20"/>
              </w:rPr>
              <w:t>1</w:t>
            </w:r>
          </w:p>
        </w:tc>
        <w:tc>
          <w:tcPr>
            <w:tcW w:w="1163" w:type="dxa"/>
          </w:tcPr>
          <w:p w:rsidR="00BF53E3" w:rsidRPr="001B599D" w:rsidRDefault="00BF53E3" w:rsidP="000714E5">
            <w:pPr>
              <w:jc w:val="center"/>
              <w:rPr>
                <w:rFonts w:eastAsia="MS Mincho"/>
                <w:bCs/>
                <w:sz w:val="20"/>
                <w:szCs w:val="20"/>
              </w:rPr>
            </w:pPr>
            <w:r>
              <w:rPr>
                <w:rFonts w:eastAsia="MS Mincho"/>
                <w:bCs/>
                <w:sz w:val="20"/>
                <w:szCs w:val="20"/>
              </w:rPr>
              <w:t>1</w:t>
            </w:r>
          </w:p>
        </w:tc>
      </w:tr>
      <w:tr w:rsidR="00BF53E3" w:rsidRPr="001B599D" w:rsidTr="000714E5">
        <w:tc>
          <w:tcPr>
            <w:tcW w:w="5642" w:type="dxa"/>
          </w:tcPr>
          <w:p w:rsidR="00BF53E3" w:rsidRPr="001B599D" w:rsidRDefault="00BF53E3" w:rsidP="000714E5">
            <w:pPr>
              <w:rPr>
                <w:rFonts w:eastAsiaTheme="minorHAnsi"/>
                <w:sz w:val="20"/>
                <w:szCs w:val="20"/>
                <w:lang w:eastAsia="en-US"/>
              </w:rPr>
            </w:pPr>
            <w:r w:rsidRPr="001B599D">
              <w:rPr>
                <w:rFonts w:eastAsiaTheme="minorHAnsi"/>
                <w:sz w:val="20"/>
                <w:szCs w:val="20"/>
                <w:lang w:eastAsia="en-US"/>
              </w:rPr>
              <w:t>Количество посещений</w:t>
            </w:r>
          </w:p>
        </w:tc>
        <w:tc>
          <w:tcPr>
            <w:tcW w:w="1275" w:type="dxa"/>
            <w:vAlign w:val="center"/>
          </w:tcPr>
          <w:p w:rsidR="00BF53E3" w:rsidRPr="001B599D" w:rsidRDefault="00BF53E3" w:rsidP="000714E5">
            <w:pPr>
              <w:jc w:val="center"/>
              <w:rPr>
                <w:rFonts w:eastAsia="MS Mincho"/>
                <w:bCs/>
                <w:sz w:val="20"/>
                <w:szCs w:val="20"/>
              </w:rPr>
            </w:pPr>
            <w:r>
              <w:rPr>
                <w:rFonts w:eastAsia="MS Mincho"/>
                <w:bCs/>
                <w:sz w:val="20"/>
                <w:szCs w:val="20"/>
              </w:rPr>
              <w:t>853</w:t>
            </w:r>
          </w:p>
        </w:tc>
        <w:tc>
          <w:tcPr>
            <w:tcW w:w="1276" w:type="dxa"/>
            <w:vAlign w:val="center"/>
          </w:tcPr>
          <w:p w:rsidR="00BF53E3" w:rsidRPr="001B599D" w:rsidRDefault="00BF53E3" w:rsidP="000714E5">
            <w:pPr>
              <w:jc w:val="center"/>
              <w:rPr>
                <w:rFonts w:eastAsia="MS Mincho"/>
                <w:bCs/>
                <w:sz w:val="20"/>
                <w:szCs w:val="20"/>
              </w:rPr>
            </w:pPr>
            <w:r>
              <w:rPr>
                <w:rFonts w:eastAsia="MS Mincho"/>
                <w:bCs/>
                <w:sz w:val="20"/>
                <w:szCs w:val="20"/>
              </w:rPr>
              <w:t>986</w:t>
            </w:r>
          </w:p>
        </w:tc>
        <w:tc>
          <w:tcPr>
            <w:tcW w:w="1163" w:type="dxa"/>
          </w:tcPr>
          <w:p w:rsidR="00BF53E3" w:rsidRPr="001B599D" w:rsidRDefault="00BF53E3" w:rsidP="000714E5">
            <w:pPr>
              <w:jc w:val="center"/>
              <w:rPr>
                <w:rFonts w:eastAsia="MS Mincho"/>
                <w:bCs/>
                <w:sz w:val="20"/>
                <w:szCs w:val="20"/>
              </w:rPr>
            </w:pPr>
            <w:r>
              <w:rPr>
                <w:rFonts w:eastAsia="MS Mincho"/>
                <w:bCs/>
                <w:sz w:val="20"/>
                <w:szCs w:val="20"/>
              </w:rPr>
              <w:t>133</w:t>
            </w:r>
          </w:p>
        </w:tc>
      </w:tr>
      <w:tr w:rsidR="00BF53E3" w:rsidRPr="001B599D" w:rsidTr="000714E5">
        <w:tc>
          <w:tcPr>
            <w:tcW w:w="5642" w:type="dxa"/>
          </w:tcPr>
          <w:p w:rsidR="00BF53E3" w:rsidRPr="001B599D" w:rsidRDefault="00BF53E3" w:rsidP="000714E5">
            <w:pPr>
              <w:rPr>
                <w:rFonts w:eastAsiaTheme="minorHAnsi"/>
                <w:sz w:val="20"/>
                <w:szCs w:val="20"/>
                <w:lang w:eastAsia="en-US"/>
              </w:rPr>
            </w:pPr>
            <w:r w:rsidRPr="001B599D">
              <w:rPr>
                <w:rFonts w:eastAsiaTheme="minorHAnsi"/>
                <w:sz w:val="20"/>
                <w:szCs w:val="20"/>
                <w:lang w:eastAsia="en-US"/>
              </w:rPr>
              <w:t>Количество просмотров</w:t>
            </w:r>
            <w:r>
              <w:rPr>
                <w:rFonts w:eastAsiaTheme="minorHAnsi"/>
                <w:sz w:val="20"/>
                <w:szCs w:val="20"/>
                <w:lang w:eastAsia="en-US"/>
              </w:rPr>
              <w:t xml:space="preserve"> страниц</w:t>
            </w:r>
          </w:p>
        </w:tc>
        <w:tc>
          <w:tcPr>
            <w:tcW w:w="1275" w:type="dxa"/>
            <w:vAlign w:val="center"/>
          </w:tcPr>
          <w:p w:rsidR="00BF53E3" w:rsidRPr="001B599D" w:rsidRDefault="00BF53E3" w:rsidP="000714E5">
            <w:pPr>
              <w:jc w:val="center"/>
              <w:rPr>
                <w:rFonts w:eastAsia="MS Mincho"/>
                <w:bCs/>
                <w:sz w:val="20"/>
                <w:szCs w:val="20"/>
              </w:rPr>
            </w:pPr>
            <w:r>
              <w:rPr>
                <w:rFonts w:eastAsia="MS Mincho"/>
                <w:bCs/>
                <w:sz w:val="20"/>
                <w:szCs w:val="20"/>
              </w:rPr>
              <w:t>256</w:t>
            </w:r>
          </w:p>
        </w:tc>
        <w:tc>
          <w:tcPr>
            <w:tcW w:w="1276" w:type="dxa"/>
            <w:vAlign w:val="center"/>
          </w:tcPr>
          <w:p w:rsidR="00BF53E3" w:rsidRPr="001B599D" w:rsidRDefault="00BF53E3" w:rsidP="000714E5">
            <w:pPr>
              <w:jc w:val="center"/>
              <w:rPr>
                <w:rFonts w:eastAsia="MS Mincho"/>
                <w:bCs/>
                <w:sz w:val="20"/>
                <w:szCs w:val="20"/>
              </w:rPr>
            </w:pPr>
            <w:r>
              <w:rPr>
                <w:rFonts w:eastAsia="MS Mincho"/>
                <w:bCs/>
                <w:sz w:val="20"/>
                <w:szCs w:val="20"/>
              </w:rPr>
              <w:t>566</w:t>
            </w:r>
          </w:p>
        </w:tc>
        <w:tc>
          <w:tcPr>
            <w:tcW w:w="1163" w:type="dxa"/>
          </w:tcPr>
          <w:p w:rsidR="00BF53E3" w:rsidRPr="001B599D" w:rsidRDefault="00BF53E3" w:rsidP="000714E5">
            <w:pPr>
              <w:jc w:val="center"/>
              <w:rPr>
                <w:rFonts w:eastAsia="MS Mincho"/>
                <w:bCs/>
                <w:sz w:val="20"/>
                <w:szCs w:val="20"/>
              </w:rPr>
            </w:pPr>
            <w:r>
              <w:rPr>
                <w:rFonts w:eastAsia="MS Mincho"/>
                <w:bCs/>
                <w:sz w:val="20"/>
                <w:szCs w:val="20"/>
              </w:rPr>
              <w:t>310</w:t>
            </w:r>
          </w:p>
        </w:tc>
      </w:tr>
    </w:tbl>
    <w:p w:rsidR="00BF53E3" w:rsidRPr="001B599D" w:rsidRDefault="00BF53E3" w:rsidP="00BF53E3">
      <w:pPr>
        <w:rPr>
          <w:b/>
          <w:sz w:val="20"/>
          <w:szCs w:val="20"/>
        </w:rPr>
      </w:pPr>
    </w:p>
    <w:tbl>
      <w:tblPr>
        <w:tblStyle w:val="a5"/>
        <w:tblW w:w="0" w:type="auto"/>
        <w:tblLook w:val="04A0" w:firstRow="1" w:lastRow="0" w:firstColumn="1" w:lastColumn="0" w:noHBand="0" w:noVBand="1"/>
      </w:tblPr>
      <w:tblGrid>
        <w:gridCol w:w="9288"/>
      </w:tblGrid>
      <w:tr w:rsidR="00BF53E3" w:rsidTr="00844BC2">
        <w:tc>
          <w:tcPr>
            <w:tcW w:w="9288" w:type="dxa"/>
          </w:tcPr>
          <w:p w:rsidR="00BF53E3" w:rsidRPr="00EE0432" w:rsidRDefault="00BF53E3" w:rsidP="000714E5">
            <w:pPr>
              <w:pStyle w:val="a3"/>
              <w:widowControl w:val="0"/>
              <w:tabs>
                <w:tab w:val="left" w:pos="708"/>
              </w:tabs>
              <w:rPr>
                <w:b/>
                <w:color w:val="000000"/>
                <w:sz w:val="20"/>
                <w:szCs w:val="20"/>
                <w:shd w:val="clear" w:color="auto" w:fill="FFFFFF"/>
              </w:rPr>
            </w:pPr>
            <w:r>
              <w:rPr>
                <w:b/>
                <w:color w:val="000000"/>
                <w:sz w:val="20"/>
                <w:szCs w:val="20"/>
                <w:shd w:val="clear" w:color="auto" w:fill="FFFFFF"/>
              </w:rPr>
              <w:t>Ваш комментарий</w:t>
            </w:r>
          </w:p>
        </w:tc>
      </w:tr>
      <w:tr w:rsidR="00BF53E3" w:rsidTr="00844BC2">
        <w:tc>
          <w:tcPr>
            <w:tcW w:w="9288" w:type="dxa"/>
          </w:tcPr>
          <w:p w:rsidR="00BF53E3" w:rsidRDefault="00BF53E3" w:rsidP="000714E5">
            <w:pPr>
              <w:pStyle w:val="a3"/>
              <w:widowControl w:val="0"/>
              <w:tabs>
                <w:tab w:val="left" w:pos="708"/>
              </w:tabs>
              <w:jc w:val="both"/>
              <w:rPr>
                <w:color w:val="000000"/>
                <w:sz w:val="20"/>
                <w:szCs w:val="20"/>
                <w:shd w:val="clear" w:color="auto" w:fill="FFFFFF"/>
              </w:rPr>
            </w:pPr>
          </w:p>
        </w:tc>
      </w:tr>
    </w:tbl>
    <w:p w:rsidR="00BF53E3" w:rsidRDefault="00BF53E3" w:rsidP="00BF53E3">
      <w:pPr>
        <w:jc w:val="both"/>
        <w:rPr>
          <w:b/>
          <w:sz w:val="20"/>
          <w:szCs w:val="20"/>
        </w:rPr>
      </w:pPr>
    </w:p>
    <w:p w:rsidR="00BF53E3" w:rsidRPr="00545C81" w:rsidRDefault="00BF53E3" w:rsidP="00BF53E3">
      <w:pPr>
        <w:pStyle w:val="2"/>
        <w:rPr>
          <w:sz w:val="22"/>
          <w:szCs w:val="22"/>
        </w:rPr>
      </w:pPr>
      <w:r w:rsidRPr="00545C81">
        <w:rPr>
          <w:sz w:val="22"/>
          <w:szCs w:val="22"/>
        </w:rPr>
        <w:t>8.4.2. Формирование электронных краеведческих библиотек/коллекций на сайте</w:t>
      </w:r>
    </w:p>
    <w:p w:rsidR="00BF53E3" w:rsidRPr="00545C81" w:rsidRDefault="00BF53E3" w:rsidP="00BF53E3">
      <w:pPr>
        <w:jc w:val="both"/>
        <w:rPr>
          <w:sz w:val="22"/>
          <w:szCs w:val="22"/>
        </w:rPr>
      </w:pPr>
      <w:r w:rsidRPr="00545C81">
        <w:rPr>
          <w:sz w:val="22"/>
          <w:szCs w:val="22"/>
        </w:rPr>
        <w:t>Приведите наименование и адрес электронной краеведческой библиотеки:</w:t>
      </w:r>
    </w:p>
    <w:p w:rsidR="00BF53E3" w:rsidRPr="00545C81" w:rsidRDefault="00BF53E3" w:rsidP="00BF53E3">
      <w:pPr>
        <w:jc w:val="both"/>
        <w:rPr>
          <w:sz w:val="22"/>
          <w:szCs w:val="22"/>
        </w:rPr>
      </w:pPr>
      <w:r w:rsidRPr="00545C81">
        <w:rPr>
          <w:sz w:val="22"/>
          <w:szCs w:val="22"/>
        </w:rPr>
        <w:t>Электронная краеведческая библиотека______</w:t>
      </w:r>
      <w:r>
        <w:rPr>
          <w:sz w:val="22"/>
          <w:szCs w:val="22"/>
        </w:rPr>
        <w:t>0</w:t>
      </w:r>
      <w:r w:rsidRPr="00545C81">
        <w:rPr>
          <w:sz w:val="22"/>
          <w:szCs w:val="22"/>
        </w:rPr>
        <w:t>______________ (URL: _______________)</w:t>
      </w:r>
    </w:p>
    <w:p w:rsidR="00BF53E3" w:rsidRPr="001A2F4F" w:rsidRDefault="00BF53E3" w:rsidP="00BF53E3">
      <w:pPr>
        <w:jc w:val="both"/>
        <w:rPr>
          <w:sz w:val="20"/>
          <w:szCs w:val="20"/>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5670"/>
        <w:gridCol w:w="1418"/>
        <w:gridCol w:w="1588"/>
      </w:tblGrid>
      <w:tr w:rsidR="00BF53E3" w:rsidRPr="001A2F4F" w:rsidTr="000714E5">
        <w:tc>
          <w:tcPr>
            <w:tcW w:w="680" w:type="dxa"/>
          </w:tcPr>
          <w:p w:rsidR="00BF53E3" w:rsidRPr="001A2F4F" w:rsidRDefault="00BF53E3" w:rsidP="000714E5">
            <w:pPr>
              <w:jc w:val="center"/>
              <w:rPr>
                <w:rFonts w:eastAsiaTheme="minorHAnsi"/>
                <w:b/>
                <w:sz w:val="18"/>
                <w:szCs w:val="18"/>
                <w:lang w:eastAsia="en-US"/>
              </w:rPr>
            </w:pPr>
            <w:r w:rsidRPr="001A2F4F">
              <w:rPr>
                <w:rFonts w:eastAsiaTheme="minorHAnsi"/>
                <w:b/>
                <w:sz w:val="18"/>
                <w:szCs w:val="18"/>
                <w:lang w:eastAsia="en-US"/>
              </w:rPr>
              <w:t xml:space="preserve">№ </w:t>
            </w:r>
            <w:proofErr w:type="gramStart"/>
            <w:r w:rsidRPr="001A2F4F">
              <w:rPr>
                <w:rFonts w:eastAsiaTheme="minorHAnsi"/>
                <w:b/>
                <w:sz w:val="18"/>
                <w:szCs w:val="18"/>
                <w:lang w:eastAsia="en-US"/>
              </w:rPr>
              <w:t>п</w:t>
            </w:r>
            <w:proofErr w:type="gramEnd"/>
            <w:r w:rsidRPr="001A2F4F">
              <w:rPr>
                <w:rFonts w:eastAsiaTheme="minorHAnsi"/>
                <w:b/>
                <w:sz w:val="18"/>
                <w:szCs w:val="18"/>
                <w:lang w:eastAsia="en-US"/>
              </w:rPr>
              <w:t>/п</w:t>
            </w:r>
          </w:p>
        </w:tc>
        <w:tc>
          <w:tcPr>
            <w:tcW w:w="5670" w:type="dxa"/>
            <w:vAlign w:val="center"/>
          </w:tcPr>
          <w:p w:rsidR="00BF53E3" w:rsidRPr="001A2F4F" w:rsidRDefault="00BF53E3" w:rsidP="000714E5">
            <w:pPr>
              <w:jc w:val="center"/>
              <w:rPr>
                <w:rFonts w:eastAsiaTheme="minorHAnsi"/>
                <w:b/>
                <w:sz w:val="18"/>
                <w:szCs w:val="18"/>
                <w:lang w:eastAsia="en-US"/>
              </w:rPr>
            </w:pPr>
            <w:r w:rsidRPr="001A2F4F">
              <w:rPr>
                <w:rFonts w:eastAsiaTheme="minorHAnsi"/>
                <w:b/>
                <w:sz w:val="18"/>
                <w:szCs w:val="18"/>
                <w:lang w:eastAsia="en-US"/>
              </w:rPr>
              <w:t>Наименование коллекции</w:t>
            </w:r>
          </w:p>
        </w:tc>
        <w:tc>
          <w:tcPr>
            <w:tcW w:w="1418" w:type="dxa"/>
            <w:vAlign w:val="center"/>
          </w:tcPr>
          <w:p w:rsidR="00BF53E3" w:rsidRPr="001A2F4F" w:rsidRDefault="00BF53E3" w:rsidP="000714E5">
            <w:pPr>
              <w:jc w:val="center"/>
              <w:rPr>
                <w:b/>
                <w:sz w:val="18"/>
                <w:szCs w:val="18"/>
              </w:rPr>
            </w:pPr>
            <w:r>
              <w:rPr>
                <w:b/>
                <w:sz w:val="18"/>
                <w:szCs w:val="18"/>
              </w:rPr>
              <w:t>Год создания</w:t>
            </w:r>
          </w:p>
        </w:tc>
        <w:tc>
          <w:tcPr>
            <w:tcW w:w="1588" w:type="dxa"/>
            <w:vAlign w:val="center"/>
          </w:tcPr>
          <w:p w:rsidR="00BF53E3" w:rsidRPr="00E83C46" w:rsidRDefault="00BF53E3" w:rsidP="000714E5">
            <w:pPr>
              <w:jc w:val="center"/>
              <w:rPr>
                <w:b/>
                <w:sz w:val="18"/>
                <w:szCs w:val="18"/>
              </w:rPr>
            </w:pPr>
            <w:r w:rsidRPr="00D1462A">
              <w:rPr>
                <w:b/>
                <w:sz w:val="18"/>
                <w:szCs w:val="18"/>
              </w:rPr>
              <w:t>URL</w:t>
            </w:r>
          </w:p>
        </w:tc>
      </w:tr>
      <w:tr w:rsidR="00BF53E3" w:rsidRPr="001A2F4F" w:rsidTr="000714E5">
        <w:tc>
          <w:tcPr>
            <w:tcW w:w="680" w:type="dxa"/>
          </w:tcPr>
          <w:p w:rsidR="00BF53E3" w:rsidRPr="001A2F4F" w:rsidRDefault="00BF53E3" w:rsidP="000714E5">
            <w:pPr>
              <w:rPr>
                <w:rFonts w:eastAsiaTheme="minorHAnsi"/>
                <w:sz w:val="20"/>
                <w:szCs w:val="20"/>
                <w:lang w:eastAsia="en-US"/>
              </w:rPr>
            </w:pPr>
          </w:p>
        </w:tc>
        <w:tc>
          <w:tcPr>
            <w:tcW w:w="5670" w:type="dxa"/>
          </w:tcPr>
          <w:p w:rsidR="00BF53E3" w:rsidRPr="001A2F4F" w:rsidRDefault="00BF53E3" w:rsidP="000714E5">
            <w:pPr>
              <w:rPr>
                <w:rFonts w:eastAsiaTheme="minorHAnsi"/>
                <w:sz w:val="20"/>
                <w:szCs w:val="20"/>
                <w:lang w:eastAsia="en-US"/>
              </w:rPr>
            </w:pPr>
          </w:p>
        </w:tc>
        <w:tc>
          <w:tcPr>
            <w:tcW w:w="1418" w:type="dxa"/>
          </w:tcPr>
          <w:p w:rsidR="00BF53E3" w:rsidRPr="001A2F4F" w:rsidRDefault="00BF53E3" w:rsidP="000714E5">
            <w:pPr>
              <w:jc w:val="center"/>
              <w:rPr>
                <w:rFonts w:eastAsia="MS Mincho"/>
                <w:bCs/>
                <w:sz w:val="20"/>
                <w:szCs w:val="20"/>
              </w:rPr>
            </w:pPr>
          </w:p>
        </w:tc>
        <w:tc>
          <w:tcPr>
            <w:tcW w:w="1588" w:type="dxa"/>
          </w:tcPr>
          <w:p w:rsidR="00BF53E3" w:rsidRPr="001A2F4F" w:rsidRDefault="00BF53E3" w:rsidP="000714E5">
            <w:pPr>
              <w:jc w:val="center"/>
              <w:rPr>
                <w:rFonts w:eastAsia="MS Mincho"/>
                <w:bCs/>
                <w:sz w:val="20"/>
                <w:szCs w:val="20"/>
              </w:rPr>
            </w:pPr>
          </w:p>
        </w:tc>
      </w:tr>
    </w:tbl>
    <w:p w:rsidR="00BF53E3" w:rsidRPr="001A2F4F" w:rsidRDefault="00BF53E3" w:rsidP="00BF53E3">
      <w:pPr>
        <w:jc w:val="both"/>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1275"/>
        <w:gridCol w:w="1418"/>
        <w:gridCol w:w="1588"/>
      </w:tblGrid>
      <w:tr w:rsidR="00BF53E3" w:rsidRPr="001A2F4F" w:rsidTr="000714E5">
        <w:tc>
          <w:tcPr>
            <w:tcW w:w="5075" w:type="dxa"/>
          </w:tcPr>
          <w:p w:rsidR="00BF53E3" w:rsidRPr="001B599D" w:rsidRDefault="00BF53E3" w:rsidP="000714E5">
            <w:pPr>
              <w:jc w:val="center"/>
              <w:rPr>
                <w:rFonts w:eastAsiaTheme="minorHAnsi"/>
                <w:b/>
                <w:sz w:val="20"/>
                <w:szCs w:val="20"/>
                <w:lang w:eastAsia="en-US"/>
              </w:rPr>
            </w:pPr>
            <w:r w:rsidRPr="001B599D">
              <w:rPr>
                <w:rFonts w:eastAsiaTheme="minorHAnsi"/>
                <w:b/>
                <w:sz w:val="20"/>
                <w:szCs w:val="20"/>
                <w:lang w:eastAsia="en-US"/>
              </w:rPr>
              <w:t>Наименование показателей</w:t>
            </w:r>
          </w:p>
        </w:tc>
        <w:tc>
          <w:tcPr>
            <w:tcW w:w="1275" w:type="dxa"/>
            <w:vAlign w:val="center"/>
          </w:tcPr>
          <w:p w:rsidR="00BF53E3" w:rsidRPr="001B599D" w:rsidRDefault="00BF53E3" w:rsidP="000714E5">
            <w:pPr>
              <w:jc w:val="center"/>
              <w:rPr>
                <w:rFonts w:eastAsiaTheme="minorHAnsi"/>
                <w:b/>
                <w:bCs/>
                <w:sz w:val="20"/>
                <w:szCs w:val="20"/>
                <w:lang w:eastAsia="en-US"/>
              </w:rPr>
            </w:pPr>
            <w:proofErr w:type="spellStart"/>
            <w:r>
              <w:rPr>
                <w:rFonts w:eastAsiaTheme="minorHAnsi"/>
                <w:b/>
                <w:bCs/>
                <w:sz w:val="20"/>
                <w:szCs w:val="20"/>
                <w:lang w:val="en-US" w:eastAsia="en-US"/>
              </w:rPr>
              <w:t>за</w:t>
            </w:r>
            <w:proofErr w:type="spellEnd"/>
            <w:r>
              <w:rPr>
                <w:rFonts w:eastAsiaTheme="minorHAnsi"/>
                <w:b/>
                <w:bCs/>
                <w:sz w:val="20"/>
                <w:szCs w:val="20"/>
                <w:lang w:val="en-US" w:eastAsia="en-US"/>
              </w:rPr>
              <w:t xml:space="preserve"> </w:t>
            </w:r>
            <w:r w:rsidRPr="001B599D">
              <w:rPr>
                <w:rFonts w:eastAsiaTheme="minorHAnsi"/>
                <w:b/>
                <w:bCs/>
                <w:sz w:val="20"/>
                <w:szCs w:val="20"/>
                <w:lang w:eastAsia="en-US"/>
              </w:rPr>
              <w:t>2020</w:t>
            </w:r>
            <w:r>
              <w:rPr>
                <w:rFonts w:eastAsiaTheme="minorHAnsi"/>
                <w:b/>
                <w:bCs/>
                <w:sz w:val="20"/>
                <w:szCs w:val="20"/>
                <w:lang w:eastAsia="en-US"/>
              </w:rPr>
              <w:t xml:space="preserve"> год</w:t>
            </w:r>
          </w:p>
        </w:tc>
        <w:tc>
          <w:tcPr>
            <w:tcW w:w="1418" w:type="dxa"/>
            <w:vAlign w:val="center"/>
          </w:tcPr>
          <w:p w:rsidR="00BF53E3" w:rsidRPr="001B599D" w:rsidRDefault="00BF53E3" w:rsidP="000714E5">
            <w:pPr>
              <w:jc w:val="center"/>
              <w:rPr>
                <w:rFonts w:eastAsiaTheme="minorHAnsi"/>
                <w:b/>
                <w:bCs/>
                <w:sz w:val="20"/>
                <w:szCs w:val="20"/>
                <w:lang w:eastAsia="en-US"/>
              </w:rPr>
            </w:pPr>
            <w:r>
              <w:rPr>
                <w:rFonts w:eastAsiaTheme="minorHAnsi"/>
                <w:b/>
                <w:bCs/>
                <w:sz w:val="20"/>
                <w:szCs w:val="20"/>
                <w:lang w:eastAsia="en-US"/>
              </w:rPr>
              <w:t xml:space="preserve">за </w:t>
            </w:r>
            <w:r w:rsidRPr="001B599D">
              <w:rPr>
                <w:rFonts w:eastAsiaTheme="minorHAnsi"/>
                <w:b/>
                <w:bCs/>
                <w:sz w:val="20"/>
                <w:szCs w:val="20"/>
                <w:lang w:eastAsia="en-US"/>
              </w:rPr>
              <w:t>2021</w:t>
            </w:r>
            <w:r>
              <w:rPr>
                <w:rFonts w:eastAsiaTheme="minorHAnsi"/>
                <w:b/>
                <w:bCs/>
                <w:sz w:val="20"/>
                <w:szCs w:val="20"/>
                <w:lang w:eastAsia="en-US"/>
              </w:rPr>
              <w:t xml:space="preserve"> год</w:t>
            </w:r>
          </w:p>
        </w:tc>
        <w:tc>
          <w:tcPr>
            <w:tcW w:w="1588" w:type="dxa"/>
          </w:tcPr>
          <w:p w:rsidR="00BF53E3" w:rsidRPr="001B599D" w:rsidRDefault="00BF53E3" w:rsidP="000714E5">
            <w:pPr>
              <w:jc w:val="center"/>
              <w:rPr>
                <w:rFonts w:eastAsiaTheme="minorHAnsi"/>
                <w:b/>
                <w:bCs/>
                <w:sz w:val="20"/>
                <w:szCs w:val="20"/>
                <w:lang w:eastAsia="en-US"/>
              </w:rPr>
            </w:pPr>
            <w:r w:rsidRPr="001E3D33">
              <w:rPr>
                <w:rFonts w:eastAsiaTheme="minorHAnsi"/>
                <w:b/>
                <w:bCs/>
                <w:sz w:val="20"/>
                <w:szCs w:val="20"/>
                <w:lang w:eastAsia="en-US"/>
              </w:rPr>
              <w:t>Прирост</w:t>
            </w:r>
          </w:p>
        </w:tc>
      </w:tr>
      <w:tr w:rsidR="00BF53E3" w:rsidRPr="00063977" w:rsidTr="000714E5">
        <w:tc>
          <w:tcPr>
            <w:tcW w:w="5075" w:type="dxa"/>
          </w:tcPr>
          <w:p w:rsidR="00BF53E3" w:rsidRPr="00063977" w:rsidRDefault="00BF53E3" w:rsidP="000714E5">
            <w:pPr>
              <w:rPr>
                <w:rFonts w:eastAsiaTheme="minorHAnsi"/>
                <w:sz w:val="20"/>
                <w:szCs w:val="20"/>
                <w:lang w:eastAsia="en-US"/>
              </w:rPr>
            </w:pPr>
            <w:r w:rsidRPr="00063977">
              <w:rPr>
                <w:rFonts w:eastAsiaTheme="minorHAnsi"/>
                <w:sz w:val="20"/>
                <w:szCs w:val="20"/>
                <w:lang w:eastAsia="en-US"/>
              </w:rPr>
              <w:t>Размещено ссылок на краеведческие документы из собственного фонда</w:t>
            </w:r>
          </w:p>
        </w:tc>
        <w:tc>
          <w:tcPr>
            <w:tcW w:w="1275" w:type="dxa"/>
            <w:vAlign w:val="center"/>
          </w:tcPr>
          <w:p w:rsidR="00BF53E3" w:rsidRPr="00063977" w:rsidRDefault="00BF53E3" w:rsidP="000714E5">
            <w:pPr>
              <w:jc w:val="center"/>
              <w:rPr>
                <w:rFonts w:eastAsia="MS Mincho"/>
                <w:bCs/>
                <w:sz w:val="20"/>
                <w:szCs w:val="20"/>
              </w:rPr>
            </w:pPr>
            <w:r>
              <w:rPr>
                <w:rFonts w:eastAsia="MS Mincho"/>
                <w:bCs/>
                <w:sz w:val="20"/>
                <w:szCs w:val="20"/>
              </w:rPr>
              <w:t>0</w:t>
            </w:r>
          </w:p>
        </w:tc>
        <w:tc>
          <w:tcPr>
            <w:tcW w:w="1418" w:type="dxa"/>
            <w:vAlign w:val="center"/>
          </w:tcPr>
          <w:p w:rsidR="00BF53E3" w:rsidRPr="00063977" w:rsidRDefault="00BF53E3" w:rsidP="000714E5">
            <w:pPr>
              <w:jc w:val="center"/>
              <w:rPr>
                <w:rFonts w:eastAsia="MS Mincho"/>
                <w:bCs/>
                <w:sz w:val="20"/>
                <w:szCs w:val="20"/>
              </w:rPr>
            </w:pPr>
            <w:r>
              <w:rPr>
                <w:rFonts w:eastAsia="MS Mincho"/>
                <w:bCs/>
                <w:sz w:val="20"/>
                <w:szCs w:val="20"/>
              </w:rPr>
              <w:t>0</w:t>
            </w:r>
          </w:p>
        </w:tc>
        <w:tc>
          <w:tcPr>
            <w:tcW w:w="1588" w:type="dxa"/>
          </w:tcPr>
          <w:p w:rsidR="00BF53E3" w:rsidRPr="00063977" w:rsidRDefault="00BF53E3" w:rsidP="000714E5">
            <w:pPr>
              <w:jc w:val="center"/>
              <w:rPr>
                <w:rFonts w:eastAsia="MS Mincho"/>
                <w:bCs/>
                <w:sz w:val="20"/>
                <w:szCs w:val="20"/>
              </w:rPr>
            </w:pPr>
            <w:r>
              <w:rPr>
                <w:rFonts w:eastAsia="MS Mincho"/>
                <w:bCs/>
                <w:sz w:val="20"/>
                <w:szCs w:val="20"/>
              </w:rPr>
              <w:t>0</w:t>
            </w:r>
          </w:p>
        </w:tc>
      </w:tr>
      <w:tr w:rsidR="00BF53E3" w:rsidRPr="001A2F4F" w:rsidTr="000714E5">
        <w:tc>
          <w:tcPr>
            <w:tcW w:w="5075" w:type="dxa"/>
          </w:tcPr>
          <w:p w:rsidR="00BF53E3" w:rsidRPr="00063977" w:rsidRDefault="00BF53E3" w:rsidP="000714E5">
            <w:pPr>
              <w:rPr>
                <w:rFonts w:eastAsiaTheme="minorHAnsi"/>
                <w:sz w:val="20"/>
                <w:szCs w:val="20"/>
                <w:lang w:eastAsia="en-US"/>
              </w:rPr>
            </w:pPr>
            <w:r w:rsidRPr="00063977">
              <w:rPr>
                <w:rFonts w:eastAsiaTheme="minorHAnsi"/>
                <w:sz w:val="20"/>
                <w:szCs w:val="20"/>
                <w:lang w:eastAsia="en-US"/>
              </w:rPr>
              <w:t>Размещено ссылок на краеведческие документы из других электронных библиотек (в т. ч. ДЭБ)</w:t>
            </w:r>
            <w:r>
              <w:rPr>
                <w:rFonts w:eastAsiaTheme="minorHAnsi"/>
                <w:sz w:val="20"/>
                <w:szCs w:val="20"/>
                <w:lang w:eastAsia="en-US"/>
              </w:rPr>
              <w:t xml:space="preserve"> и других источников в Сети</w:t>
            </w:r>
          </w:p>
        </w:tc>
        <w:tc>
          <w:tcPr>
            <w:tcW w:w="1275" w:type="dxa"/>
            <w:vAlign w:val="center"/>
          </w:tcPr>
          <w:p w:rsidR="00BF53E3" w:rsidRPr="001A2F4F" w:rsidRDefault="00BF53E3" w:rsidP="000714E5">
            <w:pPr>
              <w:jc w:val="center"/>
              <w:rPr>
                <w:rFonts w:eastAsia="MS Mincho"/>
                <w:bCs/>
                <w:sz w:val="20"/>
                <w:szCs w:val="20"/>
              </w:rPr>
            </w:pPr>
            <w:r>
              <w:rPr>
                <w:rFonts w:eastAsia="MS Mincho"/>
                <w:bCs/>
                <w:sz w:val="20"/>
                <w:szCs w:val="20"/>
              </w:rPr>
              <w:t>0</w:t>
            </w:r>
          </w:p>
        </w:tc>
        <w:tc>
          <w:tcPr>
            <w:tcW w:w="1418" w:type="dxa"/>
            <w:vAlign w:val="center"/>
          </w:tcPr>
          <w:p w:rsidR="00BF53E3" w:rsidRPr="001A2F4F" w:rsidRDefault="00BF53E3" w:rsidP="000714E5">
            <w:pPr>
              <w:jc w:val="center"/>
              <w:rPr>
                <w:rFonts w:eastAsia="MS Mincho"/>
                <w:bCs/>
                <w:sz w:val="20"/>
                <w:szCs w:val="20"/>
              </w:rPr>
            </w:pPr>
            <w:r>
              <w:rPr>
                <w:rFonts w:eastAsia="MS Mincho"/>
                <w:bCs/>
                <w:sz w:val="20"/>
                <w:szCs w:val="20"/>
              </w:rPr>
              <w:t>0</w:t>
            </w:r>
          </w:p>
        </w:tc>
        <w:tc>
          <w:tcPr>
            <w:tcW w:w="1588" w:type="dxa"/>
          </w:tcPr>
          <w:p w:rsidR="00BF53E3" w:rsidRPr="001A2F4F" w:rsidRDefault="00BF53E3" w:rsidP="000714E5">
            <w:pPr>
              <w:jc w:val="center"/>
              <w:rPr>
                <w:rFonts w:eastAsia="MS Mincho"/>
                <w:bCs/>
                <w:sz w:val="20"/>
                <w:szCs w:val="20"/>
              </w:rPr>
            </w:pPr>
            <w:r>
              <w:rPr>
                <w:rFonts w:eastAsia="MS Mincho"/>
                <w:bCs/>
                <w:sz w:val="20"/>
                <w:szCs w:val="20"/>
              </w:rPr>
              <w:t>0</w:t>
            </w:r>
          </w:p>
        </w:tc>
      </w:tr>
      <w:tr w:rsidR="00BF53E3" w:rsidRPr="001A2F4F" w:rsidTr="000714E5">
        <w:tc>
          <w:tcPr>
            <w:tcW w:w="5075" w:type="dxa"/>
          </w:tcPr>
          <w:p w:rsidR="00BF53E3" w:rsidRPr="001A2F4F" w:rsidRDefault="00BF53E3" w:rsidP="000714E5">
            <w:pPr>
              <w:rPr>
                <w:rFonts w:eastAsiaTheme="minorHAnsi"/>
                <w:sz w:val="20"/>
                <w:szCs w:val="20"/>
                <w:lang w:eastAsia="en-US"/>
              </w:rPr>
            </w:pPr>
            <w:r w:rsidRPr="001A2F4F">
              <w:rPr>
                <w:rFonts w:eastAsiaTheme="minorHAnsi"/>
                <w:sz w:val="20"/>
                <w:szCs w:val="20"/>
                <w:lang w:eastAsia="en-US"/>
              </w:rPr>
              <w:t xml:space="preserve">Количество посещений </w:t>
            </w:r>
          </w:p>
        </w:tc>
        <w:tc>
          <w:tcPr>
            <w:tcW w:w="1275" w:type="dxa"/>
            <w:vAlign w:val="center"/>
          </w:tcPr>
          <w:p w:rsidR="00BF53E3" w:rsidRPr="001A2F4F" w:rsidRDefault="00BF53E3" w:rsidP="000714E5">
            <w:pPr>
              <w:jc w:val="center"/>
              <w:rPr>
                <w:rFonts w:eastAsia="MS Mincho"/>
                <w:bCs/>
                <w:sz w:val="20"/>
                <w:szCs w:val="20"/>
              </w:rPr>
            </w:pPr>
            <w:r>
              <w:rPr>
                <w:rFonts w:eastAsia="MS Mincho"/>
                <w:bCs/>
                <w:sz w:val="20"/>
                <w:szCs w:val="20"/>
              </w:rPr>
              <w:t>0</w:t>
            </w:r>
          </w:p>
        </w:tc>
        <w:tc>
          <w:tcPr>
            <w:tcW w:w="1418" w:type="dxa"/>
            <w:vAlign w:val="center"/>
          </w:tcPr>
          <w:p w:rsidR="00BF53E3" w:rsidRPr="001A2F4F" w:rsidRDefault="00BF53E3" w:rsidP="000714E5">
            <w:pPr>
              <w:jc w:val="center"/>
              <w:rPr>
                <w:rFonts w:eastAsia="MS Mincho"/>
                <w:bCs/>
                <w:sz w:val="20"/>
                <w:szCs w:val="20"/>
              </w:rPr>
            </w:pPr>
            <w:r>
              <w:rPr>
                <w:rFonts w:eastAsia="MS Mincho"/>
                <w:bCs/>
                <w:sz w:val="20"/>
                <w:szCs w:val="20"/>
              </w:rPr>
              <w:t>0</w:t>
            </w:r>
          </w:p>
        </w:tc>
        <w:tc>
          <w:tcPr>
            <w:tcW w:w="1588" w:type="dxa"/>
          </w:tcPr>
          <w:p w:rsidR="00BF53E3" w:rsidRPr="001A2F4F" w:rsidRDefault="00BF53E3" w:rsidP="000714E5">
            <w:pPr>
              <w:jc w:val="center"/>
              <w:rPr>
                <w:rFonts w:eastAsia="MS Mincho"/>
                <w:bCs/>
                <w:sz w:val="20"/>
                <w:szCs w:val="20"/>
              </w:rPr>
            </w:pPr>
            <w:r>
              <w:rPr>
                <w:rFonts w:eastAsia="MS Mincho"/>
                <w:bCs/>
                <w:sz w:val="20"/>
                <w:szCs w:val="20"/>
              </w:rPr>
              <w:t>0</w:t>
            </w:r>
          </w:p>
        </w:tc>
      </w:tr>
      <w:tr w:rsidR="00BF53E3" w:rsidRPr="001A2F4F" w:rsidTr="000714E5">
        <w:tc>
          <w:tcPr>
            <w:tcW w:w="5075" w:type="dxa"/>
          </w:tcPr>
          <w:p w:rsidR="00BF53E3" w:rsidRPr="001A2F4F" w:rsidRDefault="00BF53E3" w:rsidP="000714E5">
            <w:pPr>
              <w:rPr>
                <w:rFonts w:eastAsiaTheme="minorHAnsi"/>
                <w:sz w:val="20"/>
                <w:szCs w:val="20"/>
                <w:lang w:eastAsia="en-US"/>
              </w:rPr>
            </w:pPr>
            <w:r w:rsidRPr="001A2F4F">
              <w:rPr>
                <w:rFonts w:eastAsiaTheme="minorHAnsi"/>
                <w:sz w:val="20"/>
                <w:szCs w:val="20"/>
                <w:lang w:eastAsia="en-US"/>
              </w:rPr>
              <w:t xml:space="preserve">Количество просмотров </w:t>
            </w:r>
          </w:p>
        </w:tc>
        <w:tc>
          <w:tcPr>
            <w:tcW w:w="1275" w:type="dxa"/>
            <w:vAlign w:val="center"/>
          </w:tcPr>
          <w:p w:rsidR="00BF53E3" w:rsidRPr="001A2F4F" w:rsidRDefault="00BF53E3" w:rsidP="000714E5">
            <w:pPr>
              <w:jc w:val="center"/>
              <w:rPr>
                <w:rFonts w:eastAsia="MS Mincho"/>
                <w:bCs/>
                <w:sz w:val="20"/>
                <w:szCs w:val="20"/>
              </w:rPr>
            </w:pPr>
            <w:r>
              <w:rPr>
                <w:rFonts w:eastAsia="MS Mincho"/>
                <w:bCs/>
                <w:sz w:val="20"/>
                <w:szCs w:val="20"/>
              </w:rPr>
              <w:t>0</w:t>
            </w:r>
          </w:p>
        </w:tc>
        <w:tc>
          <w:tcPr>
            <w:tcW w:w="1418" w:type="dxa"/>
            <w:vAlign w:val="center"/>
          </w:tcPr>
          <w:p w:rsidR="00BF53E3" w:rsidRPr="001A2F4F" w:rsidRDefault="00BF53E3" w:rsidP="000714E5">
            <w:pPr>
              <w:jc w:val="center"/>
              <w:rPr>
                <w:rFonts w:eastAsia="MS Mincho"/>
                <w:bCs/>
                <w:sz w:val="20"/>
                <w:szCs w:val="20"/>
              </w:rPr>
            </w:pPr>
            <w:r>
              <w:rPr>
                <w:rFonts w:eastAsia="MS Mincho"/>
                <w:bCs/>
                <w:sz w:val="20"/>
                <w:szCs w:val="20"/>
              </w:rPr>
              <w:t>0</w:t>
            </w:r>
          </w:p>
        </w:tc>
        <w:tc>
          <w:tcPr>
            <w:tcW w:w="1588" w:type="dxa"/>
          </w:tcPr>
          <w:p w:rsidR="00BF53E3" w:rsidRPr="001A2F4F" w:rsidRDefault="00BF53E3" w:rsidP="000714E5">
            <w:pPr>
              <w:jc w:val="center"/>
              <w:rPr>
                <w:rFonts w:eastAsia="MS Mincho"/>
                <w:bCs/>
                <w:sz w:val="20"/>
                <w:szCs w:val="20"/>
              </w:rPr>
            </w:pPr>
            <w:r>
              <w:rPr>
                <w:rFonts w:eastAsia="MS Mincho"/>
                <w:bCs/>
                <w:sz w:val="20"/>
                <w:szCs w:val="20"/>
              </w:rPr>
              <w:t>0</w:t>
            </w:r>
          </w:p>
        </w:tc>
      </w:tr>
    </w:tbl>
    <w:p w:rsidR="00BF53E3" w:rsidRPr="001A2F4F" w:rsidRDefault="00BF53E3" w:rsidP="00BF53E3">
      <w:pPr>
        <w:ind w:left="708"/>
        <w:rPr>
          <w:b/>
          <w:sz w:val="20"/>
          <w:szCs w:val="20"/>
        </w:rPr>
      </w:pPr>
    </w:p>
    <w:p w:rsidR="00BF53E3" w:rsidRPr="00B53733" w:rsidRDefault="00BF53E3" w:rsidP="00BF53E3">
      <w:pPr>
        <w:pStyle w:val="2"/>
      </w:pPr>
    </w:p>
    <w:p w:rsidR="00BF53E3" w:rsidRPr="00545C81" w:rsidRDefault="00BF53E3" w:rsidP="00BF53E3">
      <w:pPr>
        <w:pStyle w:val="2"/>
        <w:rPr>
          <w:sz w:val="22"/>
          <w:szCs w:val="22"/>
        </w:rPr>
      </w:pPr>
      <w:r w:rsidRPr="00545C81">
        <w:rPr>
          <w:sz w:val="22"/>
          <w:szCs w:val="22"/>
        </w:rPr>
        <w:t xml:space="preserve">8.4.3. Создание и поддержка краеведческих аккаунтов и виртуальных сообществ </w:t>
      </w:r>
      <w:proofErr w:type="gramStart"/>
      <w:r w:rsidRPr="00545C81">
        <w:rPr>
          <w:sz w:val="22"/>
          <w:szCs w:val="22"/>
        </w:rPr>
        <w:t>в</w:t>
      </w:r>
      <w:proofErr w:type="gramEnd"/>
      <w:r w:rsidRPr="00545C81">
        <w:rPr>
          <w:sz w:val="22"/>
          <w:szCs w:val="22"/>
        </w:rPr>
        <w:t> социальных медиа</w:t>
      </w:r>
    </w:p>
    <w:p w:rsidR="00BF53E3" w:rsidRPr="00545C81" w:rsidRDefault="00BF53E3" w:rsidP="00BF53E3">
      <w:pPr>
        <w:rPr>
          <w:sz w:val="22"/>
          <w:szCs w:val="22"/>
        </w:rPr>
      </w:pPr>
      <w:r w:rsidRPr="00545C81">
        <w:rPr>
          <w:sz w:val="22"/>
          <w:szCs w:val="22"/>
        </w:rPr>
        <w:t>Приведите электронный адрес краеведческого сообщества:</w:t>
      </w:r>
    </w:p>
    <w:p w:rsidR="00BF53E3" w:rsidRDefault="00BF53E3" w:rsidP="00BF53E3">
      <w:pPr>
        <w:pStyle w:val="a6"/>
        <w:widowControl w:val="0"/>
        <w:ind w:left="360"/>
      </w:pPr>
      <w:proofErr w:type="gramStart"/>
      <w:r w:rsidRPr="00545C81">
        <w:rPr>
          <w:sz w:val="22"/>
          <w:szCs w:val="22"/>
        </w:rPr>
        <w:t xml:space="preserve">— </w:t>
      </w:r>
      <w:proofErr w:type="spellStart"/>
      <w:r w:rsidRPr="00545C81">
        <w:rPr>
          <w:sz w:val="22"/>
          <w:szCs w:val="22"/>
        </w:rPr>
        <w:t>ВКонтакте</w:t>
      </w:r>
      <w:proofErr w:type="spellEnd"/>
      <w:r w:rsidRPr="00545C81">
        <w:rPr>
          <w:sz w:val="22"/>
          <w:szCs w:val="22"/>
        </w:rPr>
        <w:t xml:space="preserve"> (URL: </w:t>
      </w:r>
      <w:hyperlink r:id="rId112" w:history="1">
        <w:r w:rsidRPr="00E052EC">
          <w:rPr>
            <w:rStyle w:val="af6"/>
          </w:rPr>
          <w:t>https://vk.com/egorlyxkayabiblioteka</w:t>
        </w:r>
      </w:hyperlink>
      <w:proofErr w:type="gramEnd"/>
    </w:p>
    <w:p w:rsidR="00BF53E3" w:rsidRPr="00701D75" w:rsidRDefault="00BF53E3" w:rsidP="00BF53E3">
      <w:pPr>
        <w:pStyle w:val="a6"/>
        <w:widowControl w:val="0"/>
        <w:ind w:left="360"/>
      </w:pPr>
      <w:proofErr w:type="gramStart"/>
      <w:r w:rsidRPr="00545C81">
        <w:rPr>
          <w:sz w:val="22"/>
          <w:szCs w:val="22"/>
        </w:rPr>
        <w:t xml:space="preserve">— </w:t>
      </w:r>
      <w:proofErr w:type="spellStart"/>
      <w:r w:rsidRPr="00545C81">
        <w:rPr>
          <w:sz w:val="22"/>
          <w:szCs w:val="22"/>
        </w:rPr>
        <w:t>Фейсбук</w:t>
      </w:r>
      <w:proofErr w:type="spellEnd"/>
      <w:r w:rsidRPr="00545C81">
        <w:rPr>
          <w:sz w:val="22"/>
          <w:szCs w:val="22"/>
        </w:rPr>
        <w:t xml:space="preserve"> (URL:</w:t>
      </w:r>
      <w:r w:rsidRPr="005E4D13">
        <w:t xml:space="preserve"> </w:t>
      </w:r>
      <w:hyperlink r:id="rId113" w:history="1">
        <w:r w:rsidRPr="00E052EC">
          <w:rPr>
            <w:rStyle w:val="af6"/>
            <w:lang w:val="en-US"/>
          </w:rPr>
          <w:t>https</w:t>
        </w:r>
        <w:r w:rsidRPr="00E052EC">
          <w:rPr>
            <w:rStyle w:val="af6"/>
          </w:rPr>
          <w:t>://</w:t>
        </w:r>
        <w:r w:rsidRPr="00E052EC">
          <w:rPr>
            <w:rStyle w:val="af6"/>
            <w:lang w:val="en-US"/>
          </w:rPr>
          <w:t>www</w:t>
        </w:r>
        <w:r w:rsidRPr="00E052EC">
          <w:rPr>
            <w:rStyle w:val="af6"/>
          </w:rPr>
          <w:t>.</w:t>
        </w:r>
        <w:proofErr w:type="spellStart"/>
        <w:r w:rsidRPr="00E052EC">
          <w:rPr>
            <w:rStyle w:val="af6"/>
            <w:lang w:val="en-US"/>
          </w:rPr>
          <w:t>facebook</w:t>
        </w:r>
        <w:proofErr w:type="spellEnd"/>
        <w:r w:rsidRPr="00E052EC">
          <w:rPr>
            <w:rStyle w:val="af6"/>
          </w:rPr>
          <w:t>.</w:t>
        </w:r>
        <w:r w:rsidRPr="00E052EC">
          <w:rPr>
            <w:rStyle w:val="af6"/>
            <w:lang w:val="en-US"/>
          </w:rPr>
          <w:t>com</w:t>
        </w:r>
        <w:r w:rsidRPr="00E052EC">
          <w:rPr>
            <w:rStyle w:val="af6"/>
          </w:rPr>
          <w:t>/</w:t>
        </w:r>
        <w:r w:rsidRPr="00E052EC">
          <w:rPr>
            <w:rStyle w:val="af6"/>
            <w:lang w:val="en-US"/>
          </w:rPr>
          <w:t>groups</w:t>
        </w:r>
        <w:r w:rsidRPr="00E052EC">
          <w:rPr>
            <w:rStyle w:val="af6"/>
          </w:rPr>
          <w:t>/256372053187673</w:t>
        </w:r>
      </w:hyperlink>
      <w:proofErr w:type="gramEnd"/>
    </w:p>
    <w:p w:rsidR="00BF53E3" w:rsidRDefault="00BF53E3" w:rsidP="00BF53E3">
      <w:pPr>
        <w:pStyle w:val="a6"/>
        <w:widowControl w:val="0"/>
        <w:ind w:left="360"/>
      </w:pPr>
      <w:proofErr w:type="gramStart"/>
      <w:r w:rsidRPr="00545C81">
        <w:rPr>
          <w:sz w:val="22"/>
          <w:szCs w:val="22"/>
        </w:rPr>
        <w:t>— Одноклассники (URL:</w:t>
      </w:r>
      <w:r w:rsidRPr="005E4D13">
        <w:t xml:space="preserve"> </w:t>
      </w:r>
      <w:hyperlink r:id="rId114" w:history="1">
        <w:r w:rsidRPr="00E052EC">
          <w:rPr>
            <w:rStyle w:val="af6"/>
          </w:rPr>
          <w:t>https://ok.ru/group/58884672782544</w:t>
        </w:r>
      </w:hyperlink>
      <w:proofErr w:type="gramEnd"/>
    </w:p>
    <w:p w:rsidR="00BF53E3" w:rsidRPr="005E4D13" w:rsidRDefault="00BF53E3" w:rsidP="00BF53E3">
      <w:pPr>
        <w:pStyle w:val="a6"/>
        <w:widowControl w:val="0"/>
        <w:ind w:left="360"/>
      </w:pPr>
      <w:proofErr w:type="gramStart"/>
      <w:r w:rsidRPr="00545C81">
        <w:rPr>
          <w:sz w:val="22"/>
          <w:szCs w:val="22"/>
        </w:rPr>
        <w:t xml:space="preserve">— </w:t>
      </w:r>
      <w:proofErr w:type="spellStart"/>
      <w:r w:rsidRPr="00545C81">
        <w:rPr>
          <w:sz w:val="22"/>
          <w:szCs w:val="22"/>
        </w:rPr>
        <w:t>Инстаграм</w:t>
      </w:r>
      <w:proofErr w:type="spellEnd"/>
      <w:r w:rsidRPr="00545C81">
        <w:rPr>
          <w:sz w:val="22"/>
          <w:szCs w:val="22"/>
        </w:rPr>
        <w:t xml:space="preserve"> (URL:</w:t>
      </w:r>
      <w:r w:rsidRPr="005E4D13">
        <w:t xml:space="preserve"> </w:t>
      </w:r>
      <w:hyperlink r:id="rId115" w:history="1">
        <w:r w:rsidRPr="00E052EC">
          <w:rPr>
            <w:rStyle w:val="af6"/>
          </w:rPr>
          <w:t>https://www.instagram.com/egorlykbibliote</w:t>
        </w:r>
      </w:hyperlink>
      <w:r>
        <w:t xml:space="preserve"> </w:t>
      </w:r>
      <w:proofErr w:type="gramEnd"/>
    </w:p>
    <w:p w:rsidR="00BF53E3" w:rsidRDefault="00BF53E3" w:rsidP="00BF53E3">
      <w:pPr>
        <w:jc w:val="both"/>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3"/>
        <w:gridCol w:w="1417"/>
        <w:gridCol w:w="1560"/>
        <w:gridCol w:w="1446"/>
      </w:tblGrid>
      <w:tr w:rsidR="00BF53E3" w:rsidRPr="001E3D33" w:rsidTr="000714E5">
        <w:tc>
          <w:tcPr>
            <w:tcW w:w="4933" w:type="dxa"/>
          </w:tcPr>
          <w:p w:rsidR="00BF53E3" w:rsidRPr="001E3D33" w:rsidRDefault="00BF53E3" w:rsidP="000714E5">
            <w:pPr>
              <w:jc w:val="center"/>
              <w:rPr>
                <w:rFonts w:eastAsiaTheme="minorHAnsi"/>
                <w:b/>
                <w:sz w:val="20"/>
                <w:szCs w:val="20"/>
                <w:lang w:eastAsia="en-US"/>
              </w:rPr>
            </w:pPr>
            <w:r w:rsidRPr="001E3D33">
              <w:rPr>
                <w:rFonts w:eastAsiaTheme="minorHAnsi"/>
                <w:b/>
                <w:sz w:val="20"/>
                <w:szCs w:val="20"/>
                <w:lang w:eastAsia="en-US"/>
              </w:rPr>
              <w:t>Наименование</w:t>
            </w:r>
          </w:p>
        </w:tc>
        <w:tc>
          <w:tcPr>
            <w:tcW w:w="1417" w:type="dxa"/>
            <w:vAlign w:val="center"/>
          </w:tcPr>
          <w:p w:rsidR="00BF53E3" w:rsidRPr="001E3D33" w:rsidRDefault="00BF53E3" w:rsidP="000714E5">
            <w:pPr>
              <w:jc w:val="center"/>
              <w:rPr>
                <w:rFonts w:eastAsiaTheme="minorHAnsi"/>
                <w:b/>
                <w:bCs/>
                <w:sz w:val="20"/>
                <w:szCs w:val="20"/>
                <w:lang w:eastAsia="en-US"/>
              </w:rPr>
            </w:pPr>
            <w:r w:rsidRPr="001E3D33">
              <w:rPr>
                <w:rFonts w:eastAsiaTheme="minorHAnsi"/>
                <w:b/>
                <w:bCs/>
                <w:sz w:val="20"/>
                <w:szCs w:val="20"/>
                <w:lang w:eastAsia="en-US"/>
              </w:rPr>
              <w:t>за 2020 год</w:t>
            </w:r>
          </w:p>
        </w:tc>
        <w:tc>
          <w:tcPr>
            <w:tcW w:w="1560" w:type="dxa"/>
            <w:vAlign w:val="center"/>
          </w:tcPr>
          <w:p w:rsidR="00BF53E3" w:rsidRPr="001E3D33" w:rsidRDefault="00BF53E3" w:rsidP="000714E5">
            <w:pPr>
              <w:jc w:val="center"/>
              <w:rPr>
                <w:rFonts w:eastAsiaTheme="minorHAnsi"/>
                <w:b/>
                <w:bCs/>
                <w:sz w:val="20"/>
                <w:szCs w:val="20"/>
                <w:lang w:eastAsia="en-US"/>
              </w:rPr>
            </w:pPr>
            <w:r w:rsidRPr="001E3D33">
              <w:rPr>
                <w:rFonts w:eastAsiaTheme="minorHAnsi"/>
                <w:b/>
                <w:bCs/>
                <w:sz w:val="20"/>
                <w:szCs w:val="20"/>
                <w:lang w:eastAsia="en-US"/>
              </w:rPr>
              <w:t>за 2021 год</w:t>
            </w:r>
          </w:p>
        </w:tc>
        <w:tc>
          <w:tcPr>
            <w:tcW w:w="1446" w:type="dxa"/>
          </w:tcPr>
          <w:p w:rsidR="00BF53E3" w:rsidRPr="001E3D33" w:rsidRDefault="00BF53E3" w:rsidP="000714E5">
            <w:pPr>
              <w:jc w:val="center"/>
              <w:rPr>
                <w:rFonts w:eastAsiaTheme="minorHAnsi"/>
                <w:b/>
                <w:bCs/>
                <w:sz w:val="20"/>
                <w:szCs w:val="20"/>
                <w:lang w:eastAsia="en-US"/>
              </w:rPr>
            </w:pPr>
            <w:r w:rsidRPr="001E3D33">
              <w:rPr>
                <w:rFonts w:eastAsiaTheme="minorHAnsi"/>
                <w:b/>
                <w:bCs/>
                <w:sz w:val="20"/>
                <w:szCs w:val="20"/>
                <w:lang w:eastAsia="en-US"/>
              </w:rPr>
              <w:t>Прирост</w:t>
            </w:r>
          </w:p>
        </w:tc>
      </w:tr>
      <w:tr w:rsidR="00BF53E3" w:rsidRPr="001E3D33" w:rsidTr="000714E5">
        <w:tc>
          <w:tcPr>
            <w:tcW w:w="4933" w:type="dxa"/>
          </w:tcPr>
          <w:p w:rsidR="00BF53E3" w:rsidRPr="001E3D33" w:rsidRDefault="00BF53E3" w:rsidP="000714E5">
            <w:pPr>
              <w:rPr>
                <w:rFonts w:eastAsiaTheme="minorHAnsi"/>
                <w:sz w:val="20"/>
                <w:szCs w:val="20"/>
                <w:lang w:eastAsia="en-US"/>
              </w:rPr>
            </w:pPr>
            <w:r w:rsidRPr="001E3D33">
              <w:rPr>
                <w:rFonts w:eastAsiaTheme="minorHAnsi"/>
                <w:sz w:val="20"/>
                <w:szCs w:val="20"/>
                <w:lang w:eastAsia="en-US"/>
              </w:rPr>
              <w:lastRenderedPageBreak/>
              <w:t>Количество опубликованных материалов (постов) за год</w:t>
            </w:r>
          </w:p>
        </w:tc>
        <w:tc>
          <w:tcPr>
            <w:tcW w:w="1417" w:type="dxa"/>
            <w:vAlign w:val="center"/>
          </w:tcPr>
          <w:p w:rsidR="00BF53E3" w:rsidRPr="001E3D33" w:rsidRDefault="00BF53E3" w:rsidP="000714E5">
            <w:pPr>
              <w:jc w:val="center"/>
              <w:rPr>
                <w:rFonts w:eastAsia="MS Mincho"/>
                <w:bCs/>
                <w:sz w:val="20"/>
                <w:szCs w:val="20"/>
              </w:rPr>
            </w:pPr>
            <w:r>
              <w:rPr>
                <w:rFonts w:eastAsia="MS Mincho"/>
                <w:bCs/>
                <w:sz w:val="20"/>
                <w:szCs w:val="20"/>
              </w:rPr>
              <w:t>109</w:t>
            </w:r>
          </w:p>
        </w:tc>
        <w:tc>
          <w:tcPr>
            <w:tcW w:w="1560" w:type="dxa"/>
            <w:vAlign w:val="center"/>
          </w:tcPr>
          <w:p w:rsidR="00BF53E3" w:rsidRPr="001E3D33" w:rsidRDefault="00BF53E3" w:rsidP="000714E5">
            <w:pPr>
              <w:jc w:val="center"/>
              <w:rPr>
                <w:rFonts w:eastAsia="MS Mincho"/>
                <w:bCs/>
                <w:sz w:val="20"/>
                <w:szCs w:val="20"/>
              </w:rPr>
            </w:pPr>
            <w:r>
              <w:rPr>
                <w:rFonts w:eastAsia="MS Mincho"/>
                <w:bCs/>
                <w:sz w:val="20"/>
                <w:szCs w:val="20"/>
              </w:rPr>
              <w:t>145</w:t>
            </w:r>
          </w:p>
        </w:tc>
        <w:tc>
          <w:tcPr>
            <w:tcW w:w="1446" w:type="dxa"/>
          </w:tcPr>
          <w:p w:rsidR="00BF53E3" w:rsidRPr="001E3D33" w:rsidRDefault="00BF53E3" w:rsidP="000714E5">
            <w:pPr>
              <w:jc w:val="center"/>
              <w:rPr>
                <w:rFonts w:eastAsia="MS Mincho"/>
                <w:bCs/>
                <w:sz w:val="20"/>
                <w:szCs w:val="20"/>
              </w:rPr>
            </w:pPr>
            <w:r>
              <w:rPr>
                <w:rFonts w:eastAsia="MS Mincho"/>
                <w:bCs/>
                <w:sz w:val="20"/>
                <w:szCs w:val="20"/>
              </w:rPr>
              <w:t>36</w:t>
            </w:r>
          </w:p>
        </w:tc>
      </w:tr>
    </w:tbl>
    <w:p w:rsidR="00BF53E3" w:rsidRPr="001E3D33" w:rsidRDefault="00BF53E3" w:rsidP="00BF53E3">
      <w:pPr>
        <w:ind w:left="708"/>
        <w:rPr>
          <w:b/>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3"/>
        <w:gridCol w:w="1417"/>
        <w:gridCol w:w="1560"/>
        <w:gridCol w:w="1446"/>
      </w:tblGrid>
      <w:tr w:rsidR="00BF53E3" w:rsidRPr="001E3D33" w:rsidTr="000714E5">
        <w:tc>
          <w:tcPr>
            <w:tcW w:w="4933" w:type="dxa"/>
          </w:tcPr>
          <w:p w:rsidR="00BF53E3" w:rsidRPr="001E3D33" w:rsidRDefault="00BF53E3" w:rsidP="000714E5">
            <w:pPr>
              <w:jc w:val="center"/>
              <w:rPr>
                <w:rFonts w:eastAsiaTheme="minorHAnsi"/>
                <w:b/>
                <w:sz w:val="20"/>
                <w:szCs w:val="20"/>
                <w:lang w:eastAsia="en-US"/>
              </w:rPr>
            </w:pPr>
            <w:r w:rsidRPr="001E3D33">
              <w:rPr>
                <w:rFonts w:eastAsiaTheme="minorHAnsi"/>
                <w:b/>
                <w:sz w:val="20"/>
                <w:szCs w:val="20"/>
                <w:lang w:eastAsia="en-US"/>
              </w:rPr>
              <w:t>Наименование</w:t>
            </w:r>
          </w:p>
        </w:tc>
        <w:tc>
          <w:tcPr>
            <w:tcW w:w="1417" w:type="dxa"/>
            <w:vAlign w:val="center"/>
          </w:tcPr>
          <w:p w:rsidR="00BF53E3" w:rsidRPr="001E3D33" w:rsidRDefault="00BF53E3" w:rsidP="000714E5">
            <w:pPr>
              <w:jc w:val="center"/>
              <w:rPr>
                <w:rFonts w:eastAsiaTheme="minorHAnsi"/>
                <w:b/>
                <w:bCs/>
                <w:sz w:val="20"/>
                <w:szCs w:val="20"/>
                <w:lang w:eastAsia="en-US"/>
              </w:rPr>
            </w:pPr>
            <w:r w:rsidRPr="001E3D33">
              <w:rPr>
                <w:rFonts w:eastAsiaTheme="minorHAnsi"/>
                <w:b/>
                <w:bCs/>
                <w:sz w:val="20"/>
                <w:szCs w:val="20"/>
                <w:lang w:eastAsia="en-US"/>
              </w:rPr>
              <w:t>на 01.01.2021</w:t>
            </w:r>
          </w:p>
        </w:tc>
        <w:tc>
          <w:tcPr>
            <w:tcW w:w="1560" w:type="dxa"/>
            <w:vAlign w:val="center"/>
          </w:tcPr>
          <w:p w:rsidR="00BF53E3" w:rsidRPr="001E3D33" w:rsidRDefault="00BF53E3" w:rsidP="000714E5">
            <w:pPr>
              <w:jc w:val="center"/>
              <w:rPr>
                <w:rFonts w:eastAsiaTheme="minorHAnsi"/>
                <w:b/>
                <w:bCs/>
                <w:sz w:val="20"/>
                <w:szCs w:val="20"/>
                <w:lang w:eastAsia="en-US"/>
              </w:rPr>
            </w:pPr>
            <w:r w:rsidRPr="001E3D33">
              <w:rPr>
                <w:rFonts w:eastAsiaTheme="minorHAnsi"/>
                <w:b/>
                <w:bCs/>
                <w:sz w:val="20"/>
                <w:szCs w:val="20"/>
                <w:lang w:eastAsia="en-US"/>
              </w:rPr>
              <w:t>на 01.01.2022</w:t>
            </w:r>
          </w:p>
        </w:tc>
        <w:tc>
          <w:tcPr>
            <w:tcW w:w="1446" w:type="dxa"/>
          </w:tcPr>
          <w:p w:rsidR="00BF53E3" w:rsidRPr="001E3D33" w:rsidRDefault="00BF53E3" w:rsidP="000714E5">
            <w:pPr>
              <w:jc w:val="center"/>
              <w:rPr>
                <w:rFonts w:eastAsiaTheme="minorHAnsi"/>
                <w:b/>
                <w:bCs/>
                <w:sz w:val="20"/>
                <w:szCs w:val="20"/>
                <w:lang w:eastAsia="en-US"/>
              </w:rPr>
            </w:pPr>
            <w:r w:rsidRPr="001E3D33">
              <w:rPr>
                <w:rFonts w:eastAsiaTheme="minorHAnsi"/>
                <w:b/>
                <w:bCs/>
                <w:sz w:val="20"/>
                <w:szCs w:val="20"/>
                <w:lang w:eastAsia="en-US"/>
              </w:rPr>
              <w:t>Прирост</w:t>
            </w:r>
          </w:p>
        </w:tc>
      </w:tr>
      <w:tr w:rsidR="00BF53E3" w:rsidRPr="001E3D33" w:rsidTr="000714E5">
        <w:tc>
          <w:tcPr>
            <w:tcW w:w="4933" w:type="dxa"/>
          </w:tcPr>
          <w:p w:rsidR="00BF53E3" w:rsidRPr="001E3D33" w:rsidRDefault="00BF53E3" w:rsidP="000714E5">
            <w:pPr>
              <w:rPr>
                <w:rFonts w:eastAsiaTheme="minorHAnsi"/>
                <w:sz w:val="20"/>
                <w:szCs w:val="20"/>
                <w:lang w:eastAsia="en-US"/>
              </w:rPr>
            </w:pPr>
            <w:r w:rsidRPr="001E3D33">
              <w:rPr>
                <w:rFonts w:eastAsiaTheme="minorHAnsi"/>
                <w:sz w:val="20"/>
                <w:szCs w:val="20"/>
                <w:lang w:eastAsia="en-US"/>
              </w:rPr>
              <w:t>Количество подписчиков всего</w:t>
            </w:r>
          </w:p>
        </w:tc>
        <w:tc>
          <w:tcPr>
            <w:tcW w:w="1417" w:type="dxa"/>
            <w:vAlign w:val="center"/>
          </w:tcPr>
          <w:p w:rsidR="00BF53E3" w:rsidRPr="001E3D33" w:rsidRDefault="00BF53E3" w:rsidP="000714E5">
            <w:pPr>
              <w:jc w:val="center"/>
              <w:rPr>
                <w:rFonts w:eastAsia="MS Mincho"/>
                <w:bCs/>
                <w:sz w:val="20"/>
                <w:szCs w:val="20"/>
              </w:rPr>
            </w:pPr>
            <w:r>
              <w:rPr>
                <w:rFonts w:eastAsia="MS Mincho"/>
                <w:bCs/>
                <w:sz w:val="20"/>
                <w:szCs w:val="20"/>
              </w:rPr>
              <w:t>356</w:t>
            </w:r>
          </w:p>
        </w:tc>
        <w:tc>
          <w:tcPr>
            <w:tcW w:w="1560" w:type="dxa"/>
            <w:vAlign w:val="center"/>
          </w:tcPr>
          <w:p w:rsidR="00BF53E3" w:rsidRPr="001E3D33" w:rsidRDefault="00BF53E3" w:rsidP="000714E5">
            <w:pPr>
              <w:jc w:val="center"/>
              <w:rPr>
                <w:rFonts w:eastAsia="MS Mincho"/>
                <w:bCs/>
                <w:sz w:val="20"/>
                <w:szCs w:val="20"/>
              </w:rPr>
            </w:pPr>
            <w:r>
              <w:rPr>
                <w:rFonts w:eastAsia="MS Mincho"/>
                <w:bCs/>
                <w:sz w:val="20"/>
                <w:szCs w:val="20"/>
              </w:rPr>
              <w:t>510</w:t>
            </w:r>
          </w:p>
        </w:tc>
        <w:tc>
          <w:tcPr>
            <w:tcW w:w="1446" w:type="dxa"/>
          </w:tcPr>
          <w:p w:rsidR="00BF53E3" w:rsidRPr="001E3D33" w:rsidRDefault="00BF53E3" w:rsidP="000714E5">
            <w:pPr>
              <w:jc w:val="center"/>
              <w:rPr>
                <w:rFonts w:eastAsia="MS Mincho"/>
                <w:bCs/>
                <w:sz w:val="20"/>
                <w:szCs w:val="20"/>
              </w:rPr>
            </w:pPr>
            <w:r>
              <w:rPr>
                <w:rFonts w:eastAsia="MS Mincho"/>
                <w:bCs/>
                <w:sz w:val="20"/>
                <w:szCs w:val="20"/>
              </w:rPr>
              <w:t>154</w:t>
            </w:r>
          </w:p>
        </w:tc>
      </w:tr>
    </w:tbl>
    <w:p w:rsidR="00BF53E3" w:rsidRPr="001A2F4F" w:rsidRDefault="00BF53E3" w:rsidP="00BF53E3">
      <w:pPr>
        <w:ind w:left="708"/>
        <w:rPr>
          <w:b/>
          <w:sz w:val="20"/>
          <w:szCs w:val="20"/>
        </w:rPr>
      </w:pPr>
    </w:p>
    <w:p w:rsidR="00BF53E3" w:rsidRPr="00545C81" w:rsidRDefault="00BF53E3" w:rsidP="00BF53E3">
      <w:pPr>
        <w:ind w:left="708"/>
        <w:rPr>
          <w:b/>
          <w:sz w:val="22"/>
          <w:szCs w:val="22"/>
        </w:rPr>
      </w:pPr>
      <w:r w:rsidRPr="00545C81">
        <w:rPr>
          <w:b/>
          <w:sz w:val="22"/>
          <w:szCs w:val="22"/>
        </w:rPr>
        <w:t xml:space="preserve">Примечание к пункту 8.4.3: </w:t>
      </w:r>
    </w:p>
    <w:p w:rsidR="00BF53E3" w:rsidRPr="00545C81" w:rsidRDefault="00BF53E3" w:rsidP="00BF53E3">
      <w:pPr>
        <w:ind w:left="708"/>
        <w:jc w:val="both"/>
        <w:rPr>
          <w:i/>
          <w:sz w:val="22"/>
          <w:szCs w:val="22"/>
        </w:rPr>
      </w:pPr>
      <w:r w:rsidRPr="00545C81">
        <w:rPr>
          <w:i/>
          <w:sz w:val="22"/>
          <w:szCs w:val="22"/>
        </w:rPr>
        <w:t>Учитываются группы (</w:t>
      </w:r>
      <w:proofErr w:type="spellStart"/>
      <w:r w:rsidRPr="00545C81">
        <w:rPr>
          <w:i/>
          <w:sz w:val="22"/>
          <w:szCs w:val="22"/>
        </w:rPr>
        <w:t>паблики</w:t>
      </w:r>
      <w:proofErr w:type="spellEnd"/>
      <w:r w:rsidRPr="00545C81">
        <w:rPr>
          <w:i/>
          <w:sz w:val="22"/>
          <w:szCs w:val="22"/>
        </w:rPr>
        <w:t>) библиотеки в социальных сетях, которые посвящены исключительно краеведческой тематике.</w:t>
      </w:r>
    </w:p>
    <w:p w:rsidR="00BF53E3" w:rsidRPr="00545C81" w:rsidRDefault="00BF53E3" w:rsidP="00BF53E3">
      <w:pPr>
        <w:jc w:val="both"/>
        <w:rPr>
          <w:sz w:val="22"/>
          <w:szCs w:val="22"/>
        </w:rPr>
      </w:pPr>
    </w:p>
    <w:tbl>
      <w:tblPr>
        <w:tblStyle w:val="a5"/>
        <w:tblW w:w="0" w:type="auto"/>
        <w:tblLook w:val="04A0" w:firstRow="1" w:lastRow="0" w:firstColumn="1" w:lastColumn="0" w:noHBand="0" w:noVBand="1"/>
      </w:tblPr>
      <w:tblGrid>
        <w:gridCol w:w="9288"/>
      </w:tblGrid>
      <w:tr w:rsidR="00BF53E3" w:rsidTr="000714E5">
        <w:tc>
          <w:tcPr>
            <w:tcW w:w="9345" w:type="dxa"/>
          </w:tcPr>
          <w:p w:rsidR="00BF53E3" w:rsidRPr="00EE0432" w:rsidRDefault="00BF53E3" w:rsidP="000714E5">
            <w:pPr>
              <w:pStyle w:val="a3"/>
              <w:widowControl w:val="0"/>
              <w:tabs>
                <w:tab w:val="left" w:pos="708"/>
              </w:tabs>
              <w:rPr>
                <w:b/>
                <w:color w:val="000000"/>
                <w:sz w:val="20"/>
                <w:szCs w:val="20"/>
                <w:shd w:val="clear" w:color="auto" w:fill="FFFFFF"/>
              </w:rPr>
            </w:pPr>
            <w:r>
              <w:rPr>
                <w:b/>
                <w:color w:val="000000"/>
                <w:sz w:val="20"/>
                <w:szCs w:val="20"/>
                <w:shd w:val="clear" w:color="auto" w:fill="FFFFFF"/>
              </w:rPr>
              <w:t>Ваш комментарий</w:t>
            </w:r>
          </w:p>
        </w:tc>
      </w:tr>
      <w:tr w:rsidR="00BF53E3" w:rsidTr="000714E5">
        <w:tc>
          <w:tcPr>
            <w:tcW w:w="9345" w:type="dxa"/>
          </w:tcPr>
          <w:p w:rsidR="00BF53E3" w:rsidRDefault="00BF53E3" w:rsidP="000714E5">
            <w:pPr>
              <w:pStyle w:val="a3"/>
              <w:widowControl w:val="0"/>
              <w:tabs>
                <w:tab w:val="left" w:pos="708"/>
              </w:tabs>
              <w:jc w:val="both"/>
              <w:rPr>
                <w:color w:val="000000"/>
                <w:sz w:val="20"/>
                <w:szCs w:val="20"/>
                <w:shd w:val="clear" w:color="auto" w:fill="FFFFFF"/>
              </w:rPr>
            </w:pPr>
          </w:p>
        </w:tc>
      </w:tr>
    </w:tbl>
    <w:p w:rsidR="00BF53E3" w:rsidRPr="00545C81" w:rsidRDefault="00BF53E3" w:rsidP="00BF53E3">
      <w:pPr>
        <w:jc w:val="both"/>
      </w:pPr>
    </w:p>
    <w:p w:rsidR="00BF53E3" w:rsidRPr="00545C81" w:rsidRDefault="00BF53E3" w:rsidP="00BF53E3">
      <w:pPr>
        <w:pStyle w:val="2"/>
        <w:rPr>
          <w:sz w:val="24"/>
        </w:rPr>
      </w:pPr>
      <w:r w:rsidRPr="00545C81">
        <w:rPr>
          <w:sz w:val="24"/>
        </w:rPr>
        <w:t>8.4.4. Подготовка и проведение краеведческих выставок</w:t>
      </w:r>
    </w:p>
    <w:p w:rsidR="00BF53E3" w:rsidRPr="001A2F4F" w:rsidRDefault="00BF53E3" w:rsidP="00BF53E3">
      <w:pPr>
        <w:jc w:val="both"/>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5529"/>
        <w:gridCol w:w="3147"/>
      </w:tblGrid>
      <w:tr w:rsidR="00BF53E3" w:rsidRPr="001A2F4F" w:rsidTr="000714E5">
        <w:tc>
          <w:tcPr>
            <w:tcW w:w="680" w:type="dxa"/>
          </w:tcPr>
          <w:p w:rsidR="00BF53E3" w:rsidRPr="001A2F4F" w:rsidRDefault="00BF53E3" w:rsidP="000714E5">
            <w:pPr>
              <w:rPr>
                <w:rFonts w:eastAsiaTheme="minorHAnsi"/>
                <w:sz w:val="20"/>
                <w:szCs w:val="20"/>
                <w:lang w:eastAsia="en-US"/>
              </w:rPr>
            </w:pPr>
            <w:r w:rsidRPr="00FE047A">
              <w:rPr>
                <w:b/>
                <w:sz w:val="20"/>
                <w:szCs w:val="20"/>
              </w:rPr>
              <w:t xml:space="preserve">№ </w:t>
            </w:r>
            <w:proofErr w:type="gramStart"/>
            <w:r w:rsidRPr="00FE047A">
              <w:rPr>
                <w:b/>
                <w:sz w:val="20"/>
                <w:szCs w:val="20"/>
              </w:rPr>
              <w:t>п</w:t>
            </w:r>
            <w:proofErr w:type="gramEnd"/>
            <w:r w:rsidRPr="00FE047A">
              <w:rPr>
                <w:b/>
                <w:sz w:val="20"/>
                <w:szCs w:val="20"/>
              </w:rPr>
              <w:t>/п</w:t>
            </w:r>
          </w:p>
        </w:tc>
        <w:tc>
          <w:tcPr>
            <w:tcW w:w="5529" w:type="dxa"/>
            <w:vAlign w:val="center"/>
          </w:tcPr>
          <w:p w:rsidR="00BF53E3" w:rsidRPr="001A2F4F" w:rsidRDefault="00BF53E3" w:rsidP="000714E5">
            <w:pPr>
              <w:jc w:val="center"/>
              <w:rPr>
                <w:rFonts w:eastAsiaTheme="minorHAnsi"/>
                <w:sz w:val="20"/>
                <w:szCs w:val="20"/>
                <w:lang w:eastAsia="en-US"/>
              </w:rPr>
            </w:pPr>
            <w:r w:rsidRPr="00FE047A">
              <w:rPr>
                <w:rFonts w:eastAsiaTheme="minorHAnsi"/>
                <w:b/>
                <w:bCs/>
                <w:sz w:val="20"/>
                <w:szCs w:val="20"/>
                <w:lang w:eastAsia="en-US"/>
              </w:rPr>
              <w:t xml:space="preserve">Наименование краеведческой </w:t>
            </w:r>
            <w:r>
              <w:rPr>
                <w:rFonts w:eastAsiaTheme="minorHAnsi"/>
                <w:b/>
                <w:bCs/>
                <w:sz w:val="20"/>
                <w:szCs w:val="20"/>
                <w:lang w:eastAsia="en-US"/>
              </w:rPr>
              <w:t>выставки</w:t>
            </w:r>
          </w:p>
        </w:tc>
        <w:tc>
          <w:tcPr>
            <w:tcW w:w="3147" w:type="dxa"/>
            <w:vAlign w:val="center"/>
          </w:tcPr>
          <w:p w:rsidR="00BF53E3" w:rsidRPr="00B34C1A" w:rsidRDefault="00BF53E3" w:rsidP="000714E5">
            <w:pPr>
              <w:jc w:val="center"/>
              <w:rPr>
                <w:rFonts w:eastAsia="MS Mincho"/>
                <w:bCs/>
                <w:sz w:val="20"/>
                <w:szCs w:val="20"/>
              </w:rPr>
            </w:pPr>
            <w:r w:rsidRPr="00B34C1A">
              <w:rPr>
                <w:rFonts w:eastAsiaTheme="minorHAnsi"/>
                <w:b/>
                <w:bCs/>
                <w:sz w:val="20"/>
                <w:szCs w:val="20"/>
                <w:lang w:eastAsia="en-US"/>
              </w:rPr>
              <w:t>Виды представленных документов/предметов</w:t>
            </w:r>
          </w:p>
        </w:tc>
      </w:tr>
      <w:tr w:rsidR="00BF53E3" w:rsidRPr="001A2F4F" w:rsidTr="000714E5">
        <w:tc>
          <w:tcPr>
            <w:tcW w:w="680" w:type="dxa"/>
          </w:tcPr>
          <w:p w:rsidR="00BF53E3" w:rsidRPr="001A2F4F" w:rsidRDefault="00BF53E3" w:rsidP="000714E5">
            <w:pPr>
              <w:rPr>
                <w:rFonts w:eastAsiaTheme="minorHAnsi"/>
                <w:sz w:val="20"/>
                <w:szCs w:val="20"/>
                <w:lang w:eastAsia="en-US"/>
              </w:rPr>
            </w:pPr>
            <w:r>
              <w:rPr>
                <w:rFonts w:eastAsiaTheme="minorHAnsi"/>
                <w:sz w:val="20"/>
                <w:szCs w:val="20"/>
                <w:lang w:eastAsia="en-US"/>
              </w:rPr>
              <w:t>1</w:t>
            </w:r>
          </w:p>
        </w:tc>
        <w:tc>
          <w:tcPr>
            <w:tcW w:w="5529" w:type="dxa"/>
          </w:tcPr>
          <w:p w:rsidR="00BF53E3" w:rsidRPr="001A2F4F" w:rsidRDefault="00BF53E3" w:rsidP="000714E5">
            <w:pPr>
              <w:rPr>
                <w:rFonts w:eastAsiaTheme="minorHAnsi"/>
                <w:sz w:val="20"/>
                <w:szCs w:val="20"/>
                <w:lang w:eastAsia="en-US"/>
              </w:rPr>
            </w:pPr>
            <w:r>
              <w:rPr>
                <w:rFonts w:eastAsiaTheme="minorHAnsi"/>
                <w:sz w:val="20"/>
                <w:szCs w:val="20"/>
                <w:lang w:eastAsia="en-US"/>
              </w:rPr>
              <w:t>«Вехи памяти и славы»</w:t>
            </w:r>
          </w:p>
        </w:tc>
        <w:tc>
          <w:tcPr>
            <w:tcW w:w="3147" w:type="dxa"/>
            <w:vAlign w:val="center"/>
          </w:tcPr>
          <w:p w:rsidR="00BF53E3" w:rsidRPr="001A2F4F" w:rsidRDefault="00BF53E3" w:rsidP="000714E5">
            <w:pPr>
              <w:jc w:val="center"/>
              <w:rPr>
                <w:rFonts w:eastAsia="MS Mincho"/>
                <w:bCs/>
                <w:sz w:val="20"/>
                <w:szCs w:val="20"/>
              </w:rPr>
            </w:pPr>
            <w:r>
              <w:rPr>
                <w:rFonts w:eastAsia="MS Mincho"/>
                <w:bCs/>
                <w:sz w:val="20"/>
                <w:szCs w:val="20"/>
              </w:rPr>
              <w:t>Книги, газеты, фотографии, библиографические пособия</w:t>
            </w:r>
          </w:p>
        </w:tc>
      </w:tr>
      <w:tr w:rsidR="00BF53E3" w:rsidRPr="001A2F4F" w:rsidTr="000714E5">
        <w:tc>
          <w:tcPr>
            <w:tcW w:w="680" w:type="dxa"/>
          </w:tcPr>
          <w:p w:rsidR="00BF53E3" w:rsidRDefault="00BF53E3" w:rsidP="000714E5">
            <w:pPr>
              <w:rPr>
                <w:rFonts w:eastAsiaTheme="minorHAnsi"/>
                <w:sz w:val="20"/>
                <w:szCs w:val="20"/>
                <w:lang w:eastAsia="en-US"/>
              </w:rPr>
            </w:pPr>
            <w:r>
              <w:rPr>
                <w:rFonts w:eastAsiaTheme="minorHAnsi"/>
                <w:sz w:val="20"/>
                <w:szCs w:val="20"/>
                <w:lang w:eastAsia="en-US"/>
              </w:rPr>
              <w:t>2</w:t>
            </w:r>
          </w:p>
        </w:tc>
        <w:tc>
          <w:tcPr>
            <w:tcW w:w="5529" w:type="dxa"/>
          </w:tcPr>
          <w:p w:rsidR="00BF53E3" w:rsidRDefault="00BF53E3" w:rsidP="000714E5">
            <w:pPr>
              <w:rPr>
                <w:rFonts w:eastAsiaTheme="minorHAnsi"/>
                <w:sz w:val="20"/>
                <w:szCs w:val="20"/>
                <w:lang w:eastAsia="en-US"/>
              </w:rPr>
            </w:pPr>
            <w:r>
              <w:rPr>
                <w:rFonts w:eastAsiaTheme="minorHAnsi"/>
                <w:sz w:val="20"/>
                <w:szCs w:val="20"/>
                <w:lang w:eastAsia="en-US"/>
              </w:rPr>
              <w:t>«Лица в истории»</w:t>
            </w:r>
          </w:p>
        </w:tc>
        <w:tc>
          <w:tcPr>
            <w:tcW w:w="3147" w:type="dxa"/>
            <w:vAlign w:val="center"/>
          </w:tcPr>
          <w:p w:rsidR="00BF53E3" w:rsidRDefault="00BF53E3" w:rsidP="000714E5">
            <w:pPr>
              <w:jc w:val="center"/>
              <w:rPr>
                <w:rFonts w:eastAsia="MS Mincho"/>
                <w:bCs/>
                <w:sz w:val="20"/>
                <w:szCs w:val="20"/>
              </w:rPr>
            </w:pPr>
            <w:r>
              <w:rPr>
                <w:rFonts w:eastAsia="MS Mincho"/>
                <w:bCs/>
                <w:sz w:val="20"/>
                <w:szCs w:val="20"/>
              </w:rPr>
              <w:t>Книги</w:t>
            </w:r>
          </w:p>
        </w:tc>
      </w:tr>
      <w:tr w:rsidR="00BF53E3" w:rsidRPr="001A2F4F" w:rsidTr="000714E5">
        <w:tc>
          <w:tcPr>
            <w:tcW w:w="680" w:type="dxa"/>
          </w:tcPr>
          <w:p w:rsidR="00BF53E3" w:rsidRDefault="00BF53E3" w:rsidP="000714E5">
            <w:pPr>
              <w:rPr>
                <w:rFonts w:eastAsiaTheme="minorHAnsi"/>
                <w:sz w:val="20"/>
                <w:szCs w:val="20"/>
                <w:lang w:eastAsia="en-US"/>
              </w:rPr>
            </w:pPr>
            <w:r>
              <w:rPr>
                <w:rFonts w:eastAsiaTheme="minorHAnsi"/>
                <w:sz w:val="20"/>
                <w:szCs w:val="20"/>
                <w:lang w:eastAsia="en-US"/>
              </w:rPr>
              <w:t>3</w:t>
            </w:r>
          </w:p>
        </w:tc>
        <w:tc>
          <w:tcPr>
            <w:tcW w:w="5529" w:type="dxa"/>
          </w:tcPr>
          <w:p w:rsidR="00BF53E3" w:rsidRDefault="00BF53E3" w:rsidP="000714E5">
            <w:pPr>
              <w:rPr>
                <w:rFonts w:eastAsiaTheme="minorHAnsi"/>
                <w:sz w:val="20"/>
                <w:szCs w:val="20"/>
                <w:lang w:eastAsia="en-US"/>
              </w:rPr>
            </w:pPr>
            <w:r>
              <w:rPr>
                <w:rFonts w:eastAsiaTheme="minorHAnsi"/>
                <w:sz w:val="20"/>
                <w:szCs w:val="20"/>
                <w:lang w:eastAsia="en-US"/>
              </w:rPr>
              <w:t xml:space="preserve">«героическое прошлое </w:t>
            </w:r>
            <w:proofErr w:type="spellStart"/>
            <w:r>
              <w:rPr>
                <w:rFonts w:eastAsiaTheme="minorHAnsi"/>
                <w:sz w:val="20"/>
                <w:szCs w:val="20"/>
                <w:lang w:eastAsia="en-US"/>
              </w:rPr>
              <w:t>Егорлыкского</w:t>
            </w:r>
            <w:proofErr w:type="spellEnd"/>
            <w:r>
              <w:rPr>
                <w:rFonts w:eastAsiaTheme="minorHAnsi"/>
                <w:sz w:val="20"/>
                <w:szCs w:val="20"/>
                <w:lang w:eastAsia="en-US"/>
              </w:rPr>
              <w:t xml:space="preserve"> района»</w:t>
            </w:r>
          </w:p>
        </w:tc>
        <w:tc>
          <w:tcPr>
            <w:tcW w:w="3147" w:type="dxa"/>
            <w:vAlign w:val="center"/>
          </w:tcPr>
          <w:p w:rsidR="00BF53E3" w:rsidRDefault="00BF53E3" w:rsidP="000714E5">
            <w:pPr>
              <w:jc w:val="center"/>
              <w:rPr>
                <w:rFonts w:eastAsia="MS Mincho"/>
                <w:bCs/>
                <w:sz w:val="20"/>
                <w:szCs w:val="20"/>
              </w:rPr>
            </w:pPr>
            <w:r>
              <w:rPr>
                <w:rFonts w:eastAsia="MS Mincho"/>
                <w:bCs/>
                <w:sz w:val="20"/>
                <w:szCs w:val="20"/>
              </w:rPr>
              <w:t>Книги, газеты, фотографии, библиографические пособия</w:t>
            </w:r>
          </w:p>
        </w:tc>
      </w:tr>
      <w:tr w:rsidR="00BF53E3" w:rsidRPr="001A2F4F" w:rsidTr="000714E5">
        <w:tc>
          <w:tcPr>
            <w:tcW w:w="680" w:type="dxa"/>
          </w:tcPr>
          <w:p w:rsidR="00BF53E3" w:rsidRDefault="00BF53E3" w:rsidP="000714E5">
            <w:pPr>
              <w:rPr>
                <w:rFonts w:eastAsiaTheme="minorHAnsi"/>
                <w:sz w:val="20"/>
                <w:szCs w:val="20"/>
                <w:lang w:eastAsia="en-US"/>
              </w:rPr>
            </w:pPr>
            <w:r>
              <w:rPr>
                <w:rFonts w:eastAsiaTheme="minorHAnsi"/>
                <w:sz w:val="20"/>
                <w:szCs w:val="20"/>
                <w:lang w:eastAsia="en-US"/>
              </w:rPr>
              <w:t>4</w:t>
            </w:r>
          </w:p>
        </w:tc>
        <w:tc>
          <w:tcPr>
            <w:tcW w:w="5529" w:type="dxa"/>
          </w:tcPr>
          <w:p w:rsidR="00BF53E3" w:rsidRDefault="00BF53E3" w:rsidP="000714E5">
            <w:pPr>
              <w:rPr>
                <w:rFonts w:eastAsiaTheme="minorHAnsi"/>
                <w:sz w:val="20"/>
                <w:szCs w:val="20"/>
                <w:lang w:eastAsia="en-US"/>
              </w:rPr>
            </w:pPr>
            <w:r>
              <w:rPr>
                <w:b/>
              </w:rPr>
              <w:t>«</w:t>
            </w:r>
            <w:r w:rsidRPr="005E4D13">
              <w:t xml:space="preserve">Сказки Тихого Дона» - к 105 </w:t>
            </w:r>
            <w:proofErr w:type="spellStart"/>
            <w:r w:rsidRPr="005E4D13">
              <w:t>летию</w:t>
            </w:r>
            <w:proofErr w:type="spellEnd"/>
            <w:r w:rsidRPr="005E4D13">
              <w:t xml:space="preserve"> со дня рождения П.В. Лебеденко</w:t>
            </w:r>
          </w:p>
        </w:tc>
        <w:tc>
          <w:tcPr>
            <w:tcW w:w="3147" w:type="dxa"/>
            <w:vAlign w:val="center"/>
          </w:tcPr>
          <w:p w:rsidR="00BF53E3" w:rsidRDefault="00BF53E3" w:rsidP="000714E5">
            <w:pPr>
              <w:jc w:val="center"/>
              <w:rPr>
                <w:rFonts w:eastAsia="MS Mincho"/>
                <w:bCs/>
                <w:sz w:val="20"/>
                <w:szCs w:val="20"/>
              </w:rPr>
            </w:pPr>
            <w:r>
              <w:rPr>
                <w:rFonts w:eastAsia="MS Mincho"/>
                <w:bCs/>
                <w:sz w:val="20"/>
                <w:szCs w:val="20"/>
              </w:rPr>
              <w:t>Книги</w:t>
            </w:r>
          </w:p>
        </w:tc>
      </w:tr>
      <w:tr w:rsidR="00BF53E3" w:rsidRPr="001A2F4F" w:rsidTr="000714E5">
        <w:tc>
          <w:tcPr>
            <w:tcW w:w="680" w:type="dxa"/>
          </w:tcPr>
          <w:p w:rsidR="00BF53E3" w:rsidRDefault="00BF53E3" w:rsidP="000714E5">
            <w:pPr>
              <w:rPr>
                <w:rFonts w:eastAsiaTheme="minorHAnsi"/>
                <w:sz w:val="20"/>
                <w:szCs w:val="20"/>
                <w:lang w:eastAsia="en-US"/>
              </w:rPr>
            </w:pPr>
            <w:r>
              <w:rPr>
                <w:rFonts w:eastAsiaTheme="minorHAnsi"/>
                <w:sz w:val="20"/>
                <w:szCs w:val="20"/>
                <w:lang w:eastAsia="en-US"/>
              </w:rPr>
              <w:t>5</w:t>
            </w:r>
          </w:p>
        </w:tc>
        <w:tc>
          <w:tcPr>
            <w:tcW w:w="5529" w:type="dxa"/>
          </w:tcPr>
          <w:p w:rsidR="00BF53E3" w:rsidRDefault="00BF53E3" w:rsidP="000714E5">
            <w:pPr>
              <w:rPr>
                <w:b/>
              </w:rPr>
            </w:pPr>
            <w:r>
              <w:rPr>
                <w:rFonts w:eastAsia="Georgia"/>
                <w:b/>
                <w:bCs/>
                <w:color w:val="000000"/>
                <w:shd w:val="clear" w:color="auto" w:fill="FFFFFF"/>
              </w:rPr>
              <w:t>«</w:t>
            </w:r>
            <w:r w:rsidR="006C14E8">
              <w:rPr>
                <w:rFonts w:eastAsia="Georgia"/>
                <w:bCs/>
                <w:color w:val="000000"/>
                <w:shd w:val="clear" w:color="auto" w:fill="FFFFFF"/>
              </w:rPr>
              <w:t>Земли моей минувшая судьба...»</w:t>
            </w:r>
          </w:p>
        </w:tc>
        <w:tc>
          <w:tcPr>
            <w:tcW w:w="3147" w:type="dxa"/>
            <w:vAlign w:val="center"/>
          </w:tcPr>
          <w:p w:rsidR="00BF53E3" w:rsidRDefault="00BF53E3" w:rsidP="000714E5">
            <w:pPr>
              <w:jc w:val="center"/>
              <w:rPr>
                <w:rFonts w:eastAsia="MS Mincho"/>
                <w:bCs/>
                <w:sz w:val="20"/>
                <w:szCs w:val="20"/>
              </w:rPr>
            </w:pPr>
            <w:r>
              <w:rPr>
                <w:rFonts w:eastAsia="MS Mincho"/>
                <w:bCs/>
                <w:sz w:val="20"/>
                <w:szCs w:val="20"/>
              </w:rPr>
              <w:t>книги</w:t>
            </w:r>
          </w:p>
        </w:tc>
      </w:tr>
    </w:tbl>
    <w:p w:rsidR="00BF53E3" w:rsidRPr="001A2F4F" w:rsidRDefault="00BF53E3" w:rsidP="00BF53E3">
      <w:pPr>
        <w:jc w:val="both"/>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5529"/>
        <w:gridCol w:w="3147"/>
      </w:tblGrid>
      <w:tr w:rsidR="00BF53E3" w:rsidRPr="001A2F4F" w:rsidTr="000714E5">
        <w:tc>
          <w:tcPr>
            <w:tcW w:w="680" w:type="dxa"/>
          </w:tcPr>
          <w:p w:rsidR="00BF53E3" w:rsidRPr="001A2F4F" w:rsidRDefault="00BF53E3" w:rsidP="000714E5">
            <w:pPr>
              <w:rPr>
                <w:rFonts w:eastAsiaTheme="minorHAnsi"/>
                <w:sz w:val="20"/>
                <w:szCs w:val="20"/>
                <w:lang w:eastAsia="en-US"/>
              </w:rPr>
            </w:pPr>
            <w:r w:rsidRPr="00FE047A">
              <w:rPr>
                <w:b/>
                <w:sz w:val="20"/>
                <w:szCs w:val="20"/>
              </w:rPr>
              <w:t xml:space="preserve">№ </w:t>
            </w:r>
            <w:proofErr w:type="gramStart"/>
            <w:r w:rsidRPr="00FE047A">
              <w:rPr>
                <w:b/>
                <w:sz w:val="20"/>
                <w:szCs w:val="20"/>
              </w:rPr>
              <w:t>п</w:t>
            </w:r>
            <w:proofErr w:type="gramEnd"/>
            <w:r w:rsidRPr="00FE047A">
              <w:rPr>
                <w:b/>
                <w:sz w:val="20"/>
                <w:szCs w:val="20"/>
              </w:rPr>
              <w:t>/п</w:t>
            </w:r>
          </w:p>
        </w:tc>
        <w:tc>
          <w:tcPr>
            <w:tcW w:w="5529" w:type="dxa"/>
            <w:vAlign w:val="center"/>
          </w:tcPr>
          <w:p w:rsidR="00BF53E3" w:rsidRPr="001A2F4F" w:rsidRDefault="00BF53E3" w:rsidP="000714E5">
            <w:pPr>
              <w:jc w:val="center"/>
              <w:rPr>
                <w:rFonts w:eastAsiaTheme="minorHAnsi"/>
                <w:sz w:val="20"/>
                <w:szCs w:val="20"/>
                <w:lang w:eastAsia="en-US"/>
              </w:rPr>
            </w:pPr>
            <w:r w:rsidRPr="00FE047A">
              <w:rPr>
                <w:rFonts w:eastAsiaTheme="minorHAnsi"/>
                <w:b/>
                <w:bCs/>
                <w:sz w:val="20"/>
                <w:szCs w:val="20"/>
                <w:lang w:eastAsia="en-US"/>
              </w:rPr>
              <w:t xml:space="preserve">Наименование </w:t>
            </w:r>
            <w:r>
              <w:rPr>
                <w:rFonts w:eastAsiaTheme="minorHAnsi"/>
                <w:b/>
                <w:bCs/>
                <w:sz w:val="20"/>
                <w:szCs w:val="20"/>
                <w:lang w:eastAsia="en-US"/>
              </w:rPr>
              <w:t xml:space="preserve">виртуальной </w:t>
            </w:r>
            <w:r w:rsidRPr="00FE047A">
              <w:rPr>
                <w:rFonts w:eastAsiaTheme="minorHAnsi"/>
                <w:b/>
                <w:bCs/>
                <w:sz w:val="20"/>
                <w:szCs w:val="20"/>
                <w:lang w:eastAsia="en-US"/>
              </w:rPr>
              <w:t xml:space="preserve">краеведческой </w:t>
            </w:r>
            <w:r>
              <w:rPr>
                <w:rFonts w:eastAsiaTheme="minorHAnsi"/>
                <w:b/>
                <w:bCs/>
                <w:sz w:val="20"/>
                <w:szCs w:val="20"/>
                <w:lang w:eastAsia="en-US"/>
              </w:rPr>
              <w:t>выставки</w:t>
            </w:r>
          </w:p>
        </w:tc>
        <w:tc>
          <w:tcPr>
            <w:tcW w:w="3147" w:type="dxa"/>
            <w:vAlign w:val="center"/>
          </w:tcPr>
          <w:p w:rsidR="00BF53E3" w:rsidRPr="00B34C1A" w:rsidRDefault="00BF53E3" w:rsidP="000714E5">
            <w:pPr>
              <w:jc w:val="center"/>
              <w:rPr>
                <w:rFonts w:eastAsia="MS Mincho"/>
                <w:bCs/>
                <w:sz w:val="20"/>
                <w:szCs w:val="20"/>
              </w:rPr>
            </w:pPr>
            <w:r>
              <w:rPr>
                <w:rFonts w:eastAsiaTheme="minorHAnsi"/>
                <w:b/>
                <w:bCs/>
                <w:sz w:val="20"/>
                <w:szCs w:val="20"/>
                <w:lang w:val="en-US" w:eastAsia="en-US"/>
              </w:rPr>
              <w:t>URL</w:t>
            </w:r>
          </w:p>
        </w:tc>
      </w:tr>
      <w:tr w:rsidR="00BF53E3" w:rsidRPr="001A2F4F" w:rsidTr="000714E5">
        <w:tc>
          <w:tcPr>
            <w:tcW w:w="680" w:type="dxa"/>
          </w:tcPr>
          <w:p w:rsidR="00BF53E3" w:rsidRPr="001A2F4F" w:rsidRDefault="00BF53E3" w:rsidP="000714E5">
            <w:pPr>
              <w:rPr>
                <w:rFonts w:eastAsiaTheme="minorHAnsi"/>
                <w:sz w:val="20"/>
                <w:szCs w:val="20"/>
                <w:lang w:eastAsia="en-US"/>
              </w:rPr>
            </w:pPr>
          </w:p>
        </w:tc>
        <w:tc>
          <w:tcPr>
            <w:tcW w:w="5529" w:type="dxa"/>
          </w:tcPr>
          <w:p w:rsidR="00BF53E3" w:rsidRPr="001A2F4F" w:rsidRDefault="00BF53E3" w:rsidP="000714E5">
            <w:pPr>
              <w:rPr>
                <w:rFonts w:eastAsiaTheme="minorHAnsi"/>
                <w:sz w:val="20"/>
                <w:szCs w:val="20"/>
                <w:lang w:eastAsia="en-US"/>
              </w:rPr>
            </w:pPr>
          </w:p>
        </w:tc>
        <w:tc>
          <w:tcPr>
            <w:tcW w:w="3147" w:type="dxa"/>
            <w:vAlign w:val="center"/>
          </w:tcPr>
          <w:p w:rsidR="00BF53E3" w:rsidRPr="001A2F4F" w:rsidRDefault="00BF53E3" w:rsidP="000714E5">
            <w:pPr>
              <w:jc w:val="center"/>
              <w:rPr>
                <w:rFonts w:eastAsia="MS Mincho"/>
                <w:bCs/>
                <w:sz w:val="20"/>
                <w:szCs w:val="20"/>
              </w:rPr>
            </w:pPr>
          </w:p>
        </w:tc>
      </w:tr>
    </w:tbl>
    <w:p w:rsidR="00BF53E3" w:rsidRPr="00545C81" w:rsidRDefault="00BF53E3" w:rsidP="00BF53E3">
      <w:pPr>
        <w:ind w:left="708"/>
        <w:rPr>
          <w:b/>
          <w:sz w:val="22"/>
          <w:szCs w:val="22"/>
        </w:rPr>
      </w:pPr>
      <w:r w:rsidRPr="00545C81">
        <w:rPr>
          <w:b/>
          <w:sz w:val="22"/>
          <w:szCs w:val="22"/>
        </w:rPr>
        <w:t xml:space="preserve">Примечание к пункту 8.4.4: </w:t>
      </w:r>
    </w:p>
    <w:p w:rsidR="00BF53E3" w:rsidRPr="00545C81" w:rsidRDefault="00BF53E3" w:rsidP="00BF53E3">
      <w:pPr>
        <w:ind w:left="708"/>
        <w:jc w:val="both"/>
        <w:rPr>
          <w:i/>
          <w:sz w:val="22"/>
          <w:szCs w:val="22"/>
        </w:rPr>
      </w:pPr>
      <w:r w:rsidRPr="00545C81">
        <w:rPr>
          <w:i/>
          <w:sz w:val="22"/>
          <w:szCs w:val="22"/>
        </w:rPr>
        <w:t>Учитываются только выставки свыше 20 документов/предметов.</w:t>
      </w:r>
    </w:p>
    <w:p w:rsidR="00BF53E3" w:rsidRPr="00545C81" w:rsidRDefault="00BF53E3" w:rsidP="00BF53E3">
      <w:pPr>
        <w:ind w:left="708"/>
        <w:jc w:val="both"/>
        <w:rPr>
          <w:i/>
          <w:sz w:val="22"/>
          <w:szCs w:val="22"/>
        </w:rPr>
      </w:pPr>
      <w:r w:rsidRPr="00545C81">
        <w:rPr>
          <w:i/>
          <w:sz w:val="22"/>
          <w:szCs w:val="22"/>
        </w:rPr>
        <w:t>Виды документов/предметов: книги, журналы, газеты, фотографии, музейные предметы, копии неопубликованных документов.</w:t>
      </w:r>
    </w:p>
    <w:p w:rsidR="00BF53E3" w:rsidRPr="00545C81" w:rsidRDefault="00BF53E3" w:rsidP="00BF53E3">
      <w:pPr>
        <w:ind w:left="708"/>
        <w:jc w:val="both"/>
        <w:rPr>
          <w:i/>
          <w:sz w:val="22"/>
          <w:szCs w:val="22"/>
        </w:rPr>
      </w:pPr>
      <w:r w:rsidRPr="00545C81">
        <w:rPr>
          <w:i/>
          <w:sz w:val="22"/>
          <w:szCs w:val="22"/>
        </w:rPr>
        <w:t>Учитываются только виртуальные выставки, представленные в сети Интернет.</w:t>
      </w:r>
    </w:p>
    <w:p w:rsidR="00BF53E3" w:rsidRPr="00FE047A" w:rsidRDefault="00BF53E3" w:rsidP="00BF53E3">
      <w:pPr>
        <w:ind w:left="708"/>
        <w:jc w:val="both"/>
        <w:rPr>
          <w:i/>
          <w:sz w:val="20"/>
          <w:szCs w:val="20"/>
        </w:rPr>
      </w:pPr>
    </w:p>
    <w:tbl>
      <w:tblPr>
        <w:tblStyle w:val="a5"/>
        <w:tblW w:w="0" w:type="auto"/>
        <w:tblLook w:val="04A0" w:firstRow="1" w:lastRow="0" w:firstColumn="1" w:lastColumn="0" w:noHBand="0" w:noVBand="1"/>
      </w:tblPr>
      <w:tblGrid>
        <w:gridCol w:w="9288"/>
      </w:tblGrid>
      <w:tr w:rsidR="00BF53E3" w:rsidTr="000714E5">
        <w:tc>
          <w:tcPr>
            <w:tcW w:w="9345" w:type="dxa"/>
          </w:tcPr>
          <w:p w:rsidR="00BF53E3" w:rsidRPr="00EE0432" w:rsidRDefault="00BF53E3" w:rsidP="000714E5">
            <w:pPr>
              <w:pStyle w:val="a3"/>
              <w:widowControl w:val="0"/>
              <w:tabs>
                <w:tab w:val="left" w:pos="708"/>
              </w:tabs>
              <w:rPr>
                <w:b/>
                <w:color w:val="000000"/>
                <w:sz w:val="20"/>
                <w:szCs w:val="20"/>
                <w:shd w:val="clear" w:color="auto" w:fill="FFFFFF"/>
              </w:rPr>
            </w:pPr>
            <w:r>
              <w:rPr>
                <w:b/>
                <w:color w:val="000000"/>
                <w:sz w:val="20"/>
                <w:szCs w:val="20"/>
                <w:shd w:val="clear" w:color="auto" w:fill="FFFFFF"/>
              </w:rPr>
              <w:t>Ваш комментарий</w:t>
            </w:r>
          </w:p>
        </w:tc>
      </w:tr>
      <w:tr w:rsidR="00BF53E3" w:rsidTr="000714E5">
        <w:tc>
          <w:tcPr>
            <w:tcW w:w="9345" w:type="dxa"/>
          </w:tcPr>
          <w:p w:rsidR="00BF53E3" w:rsidRDefault="00BF53E3" w:rsidP="000714E5">
            <w:pPr>
              <w:pStyle w:val="a3"/>
              <w:widowControl w:val="0"/>
              <w:tabs>
                <w:tab w:val="left" w:pos="708"/>
              </w:tabs>
              <w:jc w:val="both"/>
              <w:rPr>
                <w:color w:val="000000"/>
                <w:sz w:val="20"/>
                <w:szCs w:val="20"/>
                <w:shd w:val="clear" w:color="auto" w:fill="FFFFFF"/>
              </w:rPr>
            </w:pPr>
          </w:p>
        </w:tc>
      </w:tr>
    </w:tbl>
    <w:p w:rsidR="00BF53E3" w:rsidRPr="00B53733" w:rsidRDefault="00BF53E3" w:rsidP="00BF53E3">
      <w:pPr>
        <w:pStyle w:val="2"/>
      </w:pPr>
    </w:p>
    <w:p w:rsidR="00BF53E3" w:rsidRPr="00545C81" w:rsidRDefault="00BF53E3" w:rsidP="00BF53E3">
      <w:pPr>
        <w:pStyle w:val="2"/>
        <w:rPr>
          <w:sz w:val="24"/>
        </w:rPr>
      </w:pPr>
      <w:r w:rsidRPr="00545C81">
        <w:rPr>
          <w:sz w:val="24"/>
        </w:rPr>
        <w:t>8.4.5. Подготовка и проведение библиотечных мероприятий краеведческой направленности</w:t>
      </w:r>
    </w:p>
    <w:p w:rsidR="00BF53E3" w:rsidRPr="001A2F4F" w:rsidRDefault="00BF53E3" w:rsidP="00BF53E3">
      <w:pPr>
        <w:jc w:val="both"/>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118"/>
        <w:gridCol w:w="1843"/>
        <w:gridCol w:w="1417"/>
        <w:gridCol w:w="1276"/>
        <w:gridCol w:w="1163"/>
      </w:tblGrid>
      <w:tr w:rsidR="00BF53E3" w:rsidRPr="00F2145E" w:rsidTr="000714E5">
        <w:tc>
          <w:tcPr>
            <w:tcW w:w="539" w:type="dxa"/>
          </w:tcPr>
          <w:p w:rsidR="00BF53E3" w:rsidRPr="00F2145E" w:rsidRDefault="00BF53E3" w:rsidP="000714E5">
            <w:pPr>
              <w:jc w:val="center"/>
              <w:rPr>
                <w:rFonts w:eastAsiaTheme="minorHAnsi"/>
                <w:b/>
                <w:sz w:val="18"/>
                <w:szCs w:val="18"/>
                <w:lang w:eastAsia="en-US"/>
              </w:rPr>
            </w:pPr>
            <w:r w:rsidRPr="00F2145E">
              <w:rPr>
                <w:b/>
                <w:sz w:val="18"/>
                <w:szCs w:val="18"/>
              </w:rPr>
              <w:t xml:space="preserve">№ </w:t>
            </w:r>
            <w:proofErr w:type="gramStart"/>
            <w:r w:rsidRPr="00F2145E">
              <w:rPr>
                <w:b/>
                <w:sz w:val="18"/>
                <w:szCs w:val="18"/>
              </w:rPr>
              <w:t>п</w:t>
            </w:r>
            <w:proofErr w:type="gramEnd"/>
            <w:r w:rsidRPr="00F2145E">
              <w:rPr>
                <w:b/>
                <w:sz w:val="18"/>
                <w:szCs w:val="18"/>
              </w:rPr>
              <w:t>/п</w:t>
            </w:r>
          </w:p>
        </w:tc>
        <w:tc>
          <w:tcPr>
            <w:tcW w:w="3118" w:type="dxa"/>
            <w:vAlign w:val="center"/>
          </w:tcPr>
          <w:p w:rsidR="00BF53E3" w:rsidRPr="00F2145E" w:rsidRDefault="00BF53E3" w:rsidP="000714E5">
            <w:pPr>
              <w:jc w:val="center"/>
              <w:rPr>
                <w:rFonts w:eastAsiaTheme="minorHAnsi"/>
                <w:b/>
                <w:bCs/>
                <w:sz w:val="18"/>
                <w:szCs w:val="18"/>
                <w:lang w:eastAsia="en-US"/>
              </w:rPr>
            </w:pPr>
            <w:r w:rsidRPr="00F2145E">
              <w:rPr>
                <w:rFonts w:eastAsiaTheme="minorHAnsi"/>
                <w:b/>
                <w:bCs/>
                <w:sz w:val="18"/>
                <w:szCs w:val="18"/>
                <w:lang w:eastAsia="en-US"/>
              </w:rPr>
              <w:t>Наименование мероприятия</w:t>
            </w:r>
          </w:p>
        </w:tc>
        <w:tc>
          <w:tcPr>
            <w:tcW w:w="1843" w:type="dxa"/>
            <w:vAlign w:val="center"/>
          </w:tcPr>
          <w:p w:rsidR="00BF53E3" w:rsidRPr="00F2145E" w:rsidRDefault="00BF53E3" w:rsidP="000714E5">
            <w:pPr>
              <w:jc w:val="center"/>
              <w:rPr>
                <w:rFonts w:eastAsiaTheme="minorHAnsi"/>
                <w:b/>
                <w:bCs/>
                <w:sz w:val="18"/>
                <w:szCs w:val="18"/>
                <w:lang w:eastAsia="en-US"/>
              </w:rPr>
            </w:pPr>
            <w:r w:rsidRPr="00F2145E">
              <w:rPr>
                <w:rFonts w:eastAsiaTheme="minorHAnsi"/>
                <w:b/>
                <w:bCs/>
                <w:sz w:val="18"/>
                <w:szCs w:val="18"/>
                <w:lang w:eastAsia="en-US"/>
              </w:rPr>
              <w:t>Форма проведения</w:t>
            </w:r>
          </w:p>
          <w:p w:rsidR="00BF53E3" w:rsidRPr="00F2145E" w:rsidRDefault="00BF53E3" w:rsidP="000714E5">
            <w:pPr>
              <w:jc w:val="center"/>
              <w:rPr>
                <w:rFonts w:eastAsiaTheme="minorHAnsi"/>
                <w:b/>
                <w:bCs/>
                <w:sz w:val="18"/>
                <w:szCs w:val="18"/>
                <w:lang w:eastAsia="en-US"/>
              </w:rPr>
            </w:pPr>
            <w:r w:rsidRPr="00F2145E">
              <w:rPr>
                <w:rFonts w:eastAsiaTheme="minorHAnsi"/>
                <w:b/>
                <w:bCs/>
                <w:sz w:val="18"/>
                <w:szCs w:val="18"/>
                <w:lang w:eastAsia="en-US"/>
              </w:rPr>
              <w:t>мероприятия</w:t>
            </w:r>
          </w:p>
        </w:tc>
        <w:tc>
          <w:tcPr>
            <w:tcW w:w="1417" w:type="dxa"/>
            <w:vAlign w:val="center"/>
          </w:tcPr>
          <w:p w:rsidR="00BF53E3" w:rsidRPr="00F2145E" w:rsidRDefault="00BF53E3" w:rsidP="000714E5">
            <w:pPr>
              <w:jc w:val="center"/>
              <w:rPr>
                <w:rFonts w:eastAsiaTheme="minorHAnsi"/>
                <w:b/>
                <w:bCs/>
                <w:sz w:val="18"/>
                <w:szCs w:val="18"/>
                <w:lang w:eastAsia="en-US"/>
              </w:rPr>
            </w:pPr>
            <w:r w:rsidRPr="00F2145E">
              <w:rPr>
                <w:rFonts w:eastAsiaTheme="minorHAnsi"/>
                <w:b/>
                <w:bCs/>
                <w:sz w:val="18"/>
                <w:szCs w:val="18"/>
                <w:lang w:eastAsia="en-US"/>
              </w:rPr>
              <w:t>Место проведения</w:t>
            </w:r>
          </w:p>
        </w:tc>
        <w:tc>
          <w:tcPr>
            <w:tcW w:w="1276" w:type="dxa"/>
            <w:vAlign w:val="center"/>
          </w:tcPr>
          <w:p w:rsidR="00BF53E3" w:rsidRPr="00F2145E" w:rsidRDefault="00BF53E3" w:rsidP="000714E5">
            <w:pPr>
              <w:jc w:val="center"/>
              <w:rPr>
                <w:rFonts w:eastAsiaTheme="minorHAnsi"/>
                <w:b/>
                <w:bCs/>
                <w:sz w:val="18"/>
                <w:szCs w:val="18"/>
                <w:lang w:eastAsia="en-US"/>
              </w:rPr>
            </w:pPr>
            <w:r w:rsidRPr="00F2145E">
              <w:rPr>
                <w:rFonts w:eastAsiaTheme="minorHAnsi"/>
                <w:b/>
                <w:bCs/>
                <w:sz w:val="18"/>
                <w:szCs w:val="18"/>
                <w:lang w:eastAsia="en-US"/>
              </w:rPr>
              <w:t>Целевая аудитория</w:t>
            </w:r>
          </w:p>
        </w:tc>
        <w:tc>
          <w:tcPr>
            <w:tcW w:w="1163" w:type="dxa"/>
            <w:vAlign w:val="center"/>
          </w:tcPr>
          <w:p w:rsidR="00BF53E3" w:rsidRPr="00F2145E" w:rsidRDefault="00BF53E3" w:rsidP="000714E5">
            <w:pPr>
              <w:jc w:val="center"/>
              <w:rPr>
                <w:rFonts w:eastAsiaTheme="minorHAnsi"/>
                <w:b/>
                <w:bCs/>
                <w:sz w:val="18"/>
                <w:szCs w:val="18"/>
                <w:lang w:eastAsia="en-US"/>
              </w:rPr>
            </w:pPr>
            <w:r w:rsidRPr="00F2145E">
              <w:rPr>
                <w:rFonts w:eastAsiaTheme="minorHAnsi"/>
                <w:b/>
                <w:bCs/>
                <w:sz w:val="18"/>
                <w:szCs w:val="18"/>
                <w:lang w:eastAsia="en-US"/>
              </w:rPr>
              <w:t>Ответственная библиотека</w:t>
            </w:r>
          </w:p>
        </w:tc>
      </w:tr>
      <w:tr w:rsidR="00BF53E3" w:rsidRPr="00F2145E" w:rsidTr="000714E5">
        <w:tc>
          <w:tcPr>
            <w:tcW w:w="539" w:type="dxa"/>
          </w:tcPr>
          <w:p w:rsidR="00BF53E3" w:rsidRPr="00F2145E" w:rsidRDefault="00BF53E3" w:rsidP="000714E5">
            <w:pPr>
              <w:rPr>
                <w:rFonts w:eastAsiaTheme="minorHAnsi"/>
                <w:sz w:val="20"/>
                <w:szCs w:val="20"/>
                <w:lang w:eastAsia="en-US"/>
              </w:rPr>
            </w:pPr>
            <w:r>
              <w:rPr>
                <w:rFonts w:eastAsiaTheme="minorHAnsi"/>
                <w:sz w:val="20"/>
                <w:szCs w:val="20"/>
                <w:lang w:eastAsia="en-US"/>
              </w:rPr>
              <w:t>1</w:t>
            </w:r>
          </w:p>
        </w:tc>
        <w:tc>
          <w:tcPr>
            <w:tcW w:w="3118" w:type="dxa"/>
          </w:tcPr>
          <w:p w:rsidR="00BF53E3" w:rsidRPr="006C14E8" w:rsidRDefault="00BF53E3" w:rsidP="000714E5">
            <w:pPr>
              <w:rPr>
                <w:rFonts w:eastAsiaTheme="minorHAnsi"/>
                <w:lang w:eastAsia="en-US"/>
              </w:rPr>
            </w:pPr>
            <w:r w:rsidRPr="006C14E8">
              <w:rPr>
                <w:rFonts w:eastAsiaTheme="minorHAnsi"/>
                <w:lang w:eastAsia="en-US"/>
              </w:rPr>
              <w:t xml:space="preserve"> «Здесь когда-то шумели бои»</w:t>
            </w:r>
          </w:p>
        </w:tc>
        <w:tc>
          <w:tcPr>
            <w:tcW w:w="1843" w:type="dxa"/>
          </w:tcPr>
          <w:p w:rsidR="00BF53E3" w:rsidRPr="006C14E8" w:rsidRDefault="00BF53E3" w:rsidP="000714E5">
            <w:pPr>
              <w:jc w:val="center"/>
              <w:rPr>
                <w:rFonts w:eastAsia="MS Mincho"/>
                <w:bCs/>
              </w:rPr>
            </w:pPr>
            <w:r w:rsidRPr="006C14E8">
              <w:rPr>
                <w:rFonts w:eastAsiaTheme="minorHAnsi"/>
                <w:lang w:eastAsia="en-US"/>
              </w:rPr>
              <w:t>Час информации:</w:t>
            </w:r>
          </w:p>
        </w:tc>
        <w:tc>
          <w:tcPr>
            <w:tcW w:w="1417" w:type="dxa"/>
            <w:vAlign w:val="center"/>
          </w:tcPr>
          <w:p w:rsidR="00BF53E3" w:rsidRPr="006C14E8" w:rsidRDefault="00BF53E3" w:rsidP="000714E5">
            <w:pPr>
              <w:jc w:val="center"/>
              <w:rPr>
                <w:rFonts w:eastAsia="MS Mincho"/>
                <w:bCs/>
              </w:rPr>
            </w:pPr>
            <w:r w:rsidRPr="006C14E8">
              <w:rPr>
                <w:rFonts w:eastAsia="MS Mincho"/>
                <w:bCs/>
              </w:rPr>
              <w:t>библиотека</w:t>
            </w:r>
          </w:p>
        </w:tc>
        <w:tc>
          <w:tcPr>
            <w:tcW w:w="1276" w:type="dxa"/>
            <w:vAlign w:val="center"/>
          </w:tcPr>
          <w:p w:rsidR="00BF53E3" w:rsidRPr="006C14E8" w:rsidRDefault="00BF53E3" w:rsidP="000714E5">
            <w:pPr>
              <w:jc w:val="center"/>
              <w:rPr>
                <w:rFonts w:eastAsia="MS Mincho"/>
                <w:bCs/>
              </w:rPr>
            </w:pPr>
            <w:r w:rsidRPr="006C14E8">
              <w:rPr>
                <w:rFonts w:eastAsia="MS Mincho"/>
                <w:bCs/>
              </w:rPr>
              <w:t>Все категории</w:t>
            </w:r>
          </w:p>
        </w:tc>
        <w:tc>
          <w:tcPr>
            <w:tcW w:w="1163" w:type="dxa"/>
            <w:vAlign w:val="center"/>
          </w:tcPr>
          <w:p w:rsidR="00BF53E3" w:rsidRPr="006C14E8" w:rsidRDefault="00BF53E3" w:rsidP="000714E5">
            <w:pPr>
              <w:jc w:val="center"/>
              <w:rPr>
                <w:rFonts w:eastAsia="MS Mincho"/>
              </w:rPr>
            </w:pPr>
            <w:r w:rsidRPr="006C14E8">
              <w:rPr>
                <w:rFonts w:eastAsia="MS Mincho"/>
                <w:bCs/>
              </w:rPr>
              <w:t>Все муниципальные библиотеки</w:t>
            </w:r>
          </w:p>
        </w:tc>
      </w:tr>
      <w:tr w:rsidR="00BF53E3" w:rsidRPr="00F2145E" w:rsidTr="000714E5">
        <w:tc>
          <w:tcPr>
            <w:tcW w:w="539" w:type="dxa"/>
          </w:tcPr>
          <w:p w:rsidR="00BF53E3" w:rsidRDefault="00BF53E3" w:rsidP="000714E5">
            <w:pPr>
              <w:rPr>
                <w:rFonts w:eastAsiaTheme="minorHAnsi"/>
                <w:sz w:val="20"/>
                <w:szCs w:val="20"/>
                <w:lang w:eastAsia="en-US"/>
              </w:rPr>
            </w:pPr>
            <w:r>
              <w:rPr>
                <w:rFonts w:eastAsiaTheme="minorHAnsi"/>
                <w:sz w:val="20"/>
                <w:szCs w:val="20"/>
                <w:lang w:eastAsia="en-US"/>
              </w:rPr>
              <w:t>2</w:t>
            </w:r>
          </w:p>
        </w:tc>
        <w:tc>
          <w:tcPr>
            <w:tcW w:w="3118" w:type="dxa"/>
          </w:tcPr>
          <w:p w:rsidR="00BF53E3" w:rsidRPr="006C14E8" w:rsidRDefault="00BF53E3" w:rsidP="000714E5">
            <w:pPr>
              <w:rPr>
                <w:rFonts w:eastAsiaTheme="minorHAnsi"/>
                <w:lang w:eastAsia="en-US"/>
              </w:rPr>
            </w:pPr>
            <w:r w:rsidRPr="006C14E8">
              <w:t>«Освобождения станицы Егорлыкской»</w:t>
            </w:r>
          </w:p>
        </w:tc>
        <w:tc>
          <w:tcPr>
            <w:tcW w:w="1843" w:type="dxa"/>
          </w:tcPr>
          <w:p w:rsidR="00BF53E3" w:rsidRPr="006C14E8" w:rsidRDefault="00BF53E3" w:rsidP="000714E5">
            <w:pPr>
              <w:jc w:val="center"/>
              <w:rPr>
                <w:rFonts w:eastAsiaTheme="minorHAnsi"/>
                <w:lang w:eastAsia="en-US"/>
              </w:rPr>
            </w:pPr>
            <w:r w:rsidRPr="006C14E8">
              <w:rPr>
                <w:rFonts w:eastAsia="MS Mincho"/>
                <w:bCs/>
              </w:rPr>
              <w:t>Обзор</w:t>
            </w:r>
          </w:p>
        </w:tc>
        <w:tc>
          <w:tcPr>
            <w:tcW w:w="1417" w:type="dxa"/>
            <w:vAlign w:val="center"/>
          </w:tcPr>
          <w:p w:rsidR="00BF53E3" w:rsidRPr="006C14E8" w:rsidRDefault="00BF53E3" w:rsidP="000714E5">
            <w:pPr>
              <w:jc w:val="center"/>
              <w:rPr>
                <w:rFonts w:eastAsia="MS Mincho"/>
                <w:bCs/>
              </w:rPr>
            </w:pPr>
            <w:r w:rsidRPr="006C14E8">
              <w:rPr>
                <w:rFonts w:eastAsia="MS Mincho"/>
                <w:bCs/>
              </w:rPr>
              <w:t>библиотека</w:t>
            </w:r>
          </w:p>
        </w:tc>
        <w:tc>
          <w:tcPr>
            <w:tcW w:w="1276" w:type="dxa"/>
            <w:vAlign w:val="center"/>
          </w:tcPr>
          <w:p w:rsidR="00BF53E3" w:rsidRPr="006C14E8" w:rsidRDefault="00BF53E3" w:rsidP="000714E5">
            <w:pPr>
              <w:jc w:val="center"/>
              <w:rPr>
                <w:rFonts w:eastAsia="MS Mincho"/>
                <w:bCs/>
              </w:rPr>
            </w:pPr>
            <w:r w:rsidRPr="006C14E8">
              <w:rPr>
                <w:rFonts w:eastAsia="MS Mincho"/>
                <w:bCs/>
              </w:rPr>
              <w:t>подростки</w:t>
            </w:r>
          </w:p>
        </w:tc>
        <w:tc>
          <w:tcPr>
            <w:tcW w:w="1163" w:type="dxa"/>
            <w:vAlign w:val="center"/>
          </w:tcPr>
          <w:p w:rsidR="00BF53E3" w:rsidRPr="006C14E8" w:rsidRDefault="00BF53E3" w:rsidP="000714E5">
            <w:pPr>
              <w:jc w:val="center"/>
              <w:rPr>
                <w:rFonts w:eastAsia="MS Mincho"/>
                <w:bCs/>
              </w:rPr>
            </w:pPr>
            <w:r w:rsidRPr="006C14E8">
              <w:rPr>
                <w:rFonts w:eastAsia="MS Mincho"/>
                <w:bCs/>
              </w:rPr>
              <w:t>ДБ</w:t>
            </w:r>
          </w:p>
        </w:tc>
      </w:tr>
      <w:tr w:rsidR="00BF53E3" w:rsidRPr="00F2145E" w:rsidTr="000714E5">
        <w:tc>
          <w:tcPr>
            <w:tcW w:w="539" w:type="dxa"/>
          </w:tcPr>
          <w:p w:rsidR="00BF53E3" w:rsidRDefault="00BF53E3" w:rsidP="000714E5">
            <w:pPr>
              <w:rPr>
                <w:rFonts w:eastAsiaTheme="minorHAnsi"/>
                <w:sz w:val="20"/>
                <w:szCs w:val="20"/>
                <w:lang w:eastAsia="en-US"/>
              </w:rPr>
            </w:pPr>
            <w:r>
              <w:rPr>
                <w:rFonts w:eastAsiaTheme="minorHAnsi"/>
                <w:sz w:val="20"/>
                <w:szCs w:val="20"/>
                <w:lang w:eastAsia="en-US"/>
              </w:rPr>
              <w:t>3</w:t>
            </w:r>
          </w:p>
        </w:tc>
        <w:tc>
          <w:tcPr>
            <w:tcW w:w="3118" w:type="dxa"/>
          </w:tcPr>
          <w:p w:rsidR="00BF53E3" w:rsidRPr="006C14E8" w:rsidRDefault="00BF53E3" w:rsidP="000714E5">
            <w:r w:rsidRPr="006C14E8">
              <w:rPr>
                <w:color w:val="262626"/>
                <w:shd w:val="clear" w:color="auto" w:fill="FFFFFF"/>
              </w:rPr>
              <w:t> </w:t>
            </w:r>
            <w:r w:rsidRPr="006C14E8">
              <w:rPr>
                <w:shd w:val="clear" w:color="auto" w:fill="FFFFFF"/>
              </w:rPr>
              <w:t>"И в нашем краю есть герои..."</w:t>
            </w:r>
          </w:p>
        </w:tc>
        <w:tc>
          <w:tcPr>
            <w:tcW w:w="1843" w:type="dxa"/>
          </w:tcPr>
          <w:p w:rsidR="00BF53E3" w:rsidRPr="006C14E8" w:rsidRDefault="00BF53E3" w:rsidP="000714E5">
            <w:pPr>
              <w:jc w:val="center"/>
              <w:rPr>
                <w:rFonts w:eastAsia="MS Mincho"/>
                <w:bCs/>
              </w:rPr>
            </w:pPr>
            <w:r w:rsidRPr="006C14E8">
              <w:rPr>
                <w:shd w:val="clear" w:color="auto" w:fill="FFFFFF"/>
              </w:rPr>
              <w:t xml:space="preserve">литературно-информационный час  </w:t>
            </w:r>
          </w:p>
        </w:tc>
        <w:tc>
          <w:tcPr>
            <w:tcW w:w="1417" w:type="dxa"/>
            <w:vAlign w:val="center"/>
          </w:tcPr>
          <w:p w:rsidR="00BF53E3" w:rsidRPr="006C14E8" w:rsidRDefault="00BF53E3" w:rsidP="000714E5">
            <w:pPr>
              <w:jc w:val="center"/>
              <w:rPr>
                <w:rFonts w:eastAsia="MS Mincho"/>
                <w:bCs/>
              </w:rPr>
            </w:pPr>
            <w:r w:rsidRPr="006C14E8">
              <w:rPr>
                <w:rFonts w:eastAsia="MS Mincho"/>
                <w:bCs/>
              </w:rPr>
              <w:t>библиотека</w:t>
            </w:r>
          </w:p>
        </w:tc>
        <w:tc>
          <w:tcPr>
            <w:tcW w:w="1276" w:type="dxa"/>
            <w:vAlign w:val="center"/>
          </w:tcPr>
          <w:p w:rsidR="00BF53E3" w:rsidRPr="006C14E8" w:rsidRDefault="00BF53E3" w:rsidP="000714E5">
            <w:pPr>
              <w:jc w:val="center"/>
              <w:rPr>
                <w:rFonts w:eastAsia="MS Mincho"/>
                <w:bCs/>
              </w:rPr>
            </w:pPr>
            <w:r w:rsidRPr="006C14E8">
              <w:rPr>
                <w:rFonts w:eastAsia="MS Mincho"/>
                <w:bCs/>
              </w:rPr>
              <w:t>подростки</w:t>
            </w:r>
          </w:p>
        </w:tc>
        <w:tc>
          <w:tcPr>
            <w:tcW w:w="1163" w:type="dxa"/>
            <w:vAlign w:val="center"/>
          </w:tcPr>
          <w:p w:rsidR="00BF53E3" w:rsidRPr="006C14E8" w:rsidRDefault="00BF53E3" w:rsidP="000714E5">
            <w:pPr>
              <w:jc w:val="center"/>
              <w:rPr>
                <w:rFonts w:eastAsia="MS Mincho"/>
                <w:bCs/>
              </w:rPr>
            </w:pPr>
            <w:r w:rsidRPr="006C14E8">
              <w:rPr>
                <w:rFonts w:eastAsia="MS Mincho"/>
                <w:bCs/>
              </w:rPr>
              <w:t>ДБ</w:t>
            </w:r>
          </w:p>
        </w:tc>
      </w:tr>
      <w:tr w:rsidR="00BF53E3" w:rsidRPr="00F2145E" w:rsidTr="000714E5">
        <w:tc>
          <w:tcPr>
            <w:tcW w:w="539" w:type="dxa"/>
          </w:tcPr>
          <w:p w:rsidR="00BF53E3" w:rsidRDefault="00BF53E3" w:rsidP="000714E5">
            <w:pPr>
              <w:rPr>
                <w:rFonts w:eastAsiaTheme="minorHAnsi"/>
                <w:sz w:val="20"/>
                <w:szCs w:val="20"/>
                <w:lang w:eastAsia="en-US"/>
              </w:rPr>
            </w:pPr>
            <w:r>
              <w:rPr>
                <w:rFonts w:eastAsiaTheme="minorHAnsi"/>
                <w:sz w:val="20"/>
                <w:szCs w:val="20"/>
                <w:lang w:eastAsia="en-US"/>
              </w:rPr>
              <w:t>4.</w:t>
            </w:r>
          </w:p>
        </w:tc>
        <w:tc>
          <w:tcPr>
            <w:tcW w:w="3118" w:type="dxa"/>
          </w:tcPr>
          <w:p w:rsidR="00BF53E3" w:rsidRPr="006C14E8" w:rsidRDefault="00BF53E3" w:rsidP="000714E5">
            <w:pPr>
              <w:rPr>
                <w:color w:val="262626"/>
                <w:shd w:val="clear" w:color="auto" w:fill="FFFFFF"/>
              </w:rPr>
            </w:pPr>
            <w:r w:rsidRPr="006C14E8">
              <w:rPr>
                <w:color w:val="262626"/>
                <w:shd w:val="clear" w:color="auto" w:fill="FFFFFF"/>
              </w:rPr>
              <w:t>"Память книга оживит. Донская природа"</w:t>
            </w:r>
          </w:p>
        </w:tc>
        <w:tc>
          <w:tcPr>
            <w:tcW w:w="1843" w:type="dxa"/>
          </w:tcPr>
          <w:p w:rsidR="00BF53E3" w:rsidRPr="006C14E8" w:rsidRDefault="00BF53E3" w:rsidP="000714E5">
            <w:pPr>
              <w:jc w:val="center"/>
              <w:rPr>
                <w:shd w:val="clear" w:color="auto" w:fill="FFFFFF"/>
              </w:rPr>
            </w:pPr>
            <w:r w:rsidRPr="006C14E8">
              <w:rPr>
                <w:rFonts w:eastAsia="MS Mincho"/>
                <w:bCs/>
              </w:rPr>
              <w:t>Громкое чтение</w:t>
            </w:r>
          </w:p>
        </w:tc>
        <w:tc>
          <w:tcPr>
            <w:tcW w:w="1417" w:type="dxa"/>
            <w:vAlign w:val="center"/>
          </w:tcPr>
          <w:p w:rsidR="00BF53E3" w:rsidRPr="006C14E8" w:rsidRDefault="00BF53E3" w:rsidP="000714E5">
            <w:pPr>
              <w:jc w:val="center"/>
              <w:rPr>
                <w:rFonts w:eastAsia="MS Mincho"/>
                <w:bCs/>
              </w:rPr>
            </w:pPr>
            <w:r w:rsidRPr="006C14E8">
              <w:rPr>
                <w:rFonts w:eastAsia="MS Mincho"/>
                <w:bCs/>
              </w:rPr>
              <w:t>библиотека</w:t>
            </w:r>
          </w:p>
        </w:tc>
        <w:tc>
          <w:tcPr>
            <w:tcW w:w="1276" w:type="dxa"/>
            <w:vAlign w:val="center"/>
          </w:tcPr>
          <w:p w:rsidR="00BF53E3" w:rsidRPr="006C14E8" w:rsidRDefault="00BF53E3" w:rsidP="000714E5">
            <w:pPr>
              <w:jc w:val="center"/>
              <w:rPr>
                <w:rFonts w:eastAsia="MS Mincho"/>
                <w:bCs/>
              </w:rPr>
            </w:pPr>
            <w:r w:rsidRPr="006C14E8">
              <w:rPr>
                <w:rFonts w:eastAsia="MS Mincho"/>
                <w:bCs/>
              </w:rPr>
              <w:t>подростки</w:t>
            </w:r>
          </w:p>
        </w:tc>
        <w:tc>
          <w:tcPr>
            <w:tcW w:w="1163" w:type="dxa"/>
            <w:vAlign w:val="center"/>
          </w:tcPr>
          <w:p w:rsidR="00BF53E3" w:rsidRPr="006C14E8" w:rsidRDefault="00BF53E3" w:rsidP="000714E5">
            <w:pPr>
              <w:jc w:val="center"/>
              <w:rPr>
                <w:rFonts w:eastAsia="MS Mincho"/>
                <w:bCs/>
              </w:rPr>
            </w:pPr>
            <w:r w:rsidRPr="006C14E8">
              <w:rPr>
                <w:rFonts w:eastAsia="MS Mincho"/>
                <w:bCs/>
              </w:rPr>
              <w:t>ДБ</w:t>
            </w:r>
          </w:p>
        </w:tc>
      </w:tr>
      <w:tr w:rsidR="00BF53E3" w:rsidRPr="00F2145E" w:rsidTr="000714E5">
        <w:tc>
          <w:tcPr>
            <w:tcW w:w="539" w:type="dxa"/>
          </w:tcPr>
          <w:p w:rsidR="00BF53E3" w:rsidRDefault="00BF53E3" w:rsidP="000714E5">
            <w:pPr>
              <w:rPr>
                <w:rFonts w:eastAsiaTheme="minorHAnsi"/>
                <w:sz w:val="20"/>
                <w:szCs w:val="20"/>
                <w:lang w:eastAsia="en-US"/>
              </w:rPr>
            </w:pPr>
            <w:r>
              <w:rPr>
                <w:rFonts w:eastAsiaTheme="minorHAnsi"/>
                <w:sz w:val="20"/>
                <w:szCs w:val="20"/>
                <w:lang w:eastAsia="en-US"/>
              </w:rPr>
              <w:lastRenderedPageBreak/>
              <w:t>5</w:t>
            </w:r>
          </w:p>
        </w:tc>
        <w:tc>
          <w:tcPr>
            <w:tcW w:w="3118" w:type="dxa"/>
          </w:tcPr>
          <w:p w:rsidR="00BF53E3" w:rsidRPr="006C14E8" w:rsidRDefault="00BF53E3" w:rsidP="000714E5">
            <w:pPr>
              <w:rPr>
                <w:rFonts w:eastAsiaTheme="minorHAnsi"/>
                <w:lang w:eastAsia="en-US"/>
              </w:rPr>
            </w:pPr>
            <w:r w:rsidRPr="006C14E8">
              <w:rPr>
                <w:rFonts w:eastAsiaTheme="minorHAnsi"/>
                <w:lang w:eastAsia="en-US"/>
              </w:rPr>
              <w:t>«Мой край родной - частица Родины большой»</w:t>
            </w:r>
          </w:p>
          <w:p w:rsidR="00BF53E3" w:rsidRPr="006C14E8" w:rsidRDefault="00BF53E3" w:rsidP="000714E5">
            <w:pPr>
              <w:rPr>
                <w:color w:val="262626"/>
                <w:shd w:val="clear" w:color="auto" w:fill="FFFFFF"/>
              </w:rPr>
            </w:pPr>
          </w:p>
        </w:tc>
        <w:tc>
          <w:tcPr>
            <w:tcW w:w="1843" w:type="dxa"/>
          </w:tcPr>
          <w:p w:rsidR="00BF53E3" w:rsidRPr="006C14E8" w:rsidRDefault="00BF53E3" w:rsidP="000714E5">
            <w:pPr>
              <w:jc w:val="center"/>
              <w:rPr>
                <w:rFonts w:eastAsia="MS Mincho"/>
                <w:bCs/>
              </w:rPr>
            </w:pPr>
            <w:r w:rsidRPr="006C14E8">
              <w:rPr>
                <w:rFonts w:eastAsia="MS Mincho"/>
                <w:bCs/>
              </w:rPr>
              <w:t>Беседа</w:t>
            </w:r>
          </w:p>
        </w:tc>
        <w:tc>
          <w:tcPr>
            <w:tcW w:w="1417" w:type="dxa"/>
            <w:vAlign w:val="center"/>
          </w:tcPr>
          <w:p w:rsidR="00BF53E3" w:rsidRPr="006C14E8" w:rsidRDefault="00BF53E3" w:rsidP="000714E5">
            <w:pPr>
              <w:jc w:val="center"/>
              <w:rPr>
                <w:rFonts w:eastAsia="MS Mincho"/>
                <w:bCs/>
              </w:rPr>
            </w:pPr>
            <w:r w:rsidRPr="006C14E8">
              <w:rPr>
                <w:rFonts w:eastAsia="MS Mincho"/>
                <w:bCs/>
              </w:rPr>
              <w:t>библиотека</w:t>
            </w:r>
          </w:p>
        </w:tc>
        <w:tc>
          <w:tcPr>
            <w:tcW w:w="1276" w:type="dxa"/>
            <w:vAlign w:val="center"/>
          </w:tcPr>
          <w:p w:rsidR="00BF53E3" w:rsidRPr="006C14E8" w:rsidRDefault="00BF53E3" w:rsidP="000714E5">
            <w:pPr>
              <w:jc w:val="center"/>
              <w:rPr>
                <w:rFonts w:eastAsia="MS Mincho"/>
                <w:bCs/>
              </w:rPr>
            </w:pPr>
            <w:r w:rsidRPr="006C14E8">
              <w:rPr>
                <w:rFonts w:eastAsia="MS Mincho"/>
                <w:bCs/>
              </w:rPr>
              <w:t>Все категории</w:t>
            </w:r>
          </w:p>
        </w:tc>
        <w:tc>
          <w:tcPr>
            <w:tcW w:w="1163" w:type="dxa"/>
            <w:vAlign w:val="center"/>
          </w:tcPr>
          <w:p w:rsidR="00BF53E3" w:rsidRPr="006C14E8" w:rsidRDefault="00BF53E3" w:rsidP="000714E5">
            <w:pPr>
              <w:jc w:val="center"/>
              <w:rPr>
                <w:rFonts w:eastAsia="MS Mincho"/>
                <w:bCs/>
              </w:rPr>
            </w:pPr>
            <w:r w:rsidRPr="006C14E8">
              <w:rPr>
                <w:rFonts w:eastAsia="MS Mincho"/>
                <w:bCs/>
              </w:rPr>
              <w:t>Сельские библиотеки</w:t>
            </w:r>
          </w:p>
        </w:tc>
      </w:tr>
      <w:tr w:rsidR="00BF53E3" w:rsidRPr="00F2145E" w:rsidTr="000714E5">
        <w:tc>
          <w:tcPr>
            <w:tcW w:w="539" w:type="dxa"/>
          </w:tcPr>
          <w:p w:rsidR="00BF53E3" w:rsidRDefault="00BF53E3" w:rsidP="000714E5">
            <w:pPr>
              <w:rPr>
                <w:rFonts w:eastAsiaTheme="minorHAnsi"/>
                <w:sz w:val="20"/>
                <w:szCs w:val="20"/>
                <w:lang w:eastAsia="en-US"/>
              </w:rPr>
            </w:pPr>
            <w:r>
              <w:rPr>
                <w:rFonts w:eastAsiaTheme="minorHAnsi"/>
                <w:sz w:val="20"/>
                <w:szCs w:val="20"/>
                <w:lang w:eastAsia="en-US"/>
              </w:rPr>
              <w:t>6.</w:t>
            </w:r>
          </w:p>
        </w:tc>
        <w:tc>
          <w:tcPr>
            <w:tcW w:w="3118" w:type="dxa"/>
          </w:tcPr>
          <w:p w:rsidR="00BF53E3" w:rsidRPr="006C14E8" w:rsidRDefault="00BF53E3" w:rsidP="000714E5">
            <w:pPr>
              <w:rPr>
                <w:color w:val="000000"/>
                <w:shd w:val="clear" w:color="auto" w:fill="FFFFFF"/>
              </w:rPr>
            </w:pPr>
            <w:r w:rsidRPr="006C14E8">
              <w:rPr>
                <w:color w:val="000000"/>
                <w:shd w:val="clear" w:color="auto" w:fill="FFFFFF"/>
              </w:rPr>
              <w:t>«Писатели Дона»</w:t>
            </w:r>
          </w:p>
          <w:p w:rsidR="00BF53E3" w:rsidRPr="006C14E8" w:rsidRDefault="00BF53E3" w:rsidP="000714E5">
            <w:pPr>
              <w:rPr>
                <w:rFonts w:eastAsiaTheme="minorHAnsi"/>
                <w:lang w:eastAsia="en-US"/>
              </w:rPr>
            </w:pPr>
          </w:p>
        </w:tc>
        <w:tc>
          <w:tcPr>
            <w:tcW w:w="1843" w:type="dxa"/>
          </w:tcPr>
          <w:p w:rsidR="00BF53E3" w:rsidRPr="006C14E8" w:rsidRDefault="00BF53E3" w:rsidP="000714E5">
            <w:pPr>
              <w:jc w:val="center"/>
              <w:rPr>
                <w:rFonts w:eastAsia="MS Mincho"/>
                <w:bCs/>
              </w:rPr>
            </w:pPr>
            <w:r w:rsidRPr="006C14E8">
              <w:rPr>
                <w:rFonts w:eastAsiaTheme="minorHAnsi"/>
                <w:lang w:eastAsia="en-US"/>
              </w:rPr>
              <w:t>Час информации:</w:t>
            </w:r>
          </w:p>
        </w:tc>
        <w:tc>
          <w:tcPr>
            <w:tcW w:w="1417" w:type="dxa"/>
            <w:vAlign w:val="center"/>
          </w:tcPr>
          <w:p w:rsidR="00BF53E3" w:rsidRPr="006C14E8" w:rsidRDefault="00BF53E3" w:rsidP="000714E5">
            <w:pPr>
              <w:jc w:val="center"/>
              <w:rPr>
                <w:rFonts w:eastAsia="MS Mincho"/>
                <w:bCs/>
              </w:rPr>
            </w:pPr>
            <w:r w:rsidRPr="006C14E8">
              <w:rPr>
                <w:rFonts w:eastAsia="MS Mincho"/>
                <w:bCs/>
              </w:rPr>
              <w:t>библиотека</w:t>
            </w:r>
          </w:p>
        </w:tc>
        <w:tc>
          <w:tcPr>
            <w:tcW w:w="1276" w:type="dxa"/>
            <w:vAlign w:val="center"/>
          </w:tcPr>
          <w:p w:rsidR="00BF53E3" w:rsidRPr="006C14E8" w:rsidRDefault="00BF53E3" w:rsidP="000714E5">
            <w:pPr>
              <w:jc w:val="center"/>
              <w:rPr>
                <w:rFonts w:eastAsia="MS Mincho"/>
                <w:bCs/>
              </w:rPr>
            </w:pPr>
            <w:r w:rsidRPr="006C14E8">
              <w:rPr>
                <w:rFonts w:eastAsia="MS Mincho"/>
                <w:bCs/>
              </w:rPr>
              <w:t>Все категории</w:t>
            </w:r>
          </w:p>
        </w:tc>
        <w:tc>
          <w:tcPr>
            <w:tcW w:w="1163" w:type="dxa"/>
            <w:vAlign w:val="center"/>
          </w:tcPr>
          <w:p w:rsidR="00BF53E3" w:rsidRPr="006C14E8" w:rsidRDefault="00BF53E3" w:rsidP="000714E5">
            <w:pPr>
              <w:jc w:val="center"/>
              <w:rPr>
                <w:rFonts w:eastAsia="MS Mincho"/>
                <w:bCs/>
              </w:rPr>
            </w:pPr>
            <w:r w:rsidRPr="006C14E8">
              <w:rPr>
                <w:rFonts w:eastAsia="MS Mincho"/>
                <w:bCs/>
              </w:rPr>
              <w:t>Сельские библиотеки</w:t>
            </w:r>
          </w:p>
        </w:tc>
      </w:tr>
      <w:tr w:rsidR="00BF53E3" w:rsidRPr="00F2145E" w:rsidTr="000714E5">
        <w:tc>
          <w:tcPr>
            <w:tcW w:w="539" w:type="dxa"/>
          </w:tcPr>
          <w:p w:rsidR="00BF53E3" w:rsidRDefault="00BF53E3" w:rsidP="000714E5">
            <w:pPr>
              <w:rPr>
                <w:rFonts w:eastAsiaTheme="minorHAnsi"/>
                <w:sz w:val="20"/>
                <w:szCs w:val="20"/>
                <w:lang w:eastAsia="en-US"/>
              </w:rPr>
            </w:pPr>
            <w:r>
              <w:rPr>
                <w:rFonts w:eastAsiaTheme="minorHAnsi"/>
                <w:sz w:val="20"/>
                <w:szCs w:val="20"/>
                <w:lang w:eastAsia="en-US"/>
              </w:rPr>
              <w:t>7</w:t>
            </w:r>
          </w:p>
        </w:tc>
        <w:tc>
          <w:tcPr>
            <w:tcW w:w="3118" w:type="dxa"/>
          </w:tcPr>
          <w:p w:rsidR="00BF53E3" w:rsidRPr="006C14E8" w:rsidRDefault="00BF53E3" w:rsidP="000714E5">
            <w:pPr>
              <w:rPr>
                <w:color w:val="000000"/>
                <w:shd w:val="clear" w:color="auto" w:fill="FFFFFF"/>
              </w:rPr>
            </w:pPr>
            <w:r w:rsidRPr="006C14E8">
              <w:rPr>
                <w:color w:val="000000"/>
                <w:shd w:val="clear" w:color="auto" w:fill="FFFFFF"/>
              </w:rPr>
              <w:t>«Сохраняя историческую память»</w:t>
            </w:r>
          </w:p>
        </w:tc>
        <w:tc>
          <w:tcPr>
            <w:tcW w:w="1843" w:type="dxa"/>
          </w:tcPr>
          <w:p w:rsidR="00BF53E3" w:rsidRPr="006C14E8" w:rsidRDefault="00BF53E3" w:rsidP="000714E5">
            <w:pPr>
              <w:jc w:val="center"/>
              <w:rPr>
                <w:rFonts w:eastAsiaTheme="minorHAnsi"/>
                <w:lang w:eastAsia="en-US"/>
              </w:rPr>
            </w:pPr>
            <w:r w:rsidRPr="006C14E8">
              <w:rPr>
                <w:rFonts w:eastAsiaTheme="minorHAnsi"/>
                <w:lang w:eastAsia="en-US"/>
              </w:rPr>
              <w:t>Круглый стол</w:t>
            </w:r>
          </w:p>
        </w:tc>
        <w:tc>
          <w:tcPr>
            <w:tcW w:w="1417" w:type="dxa"/>
            <w:vAlign w:val="center"/>
          </w:tcPr>
          <w:p w:rsidR="00BF53E3" w:rsidRPr="006C14E8" w:rsidRDefault="00BF53E3" w:rsidP="000714E5">
            <w:pPr>
              <w:jc w:val="center"/>
              <w:rPr>
                <w:rFonts w:eastAsia="MS Mincho"/>
                <w:bCs/>
              </w:rPr>
            </w:pPr>
            <w:r w:rsidRPr="006C14E8">
              <w:rPr>
                <w:rFonts w:eastAsia="MS Mincho"/>
                <w:bCs/>
              </w:rPr>
              <w:t>МЦБ</w:t>
            </w:r>
          </w:p>
        </w:tc>
        <w:tc>
          <w:tcPr>
            <w:tcW w:w="1276" w:type="dxa"/>
            <w:vAlign w:val="center"/>
          </w:tcPr>
          <w:p w:rsidR="00BF53E3" w:rsidRPr="006C14E8" w:rsidRDefault="00BF53E3" w:rsidP="000714E5">
            <w:pPr>
              <w:jc w:val="center"/>
              <w:rPr>
                <w:rFonts w:eastAsia="MS Mincho"/>
                <w:bCs/>
              </w:rPr>
            </w:pPr>
            <w:r w:rsidRPr="006C14E8">
              <w:rPr>
                <w:rFonts w:eastAsia="MS Mincho"/>
                <w:bCs/>
              </w:rPr>
              <w:t>Преподаватели, библиотекари, общественные организации</w:t>
            </w:r>
          </w:p>
        </w:tc>
        <w:tc>
          <w:tcPr>
            <w:tcW w:w="1163" w:type="dxa"/>
            <w:vAlign w:val="center"/>
          </w:tcPr>
          <w:p w:rsidR="00BF53E3" w:rsidRPr="006C14E8" w:rsidRDefault="00BF53E3" w:rsidP="000714E5">
            <w:pPr>
              <w:jc w:val="center"/>
              <w:rPr>
                <w:rFonts w:eastAsia="MS Mincho"/>
                <w:bCs/>
              </w:rPr>
            </w:pPr>
            <w:r w:rsidRPr="006C14E8">
              <w:rPr>
                <w:rFonts w:eastAsia="MS Mincho"/>
                <w:bCs/>
              </w:rPr>
              <w:t>МЦБ</w:t>
            </w:r>
          </w:p>
        </w:tc>
      </w:tr>
      <w:tr w:rsidR="00BF53E3" w:rsidRPr="00F2145E" w:rsidTr="000714E5">
        <w:tc>
          <w:tcPr>
            <w:tcW w:w="539" w:type="dxa"/>
          </w:tcPr>
          <w:p w:rsidR="00BF53E3" w:rsidRDefault="00BF53E3" w:rsidP="000714E5">
            <w:pPr>
              <w:rPr>
                <w:rFonts w:eastAsiaTheme="minorHAnsi"/>
                <w:sz w:val="20"/>
                <w:szCs w:val="20"/>
                <w:lang w:eastAsia="en-US"/>
              </w:rPr>
            </w:pPr>
            <w:r>
              <w:rPr>
                <w:rFonts w:eastAsiaTheme="minorHAnsi"/>
                <w:sz w:val="20"/>
                <w:szCs w:val="20"/>
                <w:lang w:eastAsia="en-US"/>
              </w:rPr>
              <w:t>8</w:t>
            </w:r>
          </w:p>
        </w:tc>
        <w:tc>
          <w:tcPr>
            <w:tcW w:w="3118" w:type="dxa"/>
          </w:tcPr>
          <w:p w:rsidR="00BF53E3" w:rsidRPr="006C14E8" w:rsidRDefault="00BF53E3" w:rsidP="000714E5">
            <w:pPr>
              <w:rPr>
                <w:color w:val="000000"/>
                <w:shd w:val="clear" w:color="auto" w:fill="FFFFFF"/>
              </w:rPr>
            </w:pPr>
            <w:r w:rsidRPr="006C14E8">
              <w:rPr>
                <w:color w:val="000000"/>
                <w:shd w:val="clear" w:color="auto" w:fill="FFFFFF"/>
              </w:rPr>
              <w:t xml:space="preserve">«Год героического наследия в </w:t>
            </w:r>
            <w:proofErr w:type="spellStart"/>
            <w:r w:rsidRPr="006C14E8">
              <w:rPr>
                <w:color w:val="000000"/>
                <w:shd w:val="clear" w:color="auto" w:fill="FFFFFF"/>
              </w:rPr>
              <w:t>Егорлыкском</w:t>
            </w:r>
            <w:proofErr w:type="spellEnd"/>
            <w:r w:rsidRPr="006C14E8">
              <w:rPr>
                <w:color w:val="000000"/>
                <w:shd w:val="clear" w:color="auto" w:fill="FFFFFF"/>
              </w:rPr>
              <w:t xml:space="preserve"> районе»</w:t>
            </w:r>
          </w:p>
        </w:tc>
        <w:tc>
          <w:tcPr>
            <w:tcW w:w="1843" w:type="dxa"/>
          </w:tcPr>
          <w:p w:rsidR="00BF53E3" w:rsidRPr="006C14E8" w:rsidRDefault="00BF53E3" w:rsidP="000714E5">
            <w:pPr>
              <w:jc w:val="center"/>
              <w:rPr>
                <w:rFonts w:eastAsiaTheme="minorHAnsi"/>
                <w:lang w:eastAsia="en-US"/>
              </w:rPr>
            </w:pPr>
            <w:r w:rsidRPr="006C14E8">
              <w:rPr>
                <w:rFonts w:eastAsiaTheme="minorHAnsi"/>
                <w:lang w:eastAsia="en-US"/>
              </w:rPr>
              <w:t xml:space="preserve">Торжественное открытие </w:t>
            </w:r>
          </w:p>
        </w:tc>
        <w:tc>
          <w:tcPr>
            <w:tcW w:w="1417" w:type="dxa"/>
            <w:vAlign w:val="center"/>
          </w:tcPr>
          <w:p w:rsidR="00BF53E3" w:rsidRPr="006C14E8" w:rsidRDefault="00BF53E3" w:rsidP="000714E5">
            <w:pPr>
              <w:jc w:val="center"/>
              <w:rPr>
                <w:rFonts w:eastAsia="MS Mincho"/>
                <w:bCs/>
              </w:rPr>
            </w:pPr>
            <w:r w:rsidRPr="006C14E8">
              <w:rPr>
                <w:rFonts w:eastAsia="MS Mincho"/>
                <w:bCs/>
              </w:rPr>
              <w:t>РДК</w:t>
            </w:r>
          </w:p>
        </w:tc>
        <w:tc>
          <w:tcPr>
            <w:tcW w:w="1276" w:type="dxa"/>
            <w:vAlign w:val="center"/>
          </w:tcPr>
          <w:p w:rsidR="00BF53E3" w:rsidRPr="006C14E8" w:rsidRDefault="00BF53E3" w:rsidP="000714E5">
            <w:pPr>
              <w:jc w:val="center"/>
              <w:rPr>
                <w:rFonts w:eastAsia="MS Mincho"/>
                <w:bCs/>
              </w:rPr>
            </w:pPr>
            <w:r w:rsidRPr="006C14E8">
              <w:rPr>
                <w:rFonts w:eastAsia="MS Mincho"/>
                <w:bCs/>
              </w:rPr>
              <w:t>Все категории</w:t>
            </w:r>
          </w:p>
        </w:tc>
        <w:tc>
          <w:tcPr>
            <w:tcW w:w="1163" w:type="dxa"/>
            <w:vAlign w:val="center"/>
          </w:tcPr>
          <w:p w:rsidR="00BF53E3" w:rsidRPr="006C14E8" w:rsidRDefault="00BF53E3" w:rsidP="000714E5">
            <w:pPr>
              <w:jc w:val="center"/>
              <w:rPr>
                <w:rFonts w:eastAsia="MS Mincho"/>
                <w:bCs/>
              </w:rPr>
            </w:pPr>
            <w:r w:rsidRPr="006C14E8">
              <w:rPr>
                <w:rFonts w:eastAsia="MS Mincho"/>
                <w:bCs/>
              </w:rPr>
              <w:t>МЦБ</w:t>
            </w:r>
          </w:p>
        </w:tc>
      </w:tr>
      <w:tr w:rsidR="00BF53E3" w:rsidRPr="00F2145E" w:rsidTr="000714E5">
        <w:tc>
          <w:tcPr>
            <w:tcW w:w="539" w:type="dxa"/>
          </w:tcPr>
          <w:p w:rsidR="00BF53E3" w:rsidRDefault="00BF53E3" w:rsidP="000714E5">
            <w:pPr>
              <w:rPr>
                <w:rFonts w:eastAsiaTheme="minorHAnsi"/>
                <w:sz w:val="20"/>
                <w:szCs w:val="20"/>
                <w:lang w:eastAsia="en-US"/>
              </w:rPr>
            </w:pPr>
            <w:r>
              <w:rPr>
                <w:rFonts w:eastAsiaTheme="minorHAnsi"/>
                <w:sz w:val="20"/>
                <w:szCs w:val="20"/>
                <w:lang w:eastAsia="en-US"/>
              </w:rPr>
              <w:t>9</w:t>
            </w:r>
          </w:p>
        </w:tc>
        <w:tc>
          <w:tcPr>
            <w:tcW w:w="3118" w:type="dxa"/>
          </w:tcPr>
          <w:p w:rsidR="00BF53E3" w:rsidRPr="006C14E8" w:rsidRDefault="00BF53E3" w:rsidP="000714E5">
            <w:pPr>
              <w:rPr>
                <w:color w:val="000000"/>
                <w:shd w:val="clear" w:color="auto" w:fill="FFFFFF"/>
              </w:rPr>
            </w:pPr>
            <w:r w:rsidRPr="006C14E8">
              <w:rPr>
                <w:color w:val="000000"/>
                <w:shd w:val="clear" w:color="auto" w:fill="FFFFFF"/>
              </w:rPr>
              <w:t>«Мы районом умеем гордиться»</w:t>
            </w:r>
          </w:p>
        </w:tc>
        <w:tc>
          <w:tcPr>
            <w:tcW w:w="1843" w:type="dxa"/>
          </w:tcPr>
          <w:p w:rsidR="00BF53E3" w:rsidRPr="006C14E8" w:rsidRDefault="00BF53E3" w:rsidP="000714E5">
            <w:pPr>
              <w:jc w:val="center"/>
              <w:rPr>
                <w:rFonts w:eastAsiaTheme="minorHAnsi"/>
                <w:lang w:eastAsia="en-US"/>
              </w:rPr>
            </w:pPr>
            <w:r w:rsidRPr="006C14E8">
              <w:rPr>
                <w:rFonts w:eastAsiaTheme="minorHAnsi"/>
                <w:lang w:eastAsia="en-US"/>
              </w:rPr>
              <w:t>Час краеведения</w:t>
            </w:r>
          </w:p>
        </w:tc>
        <w:tc>
          <w:tcPr>
            <w:tcW w:w="1417" w:type="dxa"/>
            <w:vAlign w:val="center"/>
          </w:tcPr>
          <w:p w:rsidR="00BF53E3" w:rsidRPr="006C14E8" w:rsidRDefault="00BF53E3" w:rsidP="000714E5">
            <w:pPr>
              <w:jc w:val="center"/>
              <w:rPr>
                <w:rFonts w:eastAsia="MS Mincho"/>
                <w:bCs/>
              </w:rPr>
            </w:pPr>
            <w:r w:rsidRPr="006C14E8">
              <w:rPr>
                <w:rFonts w:eastAsia="MS Mincho"/>
                <w:bCs/>
              </w:rPr>
              <w:t>библиотека</w:t>
            </w:r>
          </w:p>
        </w:tc>
        <w:tc>
          <w:tcPr>
            <w:tcW w:w="1276" w:type="dxa"/>
            <w:vAlign w:val="center"/>
          </w:tcPr>
          <w:p w:rsidR="00BF53E3" w:rsidRPr="006C14E8" w:rsidRDefault="00BF53E3" w:rsidP="000714E5">
            <w:pPr>
              <w:jc w:val="center"/>
              <w:rPr>
                <w:rFonts w:eastAsia="MS Mincho"/>
                <w:bCs/>
              </w:rPr>
            </w:pPr>
            <w:r w:rsidRPr="006C14E8">
              <w:rPr>
                <w:rFonts w:eastAsia="MS Mincho"/>
                <w:bCs/>
              </w:rPr>
              <w:t>молодежь</w:t>
            </w:r>
          </w:p>
        </w:tc>
        <w:tc>
          <w:tcPr>
            <w:tcW w:w="1163" w:type="dxa"/>
            <w:vAlign w:val="center"/>
          </w:tcPr>
          <w:p w:rsidR="00BF53E3" w:rsidRPr="006C14E8" w:rsidRDefault="00BF53E3" w:rsidP="000714E5">
            <w:pPr>
              <w:jc w:val="center"/>
              <w:rPr>
                <w:rFonts w:eastAsia="MS Mincho"/>
                <w:bCs/>
              </w:rPr>
            </w:pPr>
            <w:r w:rsidRPr="006C14E8">
              <w:rPr>
                <w:rFonts w:eastAsia="MS Mincho"/>
                <w:bCs/>
              </w:rPr>
              <w:t>муниципальные библиотеки</w:t>
            </w:r>
          </w:p>
        </w:tc>
      </w:tr>
      <w:tr w:rsidR="00BF53E3" w:rsidRPr="00F2145E" w:rsidTr="000714E5">
        <w:tc>
          <w:tcPr>
            <w:tcW w:w="539" w:type="dxa"/>
          </w:tcPr>
          <w:p w:rsidR="00BF53E3" w:rsidRDefault="00BF53E3" w:rsidP="000714E5">
            <w:pPr>
              <w:rPr>
                <w:rFonts w:eastAsiaTheme="minorHAnsi"/>
                <w:sz w:val="20"/>
                <w:szCs w:val="20"/>
                <w:lang w:eastAsia="en-US"/>
              </w:rPr>
            </w:pPr>
            <w:r>
              <w:rPr>
                <w:rFonts w:eastAsiaTheme="minorHAnsi"/>
                <w:sz w:val="20"/>
                <w:szCs w:val="20"/>
                <w:lang w:eastAsia="en-US"/>
              </w:rPr>
              <w:t>10</w:t>
            </w:r>
          </w:p>
        </w:tc>
        <w:tc>
          <w:tcPr>
            <w:tcW w:w="3118" w:type="dxa"/>
          </w:tcPr>
          <w:p w:rsidR="00BF53E3" w:rsidRPr="006C14E8" w:rsidRDefault="00BF53E3" w:rsidP="000714E5">
            <w:pPr>
              <w:rPr>
                <w:color w:val="000000"/>
                <w:shd w:val="clear" w:color="auto" w:fill="FFFFFF"/>
              </w:rPr>
            </w:pPr>
            <w:r w:rsidRPr="006C14E8">
              <w:rPr>
                <w:rFonts w:eastAsia="Georgia"/>
                <w:bCs/>
                <w:color w:val="000000"/>
                <w:shd w:val="clear" w:color="auto" w:fill="FFFFFF"/>
              </w:rPr>
              <w:t>«Я здесь родился, я здесь живу».</w:t>
            </w:r>
          </w:p>
        </w:tc>
        <w:tc>
          <w:tcPr>
            <w:tcW w:w="1843" w:type="dxa"/>
          </w:tcPr>
          <w:p w:rsidR="00BF53E3" w:rsidRPr="006C14E8" w:rsidRDefault="00BF53E3" w:rsidP="000714E5">
            <w:pPr>
              <w:jc w:val="center"/>
              <w:rPr>
                <w:rFonts w:eastAsiaTheme="minorHAnsi"/>
                <w:lang w:eastAsia="en-US"/>
              </w:rPr>
            </w:pPr>
            <w:r w:rsidRPr="006C14E8">
              <w:rPr>
                <w:rFonts w:eastAsiaTheme="minorHAnsi"/>
                <w:lang w:eastAsia="en-US"/>
              </w:rPr>
              <w:t>Час краеведения</w:t>
            </w:r>
          </w:p>
        </w:tc>
        <w:tc>
          <w:tcPr>
            <w:tcW w:w="1417" w:type="dxa"/>
            <w:vAlign w:val="center"/>
          </w:tcPr>
          <w:p w:rsidR="00BF53E3" w:rsidRPr="006C14E8" w:rsidRDefault="00BF53E3" w:rsidP="000714E5">
            <w:pPr>
              <w:jc w:val="center"/>
              <w:rPr>
                <w:rFonts w:eastAsia="MS Mincho"/>
                <w:bCs/>
              </w:rPr>
            </w:pPr>
            <w:r w:rsidRPr="006C14E8">
              <w:rPr>
                <w:rFonts w:eastAsia="MS Mincho"/>
                <w:bCs/>
              </w:rPr>
              <w:t>библиотека</w:t>
            </w:r>
          </w:p>
        </w:tc>
        <w:tc>
          <w:tcPr>
            <w:tcW w:w="1276" w:type="dxa"/>
            <w:vAlign w:val="center"/>
          </w:tcPr>
          <w:p w:rsidR="00BF53E3" w:rsidRPr="006C14E8" w:rsidRDefault="00BF53E3" w:rsidP="000714E5">
            <w:pPr>
              <w:jc w:val="center"/>
              <w:rPr>
                <w:rFonts w:eastAsia="MS Mincho"/>
                <w:bCs/>
              </w:rPr>
            </w:pPr>
            <w:r w:rsidRPr="006C14E8">
              <w:rPr>
                <w:rFonts w:eastAsia="MS Mincho"/>
                <w:bCs/>
              </w:rPr>
              <w:t>молодежь</w:t>
            </w:r>
          </w:p>
        </w:tc>
        <w:tc>
          <w:tcPr>
            <w:tcW w:w="1163" w:type="dxa"/>
            <w:vAlign w:val="center"/>
          </w:tcPr>
          <w:p w:rsidR="00BF53E3" w:rsidRPr="006C14E8" w:rsidRDefault="00BF53E3" w:rsidP="000714E5">
            <w:pPr>
              <w:jc w:val="center"/>
              <w:rPr>
                <w:rFonts w:eastAsia="MS Mincho"/>
                <w:bCs/>
              </w:rPr>
            </w:pPr>
            <w:r w:rsidRPr="006C14E8">
              <w:rPr>
                <w:rFonts w:eastAsia="MS Mincho"/>
                <w:bCs/>
              </w:rPr>
              <w:t>муниципальные библиотеки</w:t>
            </w:r>
          </w:p>
        </w:tc>
      </w:tr>
      <w:tr w:rsidR="00BF53E3" w:rsidRPr="00F2145E" w:rsidTr="000714E5">
        <w:tc>
          <w:tcPr>
            <w:tcW w:w="539" w:type="dxa"/>
          </w:tcPr>
          <w:p w:rsidR="00BF53E3" w:rsidRDefault="00BF53E3" w:rsidP="000714E5">
            <w:pPr>
              <w:rPr>
                <w:rFonts w:eastAsiaTheme="minorHAnsi"/>
                <w:sz w:val="20"/>
                <w:szCs w:val="20"/>
                <w:lang w:eastAsia="en-US"/>
              </w:rPr>
            </w:pPr>
            <w:r>
              <w:rPr>
                <w:rFonts w:eastAsiaTheme="minorHAnsi"/>
                <w:sz w:val="20"/>
                <w:szCs w:val="20"/>
                <w:lang w:eastAsia="en-US"/>
              </w:rPr>
              <w:t>11.</w:t>
            </w:r>
          </w:p>
        </w:tc>
        <w:tc>
          <w:tcPr>
            <w:tcW w:w="3118" w:type="dxa"/>
          </w:tcPr>
          <w:p w:rsidR="00BF53E3" w:rsidRPr="006C14E8" w:rsidRDefault="00BF53E3" w:rsidP="000714E5">
            <w:pPr>
              <w:pStyle w:val="Standard"/>
              <w:spacing w:line="276" w:lineRule="auto"/>
              <w:rPr>
                <w:rFonts w:eastAsia="Times New Roman" w:cs="Times New Roman"/>
                <w:lang w:eastAsia="en-US"/>
              </w:rPr>
            </w:pPr>
            <w:r w:rsidRPr="006C14E8">
              <w:rPr>
                <w:rFonts w:cs="Times New Roman"/>
                <w:color w:val="000000"/>
                <w:lang w:eastAsia="en-US"/>
              </w:rPr>
              <w:t>«Читаем книги Нины Павловой»</w:t>
            </w:r>
          </w:p>
        </w:tc>
        <w:tc>
          <w:tcPr>
            <w:tcW w:w="1843" w:type="dxa"/>
          </w:tcPr>
          <w:p w:rsidR="00BF53E3" w:rsidRPr="006C14E8" w:rsidRDefault="00BF53E3" w:rsidP="000714E5">
            <w:pPr>
              <w:jc w:val="center"/>
              <w:rPr>
                <w:rFonts w:eastAsiaTheme="minorHAnsi"/>
                <w:lang w:eastAsia="en-US"/>
              </w:rPr>
            </w:pPr>
            <w:r w:rsidRPr="006C14E8">
              <w:rPr>
                <w:rFonts w:eastAsia="Lucida Sans Unicode"/>
                <w:color w:val="000000"/>
              </w:rPr>
              <w:t xml:space="preserve">Участие во </w:t>
            </w:r>
            <w:proofErr w:type="gramStart"/>
            <w:r w:rsidRPr="006C14E8">
              <w:rPr>
                <w:rFonts w:eastAsia="Lucida Sans Unicode"/>
                <w:color w:val="000000"/>
              </w:rPr>
              <w:t>Всероссийской</w:t>
            </w:r>
            <w:proofErr w:type="gramEnd"/>
            <w:r w:rsidRPr="006C14E8">
              <w:rPr>
                <w:rFonts w:eastAsia="Lucida Sans Unicode"/>
                <w:color w:val="000000"/>
              </w:rPr>
              <w:t xml:space="preserve"> библиотечной </w:t>
            </w:r>
            <w:proofErr w:type="spellStart"/>
            <w:r w:rsidRPr="006C14E8">
              <w:rPr>
                <w:rFonts w:eastAsia="Lucida Sans Unicode"/>
                <w:color w:val="000000"/>
              </w:rPr>
              <w:t>акциии</w:t>
            </w:r>
            <w:proofErr w:type="spellEnd"/>
            <w:r w:rsidRPr="006C14E8">
              <w:rPr>
                <w:rFonts w:eastAsia="Lucida Sans Unicode"/>
                <w:color w:val="000000"/>
              </w:rPr>
              <w:t xml:space="preserve"> в поддержку чтения</w:t>
            </w:r>
          </w:p>
        </w:tc>
        <w:tc>
          <w:tcPr>
            <w:tcW w:w="1417" w:type="dxa"/>
            <w:vAlign w:val="center"/>
          </w:tcPr>
          <w:p w:rsidR="00BF53E3" w:rsidRPr="006C14E8" w:rsidRDefault="00BF53E3" w:rsidP="000714E5">
            <w:pPr>
              <w:jc w:val="center"/>
              <w:rPr>
                <w:rFonts w:eastAsia="MS Mincho"/>
                <w:bCs/>
              </w:rPr>
            </w:pPr>
            <w:r w:rsidRPr="006C14E8">
              <w:rPr>
                <w:rFonts w:eastAsia="MS Mincho"/>
                <w:bCs/>
              </w:rPr>
              <w:t>библиотека</w:t>
            </w:r>
          </w:p>
        </w:tc>
        <w:tc>
          <w:tcPr>
            <w:tcW w:w="1276" w:type="dxa"/>
            <w:vAlign w:val="center"/>
          </w:tcPr>
          <w:p w:rsidR="00BF53E3" w:rsidRPr="006C14E8" w:rsidRDefault="00BF53E3" w:rsidP="000714E5">
            <w:pPr>
              <w:jc w:val="center"/>
              <w:rPr>
                <w:rFonts w:eastAsia="MS Mincho"/>
                <w:bCs/>
              </w:rPr>
            </w:pPr>
            <w:r w:rsidRPr="006C14E8">
              <w:rPr>
                <w:rFonts w:eastAsia="MS Mincho"/>
                <w:bCs/>
              </w:rPr>
              <w:t>дети</w:t>
            </w:r>
          </w:p>
        </w:tc>
        <w:tc>
          <w:tcPr>
            <w:tcW w:w="1163" w:type="dxa"/>
            <w:vAlign w:val="center"/>
          </w:tcPr>
          <w:p w:rsidR="00BF53E3" w:rsidRPr="006C14E8" w:rsidRDefault="00BF53E3" w:rsidP="000714E5">
            <w:pPr>
              <w:jc w:val="center"/>
              <w:rPr>
                <w:rFonts w:eastAsia="MS Mincho"/>
                <w:bCs/>
              </w:rPr>
            </w:pPr>
            <w:r w:rsidRPr="006C14E8">
              <w:rPr>
                <w:rFonts w:eastAsia="MS Mincho"/>
                <w:bCs/>
              </w:rPr>
              <w:t>Все муниципальные библиотеки</w:t>
            </w:r>
          </w:p>
        </w:tc>
      </w:tr>
      <w:tr w:rsidR="00BF53E3" w:rsidRPr="00F2145E" w:rsidTr="000714E5">
        <w:tc>
          <w:tcPr>
            <w:tcW w:w="539" w:type="dxa"/>
          </w:tcPr>
          <w:p w:rsidR="00BF53E3" w:rsidRDefault="00BF53E3" w:rsidP="000714E5">
            <w:pPr>
              <w:rPr>
                <w:rFonts w:eastAsiaTheme="minorHAnsi"/>
                <w:sz w:val="20"/>
                <w:szCs w:val="20"/>
                <w:lang w:eastAsia="en-US"/>
              </w:rPr>
            </w:pPr>
            <w:r>
              <w:rPr>
                <w:rFonts w:eastAsiaTheme="minorHAnsi"/>
                <w:sz w:val="20"/>
                <w:szCs w:val="20"/>
                <w:lang w:eastAsia="en-US"/>
              </w:rPr>
              <w:t>12</w:t>
            </w:r>
          </w:p>
        </w:tc>
        <w:tc>
          <w:tcPr>
            <w:tcW w:w="3118" w:type="dxa"/>
          </w:tcPr>
          <w:p w:rsidR="00BF53E3" w:rsidRPr="006C14E8" w:rsidRDefault="00BF53E3" w:rsidP="000714E5">
            <w:pPr>
              <w:pStyle w:val="Standard"/>
              <w:rPr>
                <w:rFonts w:cs="Times New Roman"/>
              </w:rPr>
            </w:pPr>
            <w:r w:rsidRPr="006C14E8">
              <w:rPr>
                <w:rFonts w:eastAsia="SimSun" w:cs="Times New Roman"/>
                <w:color w:val="000000"/>
              </w:rPr>
              <w:t>«Певец земли донской»</w:t>
            </w:r>
          </w:p>
          <w:p w:rsidR="00BF53E3" w:rsidRPr="006C14E8" w:rsidRDefault="00BF53E3" w:rsidP="000714E5">
            <w:pPr>
              <w:pStyle w:val="Standard"/>
              <w:spacing w:line="276" w:lineRule="auto"/>
              <w:rPr>
                <w:rFonts w:cs="Times New Roman"/>
                <w:color w:val="000000"/>
                <w:lang w:eastAsia="en-US"/>
              </w:rPr>
            </w:pPr>
            <w:r w:rsidRPr="006C14E8">
              <w:rPr>
                <w:rFonts w:cs="Times New Roman"/>
                <w:color w:val="000000"/>
                <w:kern w:val="0"/>
              </w:rPr>
              <w:t xml:space="preserve">/День памяти </w:t>
            </w:r>
            <w:proofErr w:type="spellStart"/>
            <w:r w:rsidRPr="006C14E8">
              <w:rPr>
                <w:rFonts w:cs="Times New Roman"/>
                <w:color w:val="000000"/>
                <w:kern w:val="0"/>
              </w:rPr>
              <w:t>М.Шолохова</w:t>
            </w:r>
            <w:proofErr w:type="spellEnd"/>
            <w:r w:rsidRPr="006C14E8">
              <w:rPr>
                <w:rFonts w:cs="Times New Roman"/>
                <w:color w:val="000000"/>
                <w:kern w:val="0"/>
              </w:rPr>
              <w:t>/</w:t>
            </w:r>
          </w:p>
        </w:tc>
        <w:tc>
          <w:tcPr>
            <w:tcW w:w="1843" w:type="dxa"/>
          </w:tcPr>
          <w:p w:rsidR="00BF53E3" w:rsidRPr="006C14E8" w:rsidRDefault="00BF53E3" w:rsidP="000714E5">
            <w:pPr>
              <w:jc w:val="center"/>
              <w:rPr>
                <w:rFonts w:eastAsia="MS Mincho"/>
                <w:bCs/>
              </w:rPr>
            </w:pPr>
            <w:r w:rsidRPr="006C14E8">
              <w:rPr>
                <w:rFonts w:eastAsia="MS Mincho"/>
                <w:bCs/>
              </w:rPr>
              <w:t>Беседа</w:t>
            </w:r>
          </w:p>
        </w:tc>
        <w:tc>
          <w:tcPr>
            <w:tcW w:w="1417" w:type="dxa"/>
            <w:vAlign w:val="center"/>
          </w:tcPr>
          <w:p w:rsidR="00BF53E3" w:rsidRPr="006C14E8" w:rsidRDefault="00BF53E3" w:rsidP="000714E5">
            <w:pPr>
              <w:jc w:val="center"/>
              <w:rPr>
                <w:rFonts w:eastAsia="MS Mincho"/>
                <w:bCs/>
              </w:rPr>
            </w:pPr>
            <w:r w:rsidRPr="006C14E8">
              <w:rPr>
                <w:rFonts w:eastAsia="MS Mincho"/>
                <w:bCs/>
              </w:rPr>
              <w:t>библиотека</w:t>
            </w:r>
          </w:p>
        </w:tc>
        <w:tc>
          <w:tcPr>
            <w:tcW w:w="1276" w:type="dxa"/>
            <w:vAlign w:val="center"/>
          </w:tcPr>
          <w:p w:rsidR="00BF53E3" w:rsidRPr="006C14E8" w:rsidRDefault="00BF53E3" w:rsidP="000714E5">
            <w:pPr>
              <w:jc w:val="center"/>
              <w:rPr>
                <w:rFonts w:eastAsia="MS Mincho"/>
                <w:bCs/>
              </w:rPr>
            </w:pPr>
            <w:r w:rsidRPr="006C14E8">
              <w:rPr>
                <w:rFonts w:eastAsia="MS Mincho"/>
                <w:bCs/>
              </w:rPr>
              <w:t>Все категории</w:t>
            </w:r>
          </w:p>
        </w:tc>
        <w:tc>
          <w:tcPr>
            <w:tcW w:w="1163" w:type="dxa"/>
            <w:vAlign w:val="center"/>
          </w:tcPr>
          <w:p w:rsidR="00BF53E3" w:rsidRPr="006C14E8" w:rsidRDefault="00BF53E3" w:rsidP="000714E5">
            <w:pPr>
              <w:jc w:val="center"/>
              <w:rPr>
                <w:rFonts w:eastAsia="MS Mincho"/>
                <w:bCs/>
              </w:rPr>
            </w:pPr>
            <w:r w:rsidRPr="006C14E8">
              <w:rPr>
                <w:rFonts w:eastAsia="MS Mincho"/>
                <w:bCs/>
              </w:rPr>
              <w:t>Сельские библиотеки</w:t>
            </w:r>
          </w:p>
        </w:tc>
      </w:tr>
      <w:tr w:rsidR="00BF53E3" w:rsidRPr="00F2145E" w:rsidTr="000714E5">
        <w:tc>
          <w:tcPr>
            <w:tcW w:w="539" w:type="dxa"/>
          </w:tcPr>
          <w:p w:rsidR="00BF53E3" w:rsidRDefault="00BF53E3" w:rsidP="000714E5">
            <w:pPr>
              <w:rPr>
                <w:rFonts w:eastAsiaTheme="minorHAnsi"/>
                <w:sz w:val="20"/>
                <w:szCs w:val="20"/>
                <w:lang w:eastAsia="en-US"/>
              </w:rPr>
            </w:pPr>
            <w:r>
              <w:rPr>
                <w:rFonts w:eastAsiaTheme="minorHAnsi"/>
                <w:sz w:val="20"/>
                <w:szCs w:val="20"/>
                <w:lang w:eastAsia="en-US"/>
              </w:rPr>
              <w:t>13</w:t>
            </w:r>
          </w:p>
        </w:tc>
        <w:tc>
          <w:tcPr>
            <w:tcW w:w="3118" w:type="dxa"/>
          </w:tcPr>
          <w:p w:rsidR="00BF53E3" w:rsidRPr="006C14E8" w:rsidRDefault="00BF53E3" w:rsidP="000714E5">
            <w:pPr>
              <w:pStyle w:val="Standard"/>
              <w:rPr>
                <w:rFonts w:cs="Times New Roman"/>
              </w:rPr>
            </w:pPr>
            <w:r w:rsidRPr="006C14E8">
              <w:rPr>
                <w:rFonts w:eastAsia="SimSun" w:cs="Times New Roman"/>
                <w:color w:val="000000"/>
              </w:rPr>
              <w:t>«Литературное лицо малой Родины»</w:t>
            </w:r>
          </w:p>
          <w:p w:rsidR="00BF53E3" w:rsidRPr="006C14E8" w:rsidRDefault="00BF53E3" w:rsidP="000714E5">
            <w:pPr>
              <w:pStyle w:val="Standard"/>
              <w:rPr>
                <w:rFonts w:eastAsia="SimSun" w:cs="Times New Roman"/>
                <w:color w:val="000000"/>
              </w:rPr>
            </w:pPr>
            <w:r w:rsidRPr="006C14E8">
              <w:rPr>
                <w:rFonts w:cs="Times New Roman"/>
                <w:color w:val="000000"/>
                <w:kern w:val="0"/>
              </w:rPr>
              <w:t>/ Всемирный день писателя/</w:t>
            </w:r>
          </w:p>
        </w:tc>
        <w:tc>
          <w:tcPr>
            <w:tcW w:w="1843" w:type="dxa"/>
          </w:tcPr>
          <w:p w:rsidR="00BF53E3" w:rsidRPr="006C14E8" w:rsidRDefault="00BF53E3" w:rsidP="000714E5">
            <w:pPr>
              <w:pStyle w:val="Standard"/>
              <w:spacing w:line="276" w:lineRule="auto"/>
              <w:jc w:val="center"/>
              <w:rPr>
                <w:rFonts w:cs="Times New Roman"/>
                <w:lang w:eastAsia="en-US"/>
              </w:rPr>
            </w:pPr>
            <w:r w:rsidRPr="006C14E8">
              <w:rPr>
                <w:rFonts w:eastAsia="SimSun" w:cs="Times New Roman"/>
                <w:color w:val="000000"/>
                <w:lang w:eastAsia="en-US"/>
              </w:rPr>
              <w:t>Обзор творчества писателей</w:t>
            </w:r>
          </w:p>
          <w:p w:rsidR="00BF53E3" w:rsidRPr="006C14E8" w:rsidRDefault="00BF53E3" w:rsidP="000714E5">
            <w:pPr>
              <w:jc w:val="center"/>
              <w:rPr>
                <w:rFonts w:eastAsia="MS Mincho"/>
                <w:bCs/>
              </w:rPr>
            </w:pPr>
            <w:r w:rsidRPr="006C14E8">
              <w:rPr>
                <w:rFonts w:eastAsia="SimSun"/>
                <w:color w:val="000000"/>
                <w:lang w:eastAsia="en-US"/>
              </w:rPr>
              <w:t>Дона</w:t>
            </w:r>
          </w:p>
        </w:tc>
        <w:tc>
          <w:tcPr>
            <w:tcW w:w="1417" w:type="dxa"/>
            <w:vAlign w:val="center"/>
          </w:tcPr>
          <w:p w:rsidR="00BF53E3" w:rsidRPr="006C14E8" w:rsidRDefault="00BF53E3" w:rsidP="000714E5">
            <w:pPr>
              <w:jc w:val="center"/>
              <w:rPr>
                <w:rFonts w:eastAsia="MS Mincho"/>
                <w:bCs/>
              </w:rPr>
            </w:pPr>
            <w:r w:rsidRPr="006C14E8">
              <w:rPr>
                <w:rFonts w:eastAsia="MS Mincho"/>
                <w:bCs/>
              </w:rPr>
              <w:t>библиотека</w:t>
            </w:r>
          </w:p>
        </w:tc>
        <w:tc>
          <w:tcPr>
            <w:tcW w:w="1276" w:type="dxa"/>
            <w:vAlign w:val="center"/>
          </w:tcPr>
          <w:p w:rsidR="00BF53E3" w:rsidRPr="006C14E8" w:rsidRDefault="00BF53E3" w:rsidP="000714E5">
            <w:pPr>
              <w:jc w:val="center"/>
              <w:rPr>
                <w:rFonts w:eastAsia="MS Mincho"/>
                <w:bCs/>
              </w:rPr>
            </w:pPr>
            <w:r w:rsidRPr="006C14E8">
              <w:rPr>
                <w:rFonts w:eastAsia="MS Mincho"/>
                <w:bCs/>
              </w:rPr>
              <w:t>Все категории</w:t>
            </w:r>
          </w:p>
        </w:tc>
        <w:tc>
          <w:tcPr>
            <w:tcW w:w="1163" w:type="dxa"/>
            <w:vAlign w:val="center"/>
          </w:tcPr>
          <w:p w:rsidR="00BF53E3" w:rsidRPr="006C14E8" w:rsidRDefault="00BF53E3" w:rsidP="000714E5">
            <w:pPr>
              <w:jc w:val="center"/>
              <w:rPr>
                <w:rFonts w:eastAsia="MS Mincho"/>
                <w:bCs/>
              </w:rPr>
            </w:pPr>
            <w:r w:rsidRPr="006C14E8">
              <w:rPr>
                <w:rFonts w:eastAsia="MS Mincho"/>
                <w:bCs/>
              </w:rPr>
              <w:t>Сельские библиотеки</w:t>
            </w:r>
          </w:p>
        </w:tc>
      </w:tr>
      <w:tr w:rsidR="00BF53E3" w:rsidRPr="00F2145E" w:rsidTr="000714E5">
        <w:tc>
          <w:tcPr>
            <w:tcW w:w="539" w:type="dxa"/>
          </w:tcPr>
          <w:p w:rsidR="00BF53E3" w:rsidRDefault="00BF53E3" w:rsidP="000714E5">
            <w:pPr>
              <w:rPr>
                <w:rFonts w:eastAsiaTheme="minorHAnsi"/>
                <w:sz w:val="20"/>
                <w:szCs w:val="20"/>
                <w:lang w:eastAsia="en-US"/>
              </w:rPr>
            </w:pPr>
            <w:r>
              <w:rPr>
                <w:rFonts w:eastAsiaTheme="minorHAnsi"/>
                <w:sz w:val="20"/>
                <w:szCs w:val="20"/>
                <w:lang w:eastAsia="en-US"/>
              </w:rPr>
              <w:t>14</w:t>
            </w:r>
          </w:p>
        </w:tc>
        <w:tc>
          <w:tcPr>
            <w:tcW w:w="3118" w:type="dxa"/>
          </w:tcPr>
          <w:p w:rsidR="00BF53E3" w:rsidRPr="006C14E8" w:rsidRDefault="00BF53E3" w:rsidP="000714E5">
            <w:pPr>
              <w:pStyle w:val="Standard"/>
              <w:rPr>
                <w:rFonts w:eastAsia="SimSun" w:cs="Times New Roman"/>
                <w:color w:val="000000"/>
              </w:rPr>
            </w:pPr>
            <w:r w:rsidRPr="006C14E8">
              <w:rPr>
                <w:rFonts w:eastAsia="SimSun" w:cs="Times New Roman"/>
                <w:color w:val="000000"/>
              </w:rPr>
              <w:t xml:space="preserve">«Моя </w:t>
            </w:r>
            <w:proofErr w:type="spellStart"/>
            <w:r w:rsidRPr="006C14E8">
              <w:rPr>
                <w:rFonts w:eastAsia="SimSun" w:cs="Times New Roman"/>
                <w:color w:val="000000"/>
              </w:rPr>
              <w:t>Донщина</w:t>
            </w:r>
            <w:proofErr w:type="spellEnd"/>
            <w:r w:rsidRPr="006C14E8">
              <w:rPr>
                <w:rFonts w:eastAsia="SimSun" w:cs="Times New Roman"/>
                <w:color w:val="000000"/>
              </w:rPr>
              <w:t xml:space="preserve"> –</w:t>
            </w:r>
          </w:p>
          <w:p w:rsidR="00BF53E3" w:rsidRPr="006C14E8" w:rsidRDefault="00BF53E3" w:rsidP="000714E5">
            <w:pPr>
              <w:pStyle w:val="Standard"/>
              <w:rPr>
                <w:rFonts w:eastAsia="SimSun" w:cs="Times New Roman"/>
                <w:color w:val="000000"/>
              </w:rPr>
            </w:pPr>
            <w:r w:rsidRPr="006C14E8">
              <w:rPr>
                <w:rFonts w:cs="Times New Roman"/>
                <w:color w:val="000000"/>
                <w:kern w:val="0"/>
              </w:rPr>
              <w:t>дочь моей державы»</w:t>
            </w:r>
          </w:p>
        </w:tc>
        <w:tc>
          <w:tcPr>
            <w:tcW w:w="1843" w:type="dxa"/>
          </w:tcPr>
          <w:p w:rsidR="00BF53E3" w:rsidRPr="006C14E8" w:rsidRDefault="00BF53E3" w:rsidP="000714E5">
            <w:pPr>
              <w:pStyle w:val="Standard"/>
              <w:spacing w:line="276" w:lineRule="auto"/>
              <w:jc w:val="center"/>
              <w:rPr>
                <w:rFonts w:eastAsia="SimSun" w:cs="Times New Roman"/>
                <w:color w:val="000000"/>
                <w:lang w:eastAsia="en-US"/>
              </w:rPr>
            </w:pPr>
            <w:r w:rsidRPr="006C14E8">
              <w:rPr>
                <w:rFonts w:eastAsia="SimSun" w:cs="Times New Roman"/>
                <w:color w:val="000000"/>
                <w:lang w:eastAsia="en-US"/>
              </w:rPr>
              <w:t>Час поэзии</w:t>
            </w:r>
          </w:p>
        </w:tc>
        <w:tc>
          <w:tcPr>
            <w:tcW w:w="1417" w:type="dxa"/>
            <w:vAlign w:val="center"/>
          </w:tcPr>
          <w:p w:rsidR="00BF53E3" w:rsidRPr="006C14E8" w:rsidRDefault="00BF53E3" w:rsidP="000714E5">
            <w:pPr>
              <w:jc w:val="center"/>
              <w:rPr>
                <w:rFonts w:eastAsia="MS Mincho"/>
                <w:bCs/>
              </w:rPr>
            </w:pPr>
            <w:r w:rsidRPr="006C14E8">
              <w:rPr>
                <w:rFonts w:eastAsia="MS Mincho"/>
                <w:bCs/>
              </w:rPr>
              <w:t>библиотека</w:t>
            </w:r>
          </w:p>
        </w:tc>
        <w:tc>
          <w:tcPr>
            <w:tcW w:w="1276" w:type="dxa"/>
            <w:vAlign w:val="center"/>
          </w:tcPr>
          <w:p w:rsidR="00BF53E3" w:rsidRPr="006C14E8" w:rsidRDefault="00BF53E3" w:rsidP="000714E5">
            <w:pPr>
              <w:jc w:val="center"/>
              <w:rPr>
                <w:rFonts w:eastAsia="MS Mincho"/>
                <w:bCs/>
              </w:rPr>
            </w:pPr>
            <w:r w:rsidRPr="006C14E8">
              <w:rPr>
                <w:rFonts w:eastAsia="MS Mincho"/>
                <w:bCs/>
              </w:rPr>
              <w:t>Все категории</w:t>
            </w:r>
          </w:p>
        </w:tc>
        <w:tc>
          <w:tcPr>
            <w:tcW w:w="1163" w:type="dxa"/>
            <w:vAlign w:val="center"/>
          </w:tcPr>
          <w:p w:rsidR="00BF53E3" w:rsidRPr="006C14E8" w:rsidRDefault="00BF53E3" w:rsidP="000714E5">
            <w:pPr>
              <w:jc w:val="center"/>
              <w:rPr>
                <w:rFonts w:eastAsia="MS Mincho"/>
                <w:bCs/>
              </w:rPr>
            </w:pPr>
            <w:r w:rsidRPr="006C14E8">
              <w:rPr>
                <w:rFonts w:eastAsia="MS Mincho"/>
                <w:bCs/>
              </w:rPr>
              <w:t>Сельские библиотеки</w:t>
            </w:r>
          </w:p>
        </w:tc>
      </w:tr>
      <w:tr w:rsidR="00BF53E3" w:rsidRPr="00F2145E" w:rsidTr="000714E5">
        <w:tc>
          <w:tcPr>
            <w:tcW w:w="539" w:type="dxa"/>
          </w:tcPr>
          <w:p w:rsidR="00BF53E3" w:rsidRDefault="00BF53E3" w:rsidP="000714E5">
            <w:pPr>
              <w:rPr>
                <w:rFonts w:eastAsiaTheme="minorHAnsi"/>
                <w:sz w:val="20"/>
                <w:szCs w:val="20"/>
                <w:lang w:eastAsia="en-US"/>
              </w:rPr>
            </w:pPr>
            <w:r>
              <w:rPr>
                <w:rFonts w:eastAsiaTheme="minorHAnsi"/>
                <w:sz w:val="20"/>
                <w:szCs w:val="20"/>
                <w:lang w:eastAsia="en-US"/>
              </w:rPr>
              <w:t>15</w:t>
            </w:r>
          </w:p>
        </w:tc>
        <w:tc>
          <w:tcPr>
            <w:tcW w:w="3118" w:type="dxa"/>
          </w:tcPr>
          <w:p w:rsidR="00BF53E3" w:rsidRPr="006C14E8" w:rsidRDefault="00BF53E3" w:rsidP="000714E5">
            <w:pPr>
              <w:pStyle w:val="Standard"/>
              <w:rPr>
                <w:rFonts w:eastAsia="SimSun" w:cs="Times New Roman"/>
                <w:color w:val="000000"/>
              </w:rPr>
            </w:pPr>
            <w:r w:rsidRPr="006C14E8">
              <w:rPr>
                <w:rFonts w:cs="Times New Roman"/>
                <w:color w:val="000000"/>
                <w:kern w:val="0"/>
              </w:rPr>
              <w:t>«Сокровища родной природы»</w:t>
            </w:r>
          </w:p>
        </w:tc>
        <w:tc>
          <w:tcPr>
            <w:tcW w:w="1843" w:type="dxa"/>
          </w:tcPr>
          <w:p w:rsidR="00BF53E3" w:rsidRPr="006C14E8" w:rsidRDefault="00BF53E3" w:rsidP="000714E5">
            <w:pPr>
              <w:pStyle w:val="Standard"/>
              <w:spacing w:line="276" w:lineRule="auto"/>
              <w:jc w:val="center"/>
              <w:rPr>
                <w:rFonts w:eastAsia="SimSun" w:cs="Times New Roman"/>
                <w:color w:val="000000"/>
                <w:lang w:eastAsia="en-US"/>
              </w:rPr>
            </w:pPr>
            <w:r w:rsidRPr="006C14E8">
              <w:rPr>
                <w:rFonts w:eastAsia="SimSun" w:cs="Times New Roman"/>
                <w:color w:val="000000"/>
                <w:lang w:eastAsia="en-US"/>
              </w:rPr>
              <w:t>Час интересных сообщений</w:t>
            </w:r>
          </w:p>
        </w:tc>
        <w:tc>
          <w:tcPr>
            <w:tcW w:w="1417" w:type="dxa"/>
            <w:vAlign w:val="center"/>
          </w:tcPr>
          <w:p w:rsidR="00BF53E3" w:rsidRPr="006C14E8" w:rsidRDefault="00BF53E3" w:rsidP="000714E5">
            <w:pPr>
              <w:jc w:val="center"/>
              <w:rPr>
                <w:rFonts w:eastAsia="MS Mincho"/>
                <w:bCs/>
              </w:rPr>
            </w:pPr>
            <w:r w:rsidRPr="006C14E8">
              <w:rPr>
                <w:rFonts w:eastAsia="MS Mincho"/>
                <w:bCs/>
              </w:rPr>
              <w:t>библиотека</w:t>
            </w:r>
          </w:p>
        </w:tc>
        <w:tc>
          <w:tcPr>
            <w:tcW w:w="1276" w:type="dxa"/>
            <w:vAlign w:val="center"/>
          </w:tcPr>
          <w:p w:rsidR="00BF53E3" w:rsidRPr="006C14E8" w:rsidRDefault="00BF53E3" w:rsidP="000714E5">
            <w:pPr>
              <w:jc w:val="center"/>
              <w:rPr>
                <w:rFonts w:eastAsia="MS Mincho"/>
                <w:bCs/>
              </w:rPr>
            </w:pPr>
            <w:r w:rsidRPr="006C14E8">
              <w:rPr>
                <w:rFonts w:eastAsia="MS Mincho"/>
                <w:bCs/>
              </w:rPr>
              <w:t>дети</w:t>
            </w:r>
          </w:p>
        </w:tc>
        <w:tc>
          <w:tcPr>
            <w:tcW w:w="1163" w:type="dxa"/>
            <w:vAlign w:val="center"/>
          </w:tcPr>
          <w:p w:rsidR="00BF53E3" w:rsidRPr="006C14E8" w:rsidRDefault="00BF53E3" w:rsidP="000714E5">
            <w:pPr>
              <w:jc w:val="center"/>
              <w:rPr>
                <w:rFonts w:eastAsia="MS Mincho"/>
                <w:bCs/>
              </w:rPr>
            </w:pPr>
            <w:r w:rsidRPr="006C14E8">
              <w:rPr>
                <w:rFonts w:eastAsia="MS Mincho"/>
                <w:bCs/>
              </w:rPr>
              <w:t>Сельские библиотеки</w:t>
            </w:r>
          </w:p>
        </w:tc>
      </w:tr>
    </w:tbl>
    <w:p w:rsidR="00BF53E3" w:rsidRPr="00F2145E" w:rsidRDefault="00BF53E3" w:rsidP="00BF53E3">
      <w:pPr>
        <w:ind w:left="708"/>
        <w:rPr>
          <w:b/>
          <w:sz w:val="20"/>
          <w:szCs w:val="20"/>
        </w:rPr>
      </w:pPr>
    </w:p>
    <w:p w:rsidR="00BF53E3" w:rsidRPr="00545C81" w:rsidRDefault="00BF53E3" w:rsidP="00BF53E3">
      <w:pPr>
        <w:ind w:left="708"/>
        <w:rPr>
          <w:b/>
          <w:sz w:val="22"/>
          <w:szCs w:val="22"/>
        </w:rPr>
      </w:pPr>
      <w:r w:rsidRPr="00545C81">
        <w:rPr>
          <w:b/>
          <w:sz w:val="22"/>
          <w:szCs w:val="22"/>
        </w:rPr>
        <w:t xml:space="preserve">Примечание к пункту 8.4.5.: </w:t>
      </w:r>
    </w:p>
    <w:p w:rsidR="00BF53E3" w:rsidRPr="00545C81" w:rsidRDefault="00BF53E3" w:rsidP="00BF53E3">
      <w:pPr>
        <w:ind w:left="708"/>
        <w:rPr>
          <w:i/>
          <w:sz w:val="22"/>
          <w:szCs w:val="22"/>
        </w:rPr>
      </w:pPr>
      <w:proofErr w:type="gramStart"/>
      <w:r w:rsidRPr="00545C81">
        <w:rPr>
          <w:i/>
          <w:sz w:val="22"/>
          <w:szCs w:val="22"/>
        </w:rPr>
        <w:lastRenderedPageBreak/>
        <w:t>Варианты мероприятий: обзор, беседа, экскурсия, презентация книги, конкурс, акция, круглый стол, семинар, конференция и др. Место проведения: в локальном режиме — указать локацию, в дистанционном режиме — электронный адрес (URL).</w:t>
      </w:r>
      <w:proofErr w:type="gramEnd"/>
    </w:p>
    <w:p w:rsidR="00BF53E3" w:rsidRPr="00FE047A" w:rsidRDefault="00BF53E3" w:rsidP="00BF53E3">
      <w:pPr>
        <w:ind w:left="708"/>
        <w:rPr>
          <w:i/>
          <w:sz w:val="20"/>
          <w:szCs w:val="20"/>
        </w:rPr>
      </w:pPr>
    </w:p>
    <w:tbl>
      <w:tblPr>
        <w:tblStyle w:val="a5"/>
        <w:tblW w:w="0" w:type="auto"/>
        <w:tblLook w:val="04A0" w:firstRow="1" w:lastRow="0" w:firstColumn="1" w:lastColumn="0" w:noHBand="0" w:noVBand="1"/>
      </w:tblPr>
      <w:tblGrid>
        <w:gridCol w:w="9288"/>
      </w:tblGrid>
      <w:tr w:rsidR="00BF53E3" w:rsidTr="000714E5">
        <w:tc>
          <w:tcPr>
            <w:tcW w:w="9345" w:type="dxa"/>
          </w:tcPr>
          <w:p w:rsidR="00BF53E3" w:rsidRPr="00EE0432" w:rsidRDefault="00BF53E3" w:rsidP="000714E5">
            <w:pPr>
              <w:pStyle w:val="a3"/>
              <w:widowControl w:val="0"/>
              <w:tabs>
                <w:tab w:val="left" w:pos="708"/>
              </w:tabs>
              <w:rPr>
                <w:b/>
                <w:color w:val="000000"/>
                <w:sz w:val="20"/>
                <w:szCs w:val="20"/>
                <w:shd w:val="clear" w:color="auto" w:fill="FFFFFF"/>
              </w:rPr>
            </w:pPr>
            <w:r>
              <w:rPr>
                <w:b/>
                <w:color w:val="000000"/>
                <w:sz w:val="20"/>
                <w:szCs w:val="20"/>
                <w:shd w:val="clear" w:color="auto" w:fill="FFFFFF"/>
              </w:rPr>
              <w:t>Ваш комментарий</w:t>
            </w:r>
          </w:p>
        </w:tc>
      </w:tr>
      <w:tr w:rsidR="00BF53E3" w:rsidTr="000714E5">
        <w:tc>
          <w:tcPr>
            <w:tcW w:w="9345" w:type="dxa"/>
          </w:tcPr>
          <w:p w:rsidR="00BF53E3" w:rsidRDefault="00BF53E3" w:rsidP="000714E5">
            <w:pPr>
              <w:pStyle w:val="a3"/>
              <w:widowControl w:val="0"/>
              <w:tabs>
                <w:tab w:val="left" w:pos="708"/>
              </w:tabs>
              <w:jc w:val="both"/>
              <w:rPr>
                <w:color w:val="000000"/>
                <w:sz w:val="20"/>
                <w:szCs w:val="20"/>
                <w:shd w:val="clear" w:color="auto" w:fill="FFFFFF"/>
              </w:rPr>
            </w:pPr>
          </w:p>
        </w:tc>
      </w:tr>
    </w:tbl>
    <w:p w:rsidR="00BF53E3" w:rsidRDefault="00BF53E3" w:rsidP="00BF53E3"/>
    <w:p w:rsidR="00BF53E3" w:rsidRPr="00545C81" w:rsidRDefault="00BF53E3" w:rsidP="00BF53E3">
      <w:pPr>
        <w:jc w:val="center"/>
        <w:rPr>
          <w:b/>
        </w:rPr>
      </w:pPr>
      <w:r w:rsidRPr="00545C81">
        <w:rPr>
          <w:b/>
        </w:rPr>
        <w:t>8.5. СОЗДАНИЕ КРАЕВЕДЧЕСКИХ ИНФОРМАЦИОННЫХ ПРОДУКТОВ</w:t>
      </w:r>
    </w:p>
    <w:p w:rsidR="00BF53E3" w:rsidRDefault="00BF53E3" w:rsidP="00BF53E3">
      <w:pPr>
        <w:rPr>
          <w:b/>
          <w:sz w:val="20"/>
          <w:szCs w:val="20"/>
        </w:rPr>
      </w:pPr>
    </w:p>
    <w:p w:rsidR="00BF53E3" w:rsidRPr="00545C81" w:rsidRDefault="00BF53E3" w:rsidP="00BF53E3">
      <w:pPr>
        <w:pStyle w:val="2"/>
        <w:rPr>
          <w:sz w:val="22"/>
          <w:szCs w:val="22"/>
        </w:rPr>
      </w:pPr>
      <w:r w:rsidRPr="00545C81">
        <w:rPr>
          <w:sz w:val="22"/>
          <w:szCs w:val="22"/>
        </w:rPr>
        <w:t>8.5.1. Публикация научных, библиографических, справочных, популярных краеведческих изданий в электронной или печатной форме</w:t>
      </w:r>
    </w:p>
    <w:p w:rsidR="00BF53E3" w:rsidRPr="001B599D" w:rsidRDefault="00BF53E3" w:rsidP="00BF53E3">
      <w:pPr>
        <w:jc w:val="center"/>
        <w:rPr>
          <w:b/>
          <w:sz w:val="20"/>
          <w:szCs w:val="20"/>
        </w:rPr>
      </w:pPr>
    </w:p>
    <w:tbl>
      <w:tblPr>
        <w:tblStyle w:val="a5"/>
        <w:tblW w:w="9356" w:type="dxa"/>
        <w:tblInd w:w="-5" w:type="dxa"/>
        <w:tblLayout w:type="fixed"/>
        <w:tblLook w:val="04A0" w:firstRow="1" w:lastRow="0" w:firstColumn="1" w:lastColumn="0" w:noHBand="0" w:noVBand="1"/>
      </w:tblPr>
      <w:tblGrid>
        <w:gridCol w:w="654"/>
        <w:gridCol w:w="4279"/>
        <w:gridCol w:w="1559"/>
        <w:gridCol w:w="1134"/>
        <w:gridCol w:w="1730"/>
      </w:tblGrid>
      <w:tr w:rsidR="00BF53E3" w:rsidRPr="001A2F4F" w:rsidTr="000714E5">
        <w:tc>
          <w:tcPr>
            <w:tcW w:w="654" w:type="dxa"/>
          </w:tcPr>
          <w:p w:rsidR="00BF53E3" w:rsidRPr="001B599D" w:rsidRDefault="00BF53E3" w:rsidP="000714E5">
            <w:pPr>
              <w:jc w:val="center"/>
              <w:rPr>
                <w:b/>
                <w:sz w:val="20"/>
                <w:szCs w:val="20"/>
              </w:rPr>
            </w:pPr>
            <w:r w:rsidRPr="001B599D">
              <w:rPr>
                <w:b/>
                <w:sz w:val="20"/>
                <w:szCs w:val="20"/>
              </w:rPr>
              <w:t xml:space="preserve">№ </w:t>
            </w:r>
            <w:proofErr w:type="gramStart"/>
            <w:r w:rsidRPr="001B599D">
              <w:rPr>
                <w:b/>
                <w:sz w:val="20"/>
                <w:szCs w:val="20"/>
              </w:rPr>
              <w:t>п</w:t>
            </w:r>
            <w:proofErr w:type="gramEnd"/>
            <w:r w:rsidRPr="001B599D">
              <w:rPr>
                <w:b/>
                <w:sz w:val="20"/>
                <w:szCs w:val="20"/>
              </w:rPr>
              <w:t>/п</w:t>
            </w:r>
          </w:p>
        </w:tc>
        <w:tc>
          <w:tcPr>
            <w:tcW w:w="4279" w:type="dxa"/>
            <w:vAlign w:val="center"/>
          </w:tcPr>
          <w:p w:rsidR="00BF53E3" w:rsidRPr="001B599D" w:rsidRDefault="00BF53E3" w:rsidP="000714E5">
            <w:pPr>
              <w:jc w:val="center"/>
              <w:rPr>
                <w:b/>
                <w:sz w:val="20"/>
                <w:szCs w:val="20"/>
              </w:rPr>
            </w:pPr>
            <w:r w:rsidRPr="001B599D">
              <w:rPr>
                <w:b/>
                <w:sz w:val="20"/>
                <w:szCs w:val="20"/>
              </w:rPr>
              <w:t>Полное библиографическое описание</w:t>
            </w:r>
          </w:p>
        </w:tc>
        <w:tc>
          <w:tcPr>
            <w:tcW w:w="1559" w:type="dxa"/>
            <w:vAlign w:val="center"/>
          </w:tcPr>
          <w:p w:rsidR="00BF53E3" w:rsidRPr="001B599D" w:rsidRDefault="00BF53E3" w:rsidP="000714E5">
            <w:pPr>
              <w:jc w:val="center"/>
              <w:rPr>
                <w:b/>
                <w:sz w:val="20"/>
                <w:szCs w:val="20"/>
              </w:rPr>
            </w:pPr>
            <w:r w:rsidRPr="001B599D">
              <w:rPr>
                <w:b/>
                <w:sz w:val="20"/>
                <w:szCs w:val="20"/>
              </w:rPr>
              <w:t>Аннотация</w:t>
            </w:r>
          </w:p>
        </w:tc>
        <w:tc>
          <w:tcPr>
            <w:tcW w:w="1134" w:type="dxa"/>
          </w:tcPr>
          <w:p w:rsidR="00BF53E3" w:rsidRPr="001B599D" w:rsidRDefault="00BF53E3" w:rsidP="000714E5">
            <w:pPr>
              <w:jc w:val="center"/>
              <w:rPr>
                <w:b/>
                <w:sz w:val="20"/>
                <w:szCs w:val="20"/>
              </w:rPr>
            </w:pPr>
            <w:r w:rsidRPr="001B599D">
              <w:rPr>
                <w:b/>
                <w:sz w:val="20"/>
                <w:szCs w:val="20"/>
              </w:rPr>
              <w:t>Цель создания</w:t>
            </w:r>
          </w:p>
        </w:tc>
        <w:tc>
          <w:tcPr>
            <w:tcW w:w="1730" w:type="dxa"/>
          </w:tcPr>
          <w:p w:rsidR="00BF53E3" w:rsidRPr="001B599D" w:rsidRDefault="00BF53E3" w:rsidP="000714E5">
            <w:pPr>
              <w:jc w:val="center"/>
              <w:rPr>
                <w:b/>
                <w:sz w:val="20"/>
                <w:szCs w:val="20"/>
              </w:rPr>
            </w:pPr>
            <w:r w:rsidRPr="001B599D">
              <w:rPr>
                <w:b/>
                <w:sz w:val="20"/>
                <w:szCs w:val="20"/>
              </w:rPr>
              <w:t>Целевая аудитория</w:t>
            </w:r>
          </w:p>
        </w:tc>
      </w:tr>
      <w:tr w:rsidR="00BF53E3" w:rsidRPr="001A2F4F" w:rsidTr="000714E5">
        <w:tc>
          <w:tcPr>
            <w:tcW w:w="654" w:type="dxa"/>
          </w:tcPr>
          <w:p w:rsidR="00BF53E3" w:rsidRPr="001B599D" w:rsidRDefault="00BF53E3" w:rsidP="000714E5">
            <w:pPr>
              <w:jc w:val="both"/>
              <w:rPr>
                <w:sz w:val="20"/>
                <w:szCs w:val="20"/>
              </w:rPr>
            </w:pPr>
            <w:r>
              <w:rPr>
                <w:sz w:val="20"/>
                <w:szCs w:val="20"/>
              </w:rPr>
              <w:t>1.</w:t>
            </w:r>
          </w:p>
        </w:tc>
        <w:tc>
          <w:tcPr>
            <w:tcW w:w="4279" w:type="dxa"/>
          </w:tcPr>
          <w:p w:rsidR="00BF53E3" w:rsidRPr="00701017" w:rsidRDefault="00BF53E3" w:rsidP="000714E5">
            <w:pPr>
              <w:pStyle w:val="a6"/>
              <w:ind w:left="0"/>
              <w:jc w:val="both"/>
            </w:pPr>
            <w:r w:rsidRPr="00625A84">
              <w:rPr>
                <w:sz w:val="22"/>
              </w:rPr>
              <w:t xml:space="preserve">Календарь знаменательных и памятных дат </w:t>
            </w:r>
            <w:proofErr w:type="spellStart"/>
            <w:r w:rsidRPr="00625A84">
              <w:rPr>
                <w:sz w:val="22"/>
              </w:rPr>
              <w:t>Егорлыкского</w:t>
            </w:r>
            <w:proofErr w:type="spellEnd"/>
            <w:r w:rsidRPr="00625A84">
              <w:rPr>
                <w:sz w:val="22"/>
              </w:rPr>
              <w:t xml:space="preserve"> района  на 2021 год / МБУК ЕР «</w:t>
            </w:r>
            <w:proofErr w:type="spellStart"/>
            <w:r w:rsidRPr="00625A84">
              <w:rPr>
                <w:sz w:val="22"/>
              </w:rPr>
              <w:t>Межпоселенческая</w:t>
            </w:r>
            <w:proofErr w:type="spellEnd"/>
            <w:r w:rsidRPr="00625A84">
              <w:rPr>
                <w:sz w:val="22"/>
              </w:rPr>
              <w:t xml:space="preserve"> центральная библиотека»; сост. Г.Е. </w:t>
            </w:r>
            <w:proofErr w:type="spellStart"/>
            <w:r w:rsidRPr="00625A84">
              <w:rPr>
                <w:sz w:val="22"/>
              </w:rPr>
              <w:t>Шпудейко</w:t>
            </w:r>
            <w:proofErr w:type="spellEnd"/>
            <w:r w:rsidRPr="00625A84">
              <w:rPr>
                <w:sz w:val="22"/>
              </w:rPr>
              <w:t xml:space="preserve">. – Егорлыкская, 2021. –16 с.  </w:t>
            </w:r>
          </w:p>
        </w:tc>
        <w:tc>
          <w:tcPr>
            <w:tcW w:w="1559" w:type="dxa"/>
          </w:tcPr>
          <w:p w:rsidR="00BF53E3" w:rsidRPr="001B599D" w:rsidRDefault="00BF53E3" w:rsidP="000714E5">
            <w:pPr>
              <w:jc w:val="both"/>
              <w:rPr>
                <w:sz w:val="20"/>
                <w:szCs w:val="20"/>
              </w:rPr>
            </w:pPr>
            <w:r w:rsidRPr="00156F83">
              <w:rPr>
                <w:sz w:val="20"/>
              </w:rPr>
              <w:t xml:space="preserve">Календарь содержит перечень знаменательных и памятных дат </w:t>
            </w:r>
            <w:proofErr w:type="spellStart"/>
            <w:r w:rsidRPr="00156F83">
              <w:rPr>
                <w:sz w:val="20"/>
              </w:rPr>
              <w:t>Егорлыкского</w:t>
            </w:r>
            <w:proofErr w:type="spellEnd"/>
            <w:r w:rsidRPr="00156F83">
              <w:rPr>
                <w:sz w:val="20"/>
              </w:rPr>
              <w:t xml:space="preserve"> района на 2021 год, а также факты из жизни и деятельности выдающихся людей, чьи имена связаны с историей района и людей, внесших значительный вклад в его развитие</w:t>
            </w:r>
          </w:p>
        </w:tc>
        <w:tc>
          <w:tcPr>
            <w:tcW w:w="1134" w:type="dxa"/>
          </w:tcPr>
          <w:p w:rsidR="00BF53E3" w:rsidRPr="00156F83" w:rsidRDefault="00BF53E3" w:rsidP="000714E5">
            <w:pPr>
              <w:jc w:val="both"/>
              <w:rPr>
                <w:sz w:val="20"/>
                <w:szCs w:val="20"/>
              </w:rPr>
            </w:pPr>
            <w:r w:rsidRPr="00156F83">
              <w:rPr>
                <w:sz w:val="20"/>
              </w:rPr>
              <w:t>Продвижением краеведческих знаний</w:t>
            </w:r>
          </w:p>
        </w:tc>
        <w:tc>
          <w:tcPr>
            <w:tcW w:w="1730" w:type="dxa"/>
          </w:tcPr>
          <w:p w:rsidR="00BF53E3" w:rsidRPr="00156F83" w:rsidRDefault="00BF53E3" w:rsidP="000714E5">
            <w:pPr>
              <w:jc w:val="both"/>
              <w:rPr>
                <w:sz w:val="20"/>
                <w:szCs w:val="20"/>
              </w:rPr>
            </w:pPr>
            <w:r w:rsidRPr="00156F83">
              <w:rPr>
                <w:sz w:val="20"/>
              </w:rPr>
              <w:t>Преподавателям, библиотекарям, работникам культуры, средств массовой информации и всем кто интересуется историей родного края</w:t>
            </w:r>
          </w:p>
        </w:tc>
      </w:tr>
    </w:tbl>
    <w:p w:rsidR="00BF53E3" w:rsidRPr="001A2F4F" w:rsidRDefault="00BF53E3" w:rsidP="00BF53E3">
      <w:pPr>
        <w:ind w:left="708"/>
        <w:rPr>
          <w:b/>
          <w:sz w:val="20"/>
          <w:szCs w:val="20"/>
        </w:rPr>
      </w:pPr>
    </w:p>
    <w:p w:rsidR="00BF53E3" w:rsidRDefault="00BF53E3" w:rsidP="00BF53E3">
      <w:pPr>
        <w:rPr>
          <w:b/>
          <w:sz w:val="20"/>
          <w:szCs w:val="20"/>
        </w:rPr>
      </w:pPr>
    </w:p>
    <w:p w:rsidR="00BF53E3" w:rsidRPr="00545C81" w:rsidRDefault="00BF53E3" w:rsidP="00BF53E3">
      <w:pPr>
        <w:jc w:val="center"/>
        <w:rPr>
          <w:b/>
        </w:rPr>
      </w:pPr>
      <w:r w:rsidRPr="00545C81">
        <w:rPr>
          <w:b/>
        </w:rPr>
        <w:t>8.6. НАУЧНО-ИССЛЕДОВАТЕЛЬСКАЯ ДЕЯТЕЛЬНОСТЬ</w:t>
      </w:r>
    </w:p>
    <w:p w:rsidR="00BF53E3" w:rsidRDefault="00BF53E3" w:rsidP="00BF53E3">
      <w:pPr>
        <w:rPr>
          <w:b/>
          <w:sz w:val="20"/>
          <w:szCs w:val="20"/>
        </w:rPr>
      </w:pPr>
    </w:p>
    <w:p w:rsidR="00BF53E3" w:rsidRPr="00545C81" w:rsidRDefault="00BF53E3" w:rsidP="00BF53E3">
      <w:pPr>
        <w:pStyle w:val="2"/>
        <w:rPr>
          <w:sz w:val="22"/>
          <w:szCs w:val="22"/>
        </w:rPr>
      </w:pPr>
      <w:r w:rsidRPr="00545C81">
        <w:rPr>
          <w:sz w:val="22"/>
          <w:szCs w:val="22"/>
        </w:rPr>
        <w:t>8.6.1. Подготовка публикаций о краеведческих ресурсах, продуктах и услугах библиотеки, а также публикаций краеведческого содержания</w:t>
      </w:r>
    </w:p>
    <w:p w:rsidR="00BF53E3" w:rsidRPr="001A2F4F" w:rsidRDefault="00BF53E3" w:rsidP="00BF53E3">
      <w:pPr>
        <w:jc w:val="both"/>
        <w:rPr>
          <w:sz w:val="20"/>
          <w:szCs w:val="20"/>
        </w:rPr>
      </w:pPr>
    </w:p>
    <w:tbl>
      <w:tblPr>
        <w:tblStyle w:val="a5"/>
        <w:tblW w:w="0" w:type="auto"/>
        <w:tblInd w:w="108" w:type="dxa"/>
        <w:tblLook w:val="04A0" w:firstRow="1" w:lastRow="0" w:firstColumn="1" w:lastColumn="0" w:noHBand="0" w:noVBand="1"/>
      </w:tblPr>
      <w:tblGrid>
        <w:gridCol w:w="503"/>
        <w:gridCol w:w="4759"/>
        <w:gridCol w:w="2268"/>
        <w:gridCol w:w="1559"/>
      </w:tblGrid>
      <w:tr w:rsidR="00BF53E3" w:rsidRPr="001A2F4F" w:rsidTr="000714E5">
        <w:tc>
          <w:tcPr>
            <w:tcW w:w="486" w:type="dxa"/>
            <w:vAlign w:val="center"/>
          </w:tcPr>
          <w:p w:rsidR="00BF53E3" w:rsidRPr="00FE047A" w:rsidRDefault="00BF53E3" w:rsidP="000714E5">
            <w:pPr>
              <w:jc w:val="center"/>
              <w:rPr>
                <w:b/>
                <w:sz w:val="20"/>
                <w:szCs w:val="20"/>
              </w:rPr>
            </w:pPr>
            <w:r w:rsidRPr="00FE047A">
              <w:rPr>
                <w:b/>
                <w:sz w:val="20"/>
                <w:szCs w:val="20"/>
              </w:rPr>
              <w:t xml:space="preserve">№ </w:t>
            </w:r>
            <w:proofErr w:type="gramStart"/>
            <w:r w:rsidRPr="00FE047A">
              <w:rPr>
                <w:b/>
                <w:sz w:val="20"/>
                <w:szCs w:val="20"/>
              </w:rPr>
              <w:t>п</w:t>
            </w:r>
            <w:proofErr w:type="gramEnd"/>
            <w:r w:rsidRPr="00FE047A">
              <w:rPr>
                <w:b/>
                <w:sz w:val="20"/>
                <w:szCs w:val="20"/>
              </w:rPr>
              <w:t>/п</w:t>
            </w:r>
          </w:p>
        </w:tc>
        <w:tc>
          <w:tcPr>
            <w:tcW w:w="4759" w:type="dxa"/>
            <w:vAlign w:val="center"/>
          </w:tcPr>
          <w:p w:rsidR="00BF53E3" w:rsidRPr="00FE047A" w:rsidRDefault="00BF53E3" w:rsidP="000714E5">
            <w:pPr>
              <w:jc w:val="center"/>
              <w:rPr>
                <w:b/>
                <w:sz w:val="20"/>
                <w:szCs w:val="20"/>
              </w:rPr>
            </w:pPr>
            <w:r w:rsidRPr="00FE047A">
              <w:rPr>
                <w:b/>
                <w:sz w:val="20"/>
                <w:szCs w:val="20"/>
              </w:rPr>
              <w:t>Полное библиографическое описание</w:t>
            </w:r>
          </w:p>
        </w:tc>
        <w:tc>
          <w:tcPr>
            <w:tcW w:w="2268" w:type="dxa"/>
            <w:vAlign w:val="center"/>
          </w:tcPr>
          <w:p w:rsidR="00BF53E3" w:rsidRPr="00FE047A" w:rsidRDefault="00BF53E3" w:rsidP="000714E5">
            <w:pPr>
              <w:jc w:val="center"/>
              <w:rPr>
                <w:b/>
                <w:sz w:val="20"/>
                <w:szCs w:val="20"/>
              </w:rPr>
            </w:pPr>
            <w:r w:rsidRPr="00FE047A">
              <w:rPr>
                <w:b/>
                <w:sz w:val="20"/>
                <w:szCs w:val="20"/>
              </w:rPr>
              <w:t>Аннотация</w:t>
            </w:r>
          </w:p>
        </w:tc>
        <w:tc>
          <w:tcPr>
            <w:tcW w:w="1559" w:type="dxa"/>
            <w:vAlign w:val="center"/>
          </w:tcPr>
          <w:p w:rsidR="00BF53E3" w:rsidRPr="00FE047A" w:rsidRDefault="00BF53E3" w:rsidP="000714E5">
            <w:pPr>
              <w:jc w:val="center"/>
              <w:rPr>
                <w:b/>
                <w:sz w:val="20"/>
                <w:szCs w:val="20"/>
              </w:rPr>
            </w:pPr>
            <w:r w:rsidRPr="00FE047A">
              <w:rPr>
                <w:b/>
                <w:sz w:val="20"/>
                <w:szCs w:val="20"/>
              </w:rPr>
              <w:t>Целевая аудитория</w:t>
            </w:r>
          </w:p>
        </w:tc>
      </w:tr>
      <w:tr w:rsidR="00BF53E3" w:rsidRPr="001A2F4F" w:rsidTr="000714E5">
        <w:tc>
          <w:tcPr>
            <w:tcW w:w="486" w:type="dxa"/>
          </w:tcPr>
          <w:p w:rsidR="00BF53E3" w:rsidRPr="001A2F4F" w:rsidRDefault="00BF53E3" w:rsidP="000714E5">
            <w:pPr>
              <w:jc w:val="both"/>
              <w:rPr>
                <w:sz w:val="20"/>
                <w:szCs w:val="20"/>
              </w:rPr>
            </w:pPr>
          </w:p>
        </w:tc>
        <w:tc>
          <w:tcPr>
            <w:tcW w:w="4759" w:type="dxa"/>
          </w:tcPr>
          <w:p w:rsidR="00BF53E3" w:rsidRPr="001A2F4F" w:rsidRDefault="00BF53E3" w:rsidP="000714E5">
            <w:pPr>
              <w:jc w:val="both"/>
              <w:rPr>
                <w:sz w:val="20"/>
                <w:szCs w:val="20"/>
              </w:rPr>
            </w:pPr>
            <w:r>
              <w:rPr>
                <w:sz w:val="20"/>
                <w:szCs w:val="20"/>
              </w:rPr>
              <w:t>0</w:t>
            </w:r>
          </w:p>
        </w:tc>
        <w:tc>
          <w:tcPr>
            <w:tcW w:w="2268" w:type="dxa"/>
          </w:tcPr>
          <w:p w:rsidR="00BF53E3" w:rsidRPr="001A2F4F" w:rsidRDefault="00BF53E3" w:rsidP="000714E5">
            <w:pPr>
              <w:jc w:val="both"/>
              <w:rPr>
                <w:sz w:val="20"/>
                <w:szCs w:val="20"/>
              </w:rPr>
            </w:pPr>
            <w:r>
              <w:rPr>
                <w:sz w:val="20"/>
                <w:szCs w:val="20"/>
              </w:rPr>
              <w:t>0</w:t>
            </w:r>
          </w:p>
        </w:tc>
        <w:tc>
          <w:tcPr>
            <w:tcW w:w="1559" w:type="dxa"/>
          </w:tcPr>
          <w:p w:rsidR="00BF53E3" w:rsidRPr="001A2F4F" w:rsidRDefault="00BF53E3" w:rsidP="000714E5">
            <w:pPr>
              <w:jc w:val="both"/>
              <w:rPr>
                <w:sz w:val="20"/>
                <w:szCs w:val="20"/>
              </w:rPr>
            </w:pPr>
            <w:r>
              <w:rPr>
                <w:sz w:val="20"/>
                <w:szCs w:val="20"/>
              </w:rPr>
              <w:t>0</w:t>
            </w:r>
          </w:p>
        </w:tc>
      </w:tr>
    </w:tbl>
    <w:p w:rsidR="00BF53E3" w:rsidRPr="001A2F4F" w:rsidRDefault="00BF53E3" w:rsidP="00BF53E3">
      <w:pPr>
        <w:ind w:left="708"/>
        <w:rPr>
          <w:b/>
          <w:sz w:val="20"/>
          <w:szCs w:val="20"/>
        </w:rPr>
      </w:pPr>
    </w:p>
    <w:p w:rsidR="00BF53E3" w:rsidRPr="001A2F4F" w:rsidRDefault="00BF53E3" w:rsidP="00BF53E3">
      <w:pPr>
        <w:jc w:val="both"/>
        <w:rPr>
          <w:b/>
          <w:sz w:val="20"/>
          <w:szCs w:val="20"/>
        </w:rPr>
      </w:pPr>
    </w:p>
    <w:p w:rsidR="00BF53E3" w:rsidRPr="00545C81" w:rsidRDefault="00BF53E3" w:rsidP="00BF53E3">
      <w:pPr>
        <w:pStyle w:val="2"/>
        <w:rPr>
          <w:sz w:val="24"/>
        </w:rPr>
      </w:pPr>
      <w:r w:rsidRPr="00545C81">
        <w:rPr>
          <w:sz w:val="24"/>
        </w:rPr>
        <w:t>8.6.2. Работа по созданию летописей населенных пунктов</w:t>
      </w:r>
    </w:p>
    <w:p w:rsidR="00BF53E3" w:rsidRPr="00CD16AC" w:rsidRDefault="00BF53E3" w:rsidP="00BF53E3">
      <w:pPr>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4111"/>
        <w:gridCol w:w="1559"/>
        <w:gridCol w:w="3006"/>
      </w:tblGrid>
      <w:tr w:rsidR="00BF53E3" w:rsidRPr="00CD16AC" w:rsidTr="000714E5">
        <w:tc>
          <w:tcPr>
            <w:tcW w:w="680" w:type="dxa"/>
          </w:tcPr>
          <w:p w:rsidR="00BF53E3" w:rsidRPr="00CD16AC" w:rsidRDefault="00BF53E3" w:rsidP="000714E5">
            <w:pPr>
              <w:jc w:val="center"/>
              <w:rPr>
                <w:rFonts w:eastAsiaTheme="minorHAnsi"/>
                <w:b/>
                <w:sz w:val="20"/>
                <w:szCs w:val="20"/>
                <w:lang w:eastAsia="en-US"/>
              </w:rPr>
            </w:pPr>
            <w:r w:rsidRPr="00CD16AC">
              <w:rPr>
                <w:rFonts w:eastAsiaTheme="minorHAnsi"/>
                <w:b/>
                <w:sz w:val="20"/>
                <w:szCs w:val="20"/>
                <w:lang w:eastAsia="en-US"/>
              </w:rPr>
              <w:t xml:space="preserve">№ </w:t>
            </w:r>
            <w:proofErr w:type="gramStart"/>
            <w:r w:rsidRPr="00CD16AC">
              <w:rPr>
                <w:rFonts w:eastAsiaTheme="minorHAnsi"/>
                <w:b/>
                <w:sz w:val="20"/>
                <w:szCs w:val="20"/>
                <w:lang w:eastAsia="en-US"/>
              </w:rPr>
              <w:t>п</w:t>
            </w:r>
            <w:proofErr w:type="gramEnd"/>
            <w:r w:rsidRPr="00CD16AC">
              <w:rPr>
                <w:rFonts w:eastAsiaTheme="minorHAnsi"/>
                <w:b/>
                <w:sz w:val="20"/>
                <w:szCs w:val="20"/>
                <w:lang w:eastAsia="en-US"/>
              </w:rPr>
              <w:t>/п</w:t>
            </w:r>
          </w:p>
        </w:tc>
        <w:tc>
          <w:tcPr>
            <w:tcW w:w="4111" w:type="dxa"/>
            <w:vAlign w:val="center"/>
          </w:tcPr>
          <w:p w:rsidR="00BF53E3" w:rsidRPr="00CD16AC" w:rsidRDefault="00BF53E3" w:rsidP="000714E5">
            <w:pPr>
              <w:jc w:val="center"/>
              <w:rPr>
                <w:rFonts w:eastAsiaTheme="minorHAnsi"/>
                <w:b/>
                <w:sz w:val="20"/>
                <w:szCs w:val="20"/>
                <w:lang w:eastAsia="en-US"/>
              </w:rPr>
            </w:pPr>
            <w:r w:rsidRPr="00CD16AC">
              <w:rPr>
                <w:rFonts w:eastAsiaTheme="minorHAnsi"/>
                <w:b/>
                <w:sz w:val="20"/>
                <w:szCs w:val="20"/>
                <w:lang w:eastAsia="en-US"/>
              </w:rPr>
              <w:t>Наименования населенных пунктов, о которых имеются летописи</w:t>
            </w:r>
          </w:p>
        </w:tc>
        <w:tc>
          <w:tcPr>
            <w:tcW w:w="1559" w:type="dxa"/>
          </w:tcPr>
          <w:p w:rsidR="00BF53E3" w:rsidRPr="00CD16AC" w:rsidRDefault="00BF53E3" w:rsidP="000714E5">
            <w:pPr>
              <w:jc w:val="center"/>
              <w:rPr>
                <w:rFonts w:eastAsiaTheme="minorHAnsi"/>
                <w:b/>
                <w:bCs/>
                <w:sz w:val="20"/>
                <w:szCs w:val="20"/>
                <w:lang w:eastAsia="en-US"/>
              </w:rPr>
            </w:pPr>
            <w:r w:rsidRPr="00CD16AC">
              <w:rPr>
                <w:rFonts w:eastAsiaTheme="minorHAnsi"/>
                <w:b/>
                <w:bCs/>
                <w:sz w:val="20"/>
                <w:szCs w:val="20"/>
                <w:lang w:eastAsia="en-US"/>
              </w:rPr>
              <w:t>Летопись пополняется</w:t>
            </w:r>
          </w:p>
          <w:p w:rsidR="00BF53E3" w:rsidRPr="00CD16AC" w:rsidRDefault="00BF53E3" w:rsidP="000714E5">
            <w:pPr>
              <w:jc w:val="center"/>
              <w:rPr>
                <w:rFonts w:eastAsiaTheme="minorHAnsi"/>
                <w:b/>
                <w:bCs/>
                <w:sz w:val="20"/>
                <w:szCs w:val="20"/>
                <w:lang w:eastAsia="en-US"/>
              </w:rPr>
            </w:pPr>
            <w:r w:rsidRPr="00CD16AC">
              <w:rPr>
                <w:rFonts w:eastAsiaTheme="minorHAnsi"/>
                <w:b/>
                <w:bCs/>
                <w:sz w:val="20"/>
                <w:szCs w:val="20"/>
                <w:lang w:eastAsia="en-US"/>
              </w:rPr>
              <w:t>Да</w:t>
            </w:r>
            <w:proofErr w:type="gramStart"/>
            <w:r w:rsidRPr="00CD16AC">
              <w:rPr>
                <w:rFonts w:eastAsiaTheme="minorHAnsi"/>
                <w:b/>
                <w:bCs/>
                <w:sz w:val="20"/>
                <w:szCs w:val="20"/>
                <w:lang w:eastAsia="en-US"/>
              </w:rPr>
              <w:t>/Н</w:t>
            </w:r>
            <w:proofErr w:type="gramEnd"/>
            <w:r w:rsidRPr="00CD16AC">
              <w:rPr>
                <w:rFonts w:eastAsiaTheme="minorHAnsi"/>
                <w:b/>
                <w:bCs/>
                <w:sz w:val="20"/>
                <w:szCs w:val="20"/>
                <w:lang w:eastAsia="en-US"/>
              </w:rPr>
              <w:t>ет</w:t>
            </w:r>
          </w:p>
        </w:tc>
        <w:tc>
          <w:tcPr>
            <w:tcW w:w="3006" w:type="dxa"/>
          </w:tcPr>
          <w:p w:rsidR="00BF53E3" w:rsidRPr="00CD16AC" w:rsidRDefault="00BF53E3" w:rsidP="000714E5">
            <w:pPr>
              <w:jc w:val="center"/>
              <w:rPr>
                <w:rFonts w:eastAsiaTheme="minorHAnsi"/>
                <w:b/>
                <w:bCs/>
                <w:sz w:val="20"/>
                <w:szCs w:val="20"/>
                <w:lang w:eastAsia="en-US"/>
              </w:rPr>
            </w:pPr>
            <w:r w:rsidRPr="00CD16AC">
              <w:rPr>
                <w:rFonts w:eastAsiaTheme="minorHAnsi"/>
                <w:b/>
                <w:bCs/>
                <w:sz w:val="20"/>
                <w:szCs w:val="20"/>
                <w:lang w:eastAsia="en-US"/>
              </w:rPr>
              <w:t>Ответственная библиотека</w:t>
            </w:r>
          </w:p>
        </w:tc>
      </w:tr>
      <w:tr w:rsidR="00BF53E3" w:rsidRPr="00CD16AC" w:rsidTr="000714E5">
        <w:tc>
          <w:tcPr>
            <w:tcW w:w="680" w:type="dxa"/>
          </w:tcPr>
          <w:p w:rsidR="00BF53E3" w:rsidRPr="00CD16AC" w:rsidRDefault="00BF53E3" w:rsidP="000714E5">
            <w:pPr>
              <w:rPr>
                <w:rFonts w:eastAsiaTheme="minorHAnsi"/>
                <w:sz w:val="20"/>
                <w:szCs w:val="20"/>
                <w:lang w:eastAsia="en-US"/>
              </w:rPr>
            </w:pPr>
            <w:r>
              <w:rPr>
                <w:rFonts w:eastAsiaTheme="minorHAnsi"/>
                <w:sz w:val="20"/>
                <w:szCs w:val="20"/>
                <w:lang w:eastAsia="en-US"/>
              </w:rPr>
              <w:t>1.</w:t>
            </w:r>
          </w:p>
        </w:tc>
        <w:tc>
          <w:tcPr>
            <w:tcW w:w="4111" w:type="dxa"/>
          </w:tcPr>
          <w:p w:rsidR="00BF53E3" w:rsidRPr="00CD16AC" w:rsidRDefault="00BF53E3" w:rsidP="000714E5">
            <w:pPr>
              <w:rPr>
                <w:rFonts w:eastAsiaTheme="minorHAnsi"/>
                <w:sz w:val="20"/>
                <w:szCs w:val="20"/>
                <w:lang w:eastAsia="en-US"/>
              </w:rPr>
            </w:pPr>
            <w:r>
              <w:rPr>
                <w:rFonts w:eastAsiaTheme="minorHAnsi"/>
                <w:sz w:val="20"/>
                <w:szCs w:val="20"/>
                <w:lang w:eastAsia="en-US"/>
              </w:rPr>
              <w:t xml:space="preserve">х. </w:t>
            </w:r>
            <w:proofErr w:type="gramStart"/>
            <w:r>
              <w:rPr>
                <w:rFonts w:eastAsiaTheme="minorHAnsi"/>
                <w:sz w:val="20"/>
                <w:szCs w:val="20"/>
                <w:lang w:eastAsia="en-US"/>
              </w:rPr>
              <w:t>Украинский</w:t>
            </w:r>
            <w:proofErr w:type="gramEnd"/>
            <w:r>
              <w:rPr>
                <w:rFonts w:eastAsiaTheme="minorHAnsi"/>
                <w:sz w:val="20"/>
                <w:szCs w:val="20"/>
                <w:lang w:eastAsia="en-US"/>
              </w:rPr>
              <w:t xml:space="preserve">, </w:t>
            </w:r>
            <w:proofErr w:type="spellStart"/>
            <w:r>
              <w:rPr>
                <w:rFonts w:eastAsiaTheme="minorHAnsi"/>
                <w:sz w:val="20"/>
                <w:szCs w:val="20"/>
                <w:lang w:eastAsia="en-US"/>
              </w:rPr>
              <w:t>Егорлыкского</w:t>
            </w:r>
            <w:proofErr w:type="spellEnd"/>
            <w:r>
              <w:rPr>
                <w:rFonts w:eastAsiaTheme="minorHAnsi"/>
                <w:sz w:val="20"/>
                <w:szCs w:val="20"/>
                <w:lang w:eastAsia="en-US"/>
              </w:rPr>
              <w:t xml:space="preserve"> района</w:t>
            </w:r>
          </w:p>
        </w:tc>
        <w:tc>
          <w:tcPr>
            <w:tcW w:w="1559" w:type="dxa"/>
          </w:tcPr>
          <w:p w:rsidR="00BF53E3" w:rsidRPr="00CD16AC" w:rsidRDefault="00BF53E3" w:rsidP="000714E5">
            <w:pPr>
              <w:jc w:val="center"/>
              <w:rPr>
                <w:rFonts w:eastAsia="MS Mincho"/>
                <w:bCs/>
                <w:sz w:val="20"/>
                <w:szCs w:val="20"/>
              </w:rPr>
            </w:pPr>
            <w:r>
              <w:rPr>
                <w:rFonts w:eastAsia="MS Mincho"/>
                <w:bCs/>
                <w:sz w:val="20"/>
                <w:szCs w:val="20"/>
              </w:rPr>
              <w:t>Нет</w:t>
            </w:r>
          </w:p>
        </w:tc>
        <w:tc>
          <w:tcPr>
            <w:tcW w:w="3006" w:type="dxa"/>
          </w:tcPr>
          <w:p w:rsidR="00BF53E3" w:rsidRPr="00CD16AC" w:rsidRDefault="00BF53E3" w:rsidP="000714E5">
            <w:pPr>
              <w:jc w:val="center"/>
              <w:rPr>
                <w:rFonts w:eastAsia="MS Mincho"/>
                <w:bCs/>
                <w:sz w:val="20"/>
                <w:szCs w:val="20"/>
              </w:rPr>
            </w:pPr>
            <w:r>
              <w:rPr>
                <w:rFonts w:eastAsia="MS Mincho"/>
                <w:bCs/>
                <w:sz w:val="20"/>
                <w:szCs w:val="20"/>
              </w:rPr>
              <w:t xml:space="preserve">Сельская библиотека х. </w:t>
            </w:r>
            <w:proofErr w:type="gramStart"/>
            <w:r>
              <w:rPr>
                <w:rFonts w:eastAsia="MS Mincho"/>
                <w:bCs/>
                <w:sz w:val="20"/>
                <w:szCs w:val="20"/>
              </w:rPr>
              <w:t>Украинский</w:t>
            </w:r>
            <w:proofErr w:type="gramEnd"/>
          </w:p>
        </w:tc>
      </w:tr>
    </w:tbl>
    <w:p w:rsidR="00BF53E3" w:rsidRPr="00CD16AC" w:rsidRDefault="00BF53E3" w:rsidP="00BF53E3">
      <w:pPr>
        <w:rPr>
          <w:b/>
          <w:sz w:val="20"/>
          <w:szCs w:val="20"/>
        </w:rPr>
      </w:pPr>
    </w:p>
    <w:tbl>
      <w:tblPr>
        <w:tblStyle w:val="a5"/>
        <w:tblW w:w="0" w:type="auto"/>
        <w:tblLook w:val="04A0" w:firstRow="1" w:lastRow="0" w:firstColumn="1" w:lastColumn="0" w:noHBand="0" w:noVBand="1"/>
      </w:tblPr>
      <w:tblGrid>
        <w:gridCol w:w="9288"/>
      </w:tblGrid>
      <w:tr w:rsidR="00BF53E3" w:rsidTr="000714E5">
        <w:tc>
          <w:tcPr>
            <w:tcW w:w="9345" w:type="dxa"/>
          </w:tcPr>
          <w:p w:rsidR="00BF53E3" w:rsidRPr="00EE0432" w:rsidRDefault="00BF53E3" w:rsidP="000714E5">
            <w:pPr>
              <w:pStyle w:val="a3"/>
              <w:widowControl w:val="0"/>
              <w:tabs>
                <w:tab w:val="left" w:pos="708"/>
              </w:tabs>
              <w:rPr>
                <w:b/>
                <w:color w:val="000000"/>
                <w:sz w:val="20"/>
                <w:szCs w:val="20"/>
                <w:shd w:val="clear" w:color="auto" w:fill="FFFFFF"/>
              </w:rPr>
            </w:pPr>
            <w:r>
              <w:rPr>
                <w:b/>
                <w:color w:val="000000"/>
                <w:sz w:val="20"/>
                <w:szCs w:val="20"/>
                <w:shd w:val="clear" w:color="auto" w:fill="FFFFFF"/>
              </w:rPr>
              <w:t>Ваш комментарий</w:t>
            </w:r>
          </w:p>
        </w:tc>
      </w:tr>
      <w:tr w:rsidR="00BF53E3" w:rsidTr="000714E5">
        <w:tc>
          <w:tcPr>
            <w:tcW w:w="9345" w:type="dxa"/>
          </w:tcPr>
          <w:p w:rsidR="00BF53E3" w:rsidRDefault="00BF53E3" w:rsidP="000714E5">
            <w:pPr>
              <w:pStyle w:val="a3"/>
              <w:widowControl w:val="0"/>
              <w:tabs>
                <w:tab w:val="left" w:pos="708"/>
              </w:tabs>
              <w:jc w:val="both"/>
              <w:rPr>
                <w:color w:val="000000"/>
                <w:sz w:val="20"/>
                <w:szCs w:val="20"/>
                <w:shd w:val="clear" w:color="auto" w:fill="FFFFFF"/>
              </w:rPr>
            </w:pPr>
          </w:p>
        </w:tc>
      </w:tr>
    </w:tbl>
    <w:p w:rsidR="00BF53E3" w:rsidRPr="00545C81" w:rsidRDefault="00BF53E3" w:rsidP="00BF53E3">
      <w:pPr>
        <w:jc w:val="center"/>
        <w:rPr>
          <w:b/>
        </w:rPr>
      </w:pPr>
      <w:r w:rsidRPr="00545C81">
        <w:rPr>
          <w:b/>
        </w:rPr>
        <w:t>8.7. ПРОЕКТНАЯ КРАЕВЕДЧЕСКАЯ ДЕЯТЕЛЬНОСТЬ</w:t>
      </w:r>
    </w:p>
    <w:p w:rsidR="00BF53E3" w:rsidRDefault="00BF53E3" w:rsidP="00BF53E3">
      <w:pPr>
        <w:jc w:val="both"/>
        <w:rPr>
          <w:sz w:val="20"/>
          <w:szCs w:val="20"/>
        </w:rPr>
      </w:pPr>
    </w:p>
    <w:p w:rsidR="00BF53E3" w:rsidRPr="00545C81" w:rsidRDefault="00BF53E3" w:rsidP="00BF53E3">
      <w:pPr>
        <w:jc w:val="both"/>
        <w:rPr>
          <w:sz w:val="22"/>
          <w:szCs w:val="22"/>
        </w:rPr>
      </w:pPr>
      <w:r w:rsidRPr="00545C81">
        <w:rPr>
          <w:sz w:val="22"/>
          <w:szCs w:val="22"/>
        </w:rPr>
        <w:lastRenderedPageBreak/>
        <w:t>Ведет ли библиотека проектную краеведческую деятельность?</w:t>
      </w:r>
    </w:p>
    <w:p w:rsidR="00BF53E3" w:rsidRPr="00545C81" w:rsidRDefault="00BF53E3" w:rsidP="00BF53E3">
      <w:pPr>
        <w:jc w:val="both"/>
        <w:rPr>
          <w:sz w:val="22"/>
          <w:szCs w:val="22"/>
        </w:rPr>
      </w:pPr>
      <w:r w:rsidRPr="00E92E22">
        <w:rPr>
          <w:b/>
          <w:sz w:val="22"/>
          <w:szCs w:val="22"/>
        </w:rPr>
        <w:t>Да</w:t>
      </w:r>
      <w:proofErr w:type="gramStart"/>
      <w:r w:rsidRPr="00545C81">
        <w:rPr>
          <w:sz w:val="22"/>
          <w:szCs w:val="22"/>
        </w:rPr>
        <w:t>/Н</w:t>
      </w:r>
      <w:proofErr w:type="gramEnd"/>
      <w:r w:rsidRPr="00545C81">
        <w:rPr>
          <w:sz w:val="22"/>
          <w:szCs w:val="22"/>
        </w:rPr>
        <w:t>ет</w:t>
      </w:r>
    </w:p>
    <w:p w:rsidR="00BF53E3" w:rsidRDefault="00BF53E3" w:rsidP="00BF53E3">
      <w:pPr>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4111"/>
        <w:gridCol w:w="1559"/>
        <w:gridCol w:w="3006"/>
      </w:tblGrid>
      <w:tr w:rsidR="00BF53E3" w:rsidRPr="00CD16AC" w:rsidTr="000714E5">
        <w:tc>
          <w:tcPr>
            <w:tcW w:w="680" w:type="dxa"/>
          </w:tcPr>
          <w:p w:rsidR="00BF53E3" w:rsidRPr="00CD16AC" w:rsidRDefault="00BF53E3" w:rsidP="000714E5">
            <w:pPr>
              <w:jc w:val="center"/>
              <w:rPr>
                <w:rFonts w:eastAsiaTheme="minorHAnsi"/>
                <w:b/>
                <w:sz w:val="20"/>
                <w:szCs w:val="20"/>
                <w:lang w:eastAsia="en-US"/>
              </w:rPr>
            </w:pPr>
            <w:r w:rsidRPr="00CD16AC">
              <w:rPr>
                <w:rFonts w:eastAsiaTheme="minorHAnsi"/>
                <w:b/>
                <w:sz w:val="20"/>
                <w:szCs w:val="20"/>
                <w:lang w:eastAsia="en-US"/>
              </w:rPr>
              <w:t xml:space="preserve">№ </w:t>
            </w:r>
            <w:proofErr w:type="gramStart"/>
            <w:r w:rsidRPr="00CD16AC">
              <w:rPr>
                <w:rFonts w:eastAsiaTheme="minorHAnsi"/>
                <w:b/>
                <w:sz w:val="20"/>
                <w:szCs w:val="20"/>
                <w:lang w:eastAsia="en-US"/>
              </w:rPr>
              <w:t>п</w:t>
            </w:r>
            <w:proofErr w:type="gramEnd"/>
            <w:r w:rsidRPr="00CD16AC">
              <w:rPr>
                <w:rFonts w:eastAsiaTheme="minorHAnsi"/>
                <w:b/>
                <w:sz w:val="20"/>
                <w:szCs w:val="20"/>
                <w:lang w:eastAsia="en-US"/>
              </w:rPr>
              <w:t>/п</w:t>
            </w:r>
          </w:p>
        </w:tc>
        <w:tc>
          <w:tcPr>
            <w:tcW w:w="4111" w:type="dxa"/>
            <w:vAlign w:val="center"/>
          </w:tcPr>
          <w:p w:rsidR="00BF53E3" w:rsidRPr="00CD16AC" w:rsidRDefault="00BF53E3" w:rsidP="000714E5">
            <w:pPr>
              <w:jc w:val="center"/>
              <w:rPr>
                <w:rFonts w:eastAsiaTheme="minorHAnsi"/>
                <w:b/>
                <w:sz w:val="20"/>
                <w:szCs w:val="20"/>
                <w:lang w:eastAsia="en-US"/>
              </w:rPr>
            </w:pPr>
            <w:r>
              <w:rPr>
                <w:rFonts w:eastAsiaTheme="minorHAnsi"/>
                <w:b/>
                <w:sz w:val="20"/>
                <w:szCs w:val="20"/>
                <w:lang w:eastAsia="en-US"/>
              </w:rPr>
              <w:t>Название проекта, который ведется в настоящее время</w:t>
            </w:r>
          </w:p>
        </w:tc>
        <w:tc>
          <w:tcPr>
            <w:tcW w:w="1559" w:type="dxa"/>
          </w:tcPr>
          <w:p w:rsidR="00BF53E3" w:rsidRPr="00CD16AC" w:rsidRDefault="00BF53E3" w:rsidP="000714E5">
            <w:pPr>
              <w:jc w:val="center"/>
              <w:rPr>
                <w:rFonts w:eastAsiaTheme="minorHAnsi"/>
                <w:b/>
                <w:bCs/>
                <w:sz w:val="20"/>
                <w:szCs w:val="20"/>
                <w:lang w:eastAsia="en-US"/>
              </w:rPr>
            </w:pPr>
            <w:r>
              <w:rPr>
                <w:rFonts w:eastAsiaTheme="minorHAnsi"/>
                <w:b/>
                <w:bCs/>
                <w:sz w:val="20"/>
                <w:szCs w:val="20"/>
                <w:lang w:eastAsia="en-US"/>
              </w:rPr>
              <w:t>Сроки начала и окончания</w:t>
            </w:r>
          </w:p>
        </w:tc>
        <w:tc>
          <w:tcPr>
            <w:tcW w:w="3006" w:type="dxa"/>
          </w:tcPr>
          <w:p w:rsidR="00BF53E3" w:rsidRPr="00CD16AC" w:rsidRDefault="00BF53E3" w:rsidP="000714E5">
            <w:pPr>
              <w:jc w:val="center"/>
              <w:rPr>
                <w:rFonts w:eastAsiaTheme="minorHAnsi"/>
                <w:b/>
                <w:bCs/>
                <w:sz w:val="20"/>
                <w:szCs w:val="20"/>
                <w:lang w:eastAsia="en-US"/>
              </w:rPr>
            </w:pPr>
            <w:r>
              <w:rPr>
                <w:rFonts w:eastAsiaTheme="minorHAnsi"/>
                <w:b/>
                <w:bCs/>
                <w:sz w:val="20"/>
                <w:szCs w:val="20"/>
                <w:lang w:eastAsia="en-US"/>
              </w:rPr>
              <w:t>Какие библиотеки участвуют</w:t>
            </w:r>
          </w:p>
        </w:tc>
      </w:tr>
      <w:tr w:rsidR="00BF53E3" w:rsidRPr="00CD16AC" w:rsidTr="000714E5">
        <w:tc>
          <w:tcPr>
            <w:tcW w:w="680" w:type="dxa"/>
          </w:tcPr>
          <w:p w:rsidR="00BF53E3" w:rsidRPr="00CD16AC" w:rsidRDefault="00BF53E3" w:rsidP="000714E5">
            <w:pPr>
              <w:rPr>
                <w:rFonts w:eastAsiaTheme="minorHAnsi"/>
                <w:sz w:val="20"/>
                <w:szCs w:val="20"/>
                <w:lang w:eastAsia="en-US"/>
              </w:rPr>
            </w:pPr>
            <w:r>
              <w:rPr>
                <w:rFonts w:eastAsiaTheme="minorHAnsi"/>
                <w:sz w:val="20"/>
                <w:szCs w:val="20"/>
                <w:lang w:eastAsia="en-US"/>
              </w:rPr>
              <w:t>1</w:t>
            </w:r>
          </w:p>
        </w:tc>
        <w:tc>
          <w:tcPr>
            <w:tcW w:w="4111" w:type="dxa"/>
          </w:tcPr>
          <w:p w:rsidR="00BF53E3" w:rsidRPr="00701017" w:rsidRDefault="00BF53E3" w:rsidP="000714E5">
            <w:pPr>
              <w:jc w:val="center"/>
              <w:rPr>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01017">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«Уважая прошлое, сохраняя настоящее, обогащаем будущее»</w:t>
            </w:r>
            <w:r w:rsidRPr="00701017">
              <w:rPr>
                <w:rStyle w:val="apple-converted-spac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r>
              <w:rPr>
                <w:rStyle w:val="apple-converted-spac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в рамках Года героического наследия в </w:t>
            </w:r>
            <w:proofErr w:type="spellStart"/>
            <w:r>
              <w:rPr>
                <w:rStyle w:val="apple-converted-spac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Егорлыкском</w:t>
            </w:r>
            <w:proofErr w:type="spellEnd"/>
            <w:r>
              <w:rPr>
                <w:rStyle w:val="apple-converted-spac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районе</w:t>
            </w:r>
          </w:p>
          <w:p w:rsidR="00BF53E3" w:rsidRPr="00CD16AC" w:rsidRDefault="00BF53E3" w:rsidP="000714E5">
            <w:pPr>
              <w:rPr>
                <w:rFonts w:eastAsiaTheme="minorHAnsi"/>
                <w:sz w:val="20"/>
                <w:szCs w:val="20"/>
                <w:lang w:eastAsia="en-US"/>
              </w:rPr>
            </w:pPr>
          </w:p>
        </w:tc>
        <w:tc>
          <w:tcPr>
            <w:tcW w:w="1559" w:type="dxa"/>
          </w:tcPr>
          <w:p w:rsidR="00BF53E3" w:rsidRPr="00CD16AC" w:rsidRDefault="00BF53E3" w:rsidP="000714E5">
            <w:pPr>
              <w:jc w:val="center"/>
              <w:rPr>
                <w:rFonts w:eastAsia="MS Mincho"/>
                <w:bCs/>
                <w:sz w:val="20"/>
                <w:szCs w:val="20"/>
              </w:rPr>
            </w:pPr>
            <w:r>
              <w:rPr>
                <w:rFonts w:eastAsia="MS Mincho"/>
                <w:bCs/>
                <w:sz w:val="20"/>
                <w:szCs w:val="20"/>
              </w:rPr>
              <w:t>Феврал</w:t>
            </w:r>
            <w:proofErr w:type="gramStart"/>
            <w:r>
              <w:rPr>
                <w:rFonts w:eastAsia="MS Mincho"/>
                <w:bCs/>
                <w:sz w:val="20"/>
                <w:szCs w:val="20"/>
              </w:rPr>
              <w:t>ь-</w:t>
            </w:r>
            <w:proofErr w:type="gramEnd"/>
            <w:r>
              <w:rPr>
                <w:rFonts w:eastAsia="MS Mincho"/>
                <w:bCs/>
                <w:sz w:val="20"/>
                <w:szCs w:val="20"/>
              </w:rPr>
              <w:t xml:space="preserve"> декабрь 2021 г.</w:t>
            </w:r>
          </w:p>
        </w:tc>
        <w:tc>
          <w:tcPr>
            <w:tcW w:w="3006" w:type="dxa"/>
          </w:tcPr>
          <w:p w:rsidR="00BF53E3" w:rsidRPr="00CD16AC" w:rsidRDefault="00BF53E3" w:rsidP="000714E5">
            <w:pPr>
              <w:jc w:val="center"/>
              <w:rPr>
                <w:rFonts w:eastAsia="MS Mincho"/>
                <w:bCs/>
                <w:sz w:val="20"/>
                <w:szCs w:val="20"/>
              </w:rPr>
            </w:pPr>
            <w:r>
              <w:rPr>
                <w:rFonts w:eastAsia="MS Mincho"/>
                <w:bCs/>
                <w:sz w:val="20"/>
                <w:szCs w:val="20"/>
              </w:rPr>
              <w:t>Все муниципальные библиотеки</w:t>
            </w:r>
          </w:p>
        </w:tc>
      </w:tr>
    </w:tbl>
    <w:p w:rsidR="00BF53E3" w:rsidRDefault="00BF53E3" w:rsidP="00BF53E3">
      <w:pPr>
        <w:rPr>
          <w:sz w:val="20"/>
          <w:szCs w:val="20"/>
        </w:rPr>
      </w:pPr>
    </w:p>
    <w:tbl>
      <w:tblPr>
        <w:tblStyle w:val="a5"/>
        <w:tblW w:w="0" w:type="auto"/>
        <w:tblLook w:val="04A0" w:firstRow="1" w:lastRow="0" w:firstColumn="1" w:lastColumn="0" w:noHBand="0" w:noVBand="1"/>
      </w:tblPr>
      <w:tblGrid>
        <w:gridCol w:w="9288"/>
      </w:tblGrid>
      <w:tr w:rsidR="00BF53E3" w:rsidTr="000714E5">
        <w:tc>
          <w:tcPr>
            <w:tcW w:w="9345" w:type="dxa"/>
          </w:tcPr>
          <w:p w:rsidR="00BF53E3" w:rsidRPr="00EE0432" w:rsidRDefault="00BF53E3" w:rsidP="000714E5">
            <w:pPr>
              <w:pStyle w:val="a3"/>
              <w:widowControl w:val="0"/>
              <w:tabs>
                <w:tab w:val="left" w:pos="708"/>
              </w:tabs>
              <w:rPr>
                <w:b/>
                <w:color w:val="000000"/>
                <w:sz w:val="20"/>
                <w:szCs w:val="20"/>
                <w:shd w:val="clear" w:color="auto" w:fill="FFFFFF"/>
              </w:rPr>
            </w:pPr>
            <w:r>
              <w:rPr>
                <w:b/>
                <w:color w:val="000000"/>
                <w:sz w:val="20"/>
                <w:szCs w:val="20"/>
                <w:shd w:val="clear" w:color="auto" w:fill="FFFFFF"/>
              </w:rPr>
              <w:t>Ваш комментарий</w:t>
            </w:r>
          </w:p>
        </w:tc>
      </w:tr>
      <w:tr w:rsidR="00BF53E3" w:rsidTr="000714E5">
        <w:tc>
          <w:tcPr>
            <w:tcW w:w="9345" w:type="dxa"/>
          </w:tcPr>
          <w:p w:rsidR="00BF53E3" w:rsidRDefault="00BF53E3" w:rsidP="000714E5">
            <w:pPr>
              <w:pStyle w:val="a3"/>
              <w:widowControl w:val="0"/>
              <w:tabs>
                <w:tab w:val="left" w:pos="708"/>
              </w:tabs>
              <w:jc w:val="both"/>
              <w:rPr>
                <w:color w:val="000000"/>
                <w:sz w:val="20"/>
                <w:szCs w:val="20"/>
                <w:shd w:val="clear" w:color="auto" w:fill="FFFFFF"/>
              </w:rPr>
            </w:pPr>
          </w:p>
        </w:tc>
      </w:tr>
    </w:tbl>
    <w:p w:rsidR="00552D64" w:rsidRPr="00E4771D" w:rsidRDefault="00552D64" w:rsidP="00552D64">
      <w:pPr>
        <w:rPr>
          <w:b/>
          <w:sz w:val="20"/>
          <w:szCs w:val="20"/>
        </w:rPr>
      </w:pPr>
    </w:p>
    <w:p w:rsidR="000709E0" w:rsidRDefault="000709E0" w:rsidP="009B61A7">
      <w:pPr>
        <w:jc w:val="center"/>
        <w:rPr>
          <w:b/>
        </w:rPr>
      </w:pPr>
    </w:p>
    <w:p w:rsidR="000709E0" w:rsidRDefault="00A83C06" w:rsidP="009B61A7">
      <w:pPr>
        <w:jc w:val="center"/>
        <w:rPr>
          <w:b/>
        </w:rPr>
      </w:pPr>
      <w:r>
        <w:rPr>
          <w:b/>
        </w:rPr>
        <w:t>9. АВТОМАТИЗАЦИЯ БИБЛИОТЕЧНЫХ ПРОЦЕССОВ</w:t>
      </w:r>
    </w:p>
    <w:p w:rsidR="000709E0" w:rsidRDefault="000709E0" w:rsidP="009B61A7">
      <w:pPr>
        <w:jc w:val="center"/>
        <w:rPr>
          <w:b/>
        </w:rPr>
      </w:pPr>
    </w:p>
    <w:p w:rsidR="00844BC2" w:rsidRDefault="00844BC2" w:rsidP="00844BC2">
      <w:pPr>
        <w:ind w:firstLine="567"/>
        <w:jc w:val="both"/>
      </w:pPr>
      <w:r>
        <w:rPr>
          <w:b/>
        </w:rPr>
        <w:t>9</w:t>
      </w:r>
      <w:r w:rsidRPr="00CC0633">
        <w:rPr>
          <w:b/>
        </w:rPr>
        <w:t>.1.</w:t>
      </w:r>
      <w:r w:rsidRPr="00CC0633">
        <w:t xml:space="preserve">  Состояние компьютерного парка муниципальных библиотек и муниципальных библиотек в структуре учреждений культурно-досугового типа. Наличие локальной сети и скорость высокоскоростных линий доступа в Интернет. </w:t>
      </w:r>
    </w:p>
    <w:p w:rsidR="00844BC2" w:rsidRDefault="00844BC2" w:rsidP="00844BC2">
      <w:pPr>
        <w:ind w:firstLine="567"/>
        <w:jc w:val="both"/>
      </w:pPr>
      <w:r>
        <w:t xml:space="preserve">Для увеличения качества предоставляемых услуг пользователям общедоступных библиотек в районе является компьютеризация. Все библиотеки подключены к сети Интернет.   В 2021 году на оптико-волокно </w:t>
      </w:r>
      <w:proofErr w:type="spellStart"/>
      <w:r>
        <w:t>переподключены</w:t>
      </w:r>
      <w:proofErr w:type="spellEnd"/>
      <w:r>
        <w:t xml:space="preserve">  сельские библиотеки х. </w:t>
      </w:r>
      <w:proofErr w:type="gramStart"/>
      <w:r>
        <w:t>Матросский</w:t>
      </w:r>
      <w:proofErr w:type="gramEnd"/>
      <w:r>
        <w:t xml:space="preserve">, </w:t>
      </w:r>
      <w:proofErr w:type="spellStart"/>
      <w:r>
        <w:t>Кугейский</w:t>
      </w:r>
      <w:proofErr w:type="spellEnd"/>
      <w:r>
        <w:t xml:space="preserve">,  Кавалерский, ст. </w:t>
      </w:r>
      <w:proofErr w:type="spellStart"/>
      <w:r>
        <w:t>Новороговская</w:t>
      </w:r>
      <w:proofErr w:type="spellEnd"/>
      <w:r>
        <w:t xml:space="preserve">.  В 2022 году планируем продолжить работу  по подключению библиотек  на </w:t>
      </w:r>
      <w:proofErr w:type="gramStart"/>
      <w:r>
        <w:t>оптико-волокно</w:t>
      </w:r>
      <w:proofErr w:type="gramEnd"/>
      <w:r>
        <w:t>.</w:t>
      </w:r>
    </w:p>
    <w:p w:rsidR="00844BC2" w:rsidRDefault="00844BC2" w:rsidP="00844BC2">
      <w:pPr>
        <w:ind w:firstLine="567"/>
        <w:jc w:val="both"/>
      </w:pPr>
      <w:r>
        <w:t xml:space="preserve">Современным мультимедийным оборудованием обеспечены только 2 библиотеки: </w:t>
      </w:r>
      <w:proofErr w:type="spellStart"/>
      <w:r>
        <w:t>Межпоселенческая</w:t>
      </w:r>
      <w:proofErr w:type="spellEnd"/>
      <w:r>
        <w:t xml:space="preserve"> центральная и детская библиотеки.</w:t>
      </w:r>
    </w:p>
    <w:p w:rsidR="00844BC2" w:rsidRDefault="00844BC2" w:rsidP="00844BC2">
      <w:pPr>
        <w:ind w:firstLine="567"/>
        <w:jc w:val="both"/>
      </w:pPr>
      <w:r>
        <w:t>Анализ  компьютерного парка показал, что по состоянию на 01.01.2022 год все библиотеки обеспечены  компьютерной техникой, всего в  пользовании   компьютеров  41 ,  в пользовании читателей библиотек находится 35.</w:t>
      </w:r>
    </w:p>
    <w:p w:rsidR="00844BC2" w:rsidRDefault="00844BC2" w:rsidP="00844BC2">
      <w:pPr>
        <w:ind w:firstLine="567"/>
        <w:jc w:val="both"/>
      </w:pPr>
      <w:r>
        <w:t xml:space="preserve">   На всех компьютерах  имеется доступ к сети Интернет, установлена защита </w:t>
      </w:r>
      <w:proofErr w:type="spellStart"/>
      <w:r>
        <w:t>Касперкого</w:t>
      </w:r>
      <w:proofErr w:type="spellEnd"/>
      <w:r>
        <w:t>.  Компьютеризированные посадочные места имеются во всех библиотеках. Обмен информацией между библиотеками осуществляется через интернет посредством электронной почты.</w:t>
      </w:r>
    </w:p>
    <w:p w:rsidR="00844BC2" w:rsidRDefault="00844BC2" w:rsidP="00844BC2">
      <w:pPr>
        <w:ind w:firstLine="567"/>
        <w:jc w:val="both"/>
      </w:pPr>
      <w:r>
        <w:t xml:space="preserve">Скорость  высокоскоростных линий доступа в Интернет   пока лишь в </w:t>
      </w:r>
      <w:proofErr w:type="spellStart"/>
      <w:r>
        <w:t>Межпоселенческой</w:t>
      </w:r>
      <w:proofErr w:type="spellEnd"/>
      <w:r>
        <w:t xml:space="preserve"> центральной и детской библиотеках.</w:t>
      </w:r>
    </w:p>
    <w:p w:rsidR="00844BC2" w:rsidRDefault="00844BC2" w:rsidP="00844BC2">
      <w:pPr>
        <w:ind w:firstLine="567"/>
        <w:jc w:val="both"/>
      </w:pPr>
      <w:r>
        <w:t>МБУК ЕР «</w:t>
      </w:r>
      <w:proofErr w:type="spellStart"/>
      <w:r>
        <w:t>Межпоселенческая</w:t>
      </w:r>
      <w:proofErr w:type="spellEnd"/>
      <w:r>
        <w:t xml:space="preserve"> центральная библиотека» имеет свой собственный сайт</w:t>
      </w:r>
      <w:r w:rsidRPr="00D83570">
        <w:t xml:space="preserve"> </w:t>
      </w:r>
      <w:hyperlink r:id="rId116" w:history="1">
        <w:r w:rsidRPr="00BF0922">
          <w:rPr>
            <w:rStyle w:val="af6"/>
          </w:rPr>
          <w:t>egdetbib.ru/</w:t>
        </w:r>
        <w:proofErr w:type="spellStart"/>
        <w:r w:rsidRPr="00BF0922">
          <w:rPr>
            <w:rStyle w:val="af6"/>
          </w:rPr>
          <w:t>index.php</w:t>
        </w:r>
        <w:proofErr w:type="spellEnd"/>
        <w:r w:rsidRPr="00BF0922">
          <w:rPr>
            <w:rStyle w:val="af6"/>
          </w:rPr>
          <w:t>/</w:t>
        </w:r>
        <w:proofErr w:type="spellStart"/>
        <w:r w:rsidRPr="00BF0922">
          <w:rPr>
            <w:rStyle w:val="af6"/>
          </w:rPr>
          <w:t>ru</w:t>
        </w:r>
        <w:proofErr w:type="spellEnd"/>
        <w:r w:rsidRPr="00BF0922">
          <w:rPr>
            <w:rStyle w:val="af6"/>
          </w:rPr>
          <w:t>/</w:t>
        </w:r>
      </w:hyperlink>
      <w:r>
        <w:t xml:space="preserve">. На сайте библиотеки размещена информация о деятельности учреждения, планы мероприятий, годовые отчеты,  календари знаменательных дат </w:t>
      </w:r>
      <w:proofErr w:type="spellStart"/>
      <w:r>
        <w:t>Егорлыкского</w:t>
      </w:r>
      <w:proofErr w:type="spellEnd"/>
      <w:r>
        <w:t xml:space="preserve"> района, знаменательные литературные  даты.  В течение 2021 года обновление сайта происходило  не стабильно. Актуальная информация для пользователей библиотек размещалась не своевременно.  </w:t>
      </w:r>
    </w:p>
    <w:p w:rsidR="00844BC2" w:rsidRDefault="00844BC2" w:rsidP="00844BC2">
      <w:pPr>
        <w:ind w:firstLine="567"/>
        <w:jc w:val="both"/>
      </w:pPr>
      <w:r>
        <w:t xml:space="preserve">В 2022 году необходимо усилить работу сайта библиотеки. </w:t>
      </w:r>
    </w:p>
    <w:p w:rsidR="00844BC2" w:rsidRPr="001F6F3F" w:rsidRDefault="00844BC2" w:rsidP="00844BC2">
      <w:pPr>
        <w:ind w:firstLine="567"/>
        <w:jc w:val="both"/>
      </w:pPr>
      <w:r>
        <w:t xml:space="preserve">Кроме того, в  </w:t>
      </w:r>
      <w:proofErr w:type="spellStart"/>
      <w:r>
        <w:t>Межпоселенческой</w:t>
      </w:r>
      <w:proofErr w:type="spellEnd"/>
      <w:r>
        <w:t xml:space="preserve"> центральной библиотеке и сельских библиотеках созданы группы клубных объединений «Общение»  в популярной бесплатной системе мгновенного обмена текстовыми сообщениями </w:t>
      </w:r>
      <w:proofErr w:type="spellStart"/>
      <w:r>
        <w:rPr>
          <w:lang w:val="en-US"/>
        </w:rPr>
        <w:t>WhatsApp</w:t>
      </w:r>
      <w:proofErr w:type="spellEnd"/>
      <w:r w:rsidRPr="001F6F3F">
        <w:t xml:space="preserve"> </w:t>
      </w:r>
      <w:r>
        <w:t>для общения и обмена информацией</w:t>
      </w:r>
      <w:proofErr w:type="gramStart"/>
      <w:r>
        <w:t xml:space="preserve"> .</w:t>
      </w:r>
      <w:proofErr w:type="gramEnd"/>
    </w:p>
    <w:p w:rsidR="00844BC2" w:rsidRPr="00CC0633" w:rsidRDefault="00844BC2" w:rsidP="00844BC2">
      <w:pPr>
        <w:ind w:firstLine="567"/>
        <w:jc w:val="both"/>
      </w:pPr>
    </w:p>
    <w:p w:rsidR="00844BC2" w:rsidRDefault="00844BC2" w:rsidP="00844BC2">
      <w:pPr>
        <w:tabs>
          <w:tab w:val="left" w:pos="426"/>
        </w:tabs>
        <w:ind w:firstLine="567"/>
        <w:jc w:val="both"/>
      </w:pPr>
      <w:r>
        <w:rPr>
          <w:b/>
        </w:rPr>
        <w:t>9</w:t>
      </w:r>
      <w:r w:rsidRPr="00CC0633">
        <w:rPr>
          <w:b/>
        </w:rPr>
        <w:t>.2.</w:t>
      </w:r>
      <w:r w:rsidRPr="00CC0633">
        <w:t xml:space="preserve">  Анализ состояния автоматизации библиотечных процессов  в муниципальных библиотеках и муниципальных библиотеках в структуре учреждений культу</w:t>
      </w:r>
      <w:r>
        <w:t>рно-досугового типа.</w:t>
      </w:r>
    </w:p>
    <w:p w:rsidR="00844BC2" w:rsidRDefault="00844BC2" w:rsidP="00844BC2">
      <w:pPr>
        <w:ind w:firstLine="567"/>
        <w:jc w:val="both"/>
      </w:pPr>
      <w:r>
        <w:t>В настоящее время автоматизированы в МБУК ЕР «</w:t>
      </w:r>
      <w:proofErr w:type="spellStart"/>
      <w:r>
        <w:t>Межпоселенческая</w:t>
      </w:r>
      <w:proofErr w:type="spellEnd"/>
      <w:r>
        <w:t xml:space="preserve"> центральная библиотека»   библиотечные процессы</w:t>
      </w:r>
      <w:proofErr w:type="gramStart"/>
      <w:r>
        <w:t xml:space="preserve"> .</w:t>
      </w:r>
      <w:proofErr w:type="gramEnd"/>
      <w:r>
        <w:t xml:space="preserve"> Все библиотеки обеспечены </w:t>
      </w:r>
      <w:r>
        <w:lastRenderedPageBreak/>
        <w:t>компьютерной техникой с доступом к сети Интернет, Обмен информацией между библиотеками осуществляется через Интернет. Все массовые мероприятия в МБУК ЕР «</w:t>
      </w:r>
      <w:proofErr w:type="spellStart"/>
      <w:r>
        <w:t>Межпоселенческая</w:t>
      </w:r>
      <w:proofErr w:type="spellEnd"/>
      <w:r>
        <w:t xml:space="preserve"> центральная библиотека» сопровождаются мультимедийными презентациями. </w:t>
      </w:r>
    </w:p>
    <w:p w:rsidR="00844BC2" w:rsidRPr="00C46B2C" w:rsidRDefault="00844BC2" w:rsidP="00844BC2">
      <w:pPr>
        <w:tabs>
          <w:tab w:val="left" w:pos="426"/>
        </w:tabs>
        <w:ind w:firstLine="567"/>
        <w:jc w:val="both"/>
      </w:pPr>
    </w:p>
    <w:p w:rsidR="00844BC2" w:rsidRDefault="00844BC2" w:rsidP="00844BC2">
      <w:pPr>
        <w:tabs>
          <w:tab w:val="left" w:pos="426"/>
        </w:tabs>
        <w:ind w:firstLine="567"/>
        <w:jc w:val="both"/>
      </w:pPr>
      <w:r>
        <w:rPr>
          <w:b/>
        </w:rPr>
        <w:t>9</w:t>
      </w:r>
      <w:r w:rsidRPr="00593342">
        <w:rPr>
          <w:b/>
        </w:rPr>
        <w:t>.3.</w:t>
      </w:r>
      <w:r w:rsidRPr="00FD1C02">
        <w:t xml:space="preserve"> </w:t>
      </w:r>
      <w:r w:rsidRPr="00CC0633">
        <w:rPr>
          <w:b/>
        </w:rPr>
        <w:t>Общие выводы о проблемах</w:t>
      </w:r>
      <w:r w:rsidRPr="00CC0633">
        <w:t xml:space="preserve"> технологического развития муниципальных библиотек и муниципальных библиотек в структуре учреждений культурно-досугового типа. </w:t>
      </w:r>
    </w:p>
    <w:p w:rsidR="00844BC2" w:rsidRDefault="00844BC2" w:rsidP="00844BC2">
      <w:pPr>
        <w:tabs>
          <w:tab w:val="left" w:pos="426"/>
        </w:tabs>
        <w:ind w:firstLine="567"/>
        <w:jc w:val="both"/>
      </w:pPr>
      <w:r>
        <w:t xml:space="preserve"> В целом наблюдается положительная тенденция внедрения технических сре</w:t>
      </w:r>
      <w:proofErr w:type="gramStart"/>
      <w:r>
        <w:t>дств в б</w:t>
      </w:r>
      <w:proofErr w:type="gramEnd"/>
      <w:r>
        <w:t xml:space="preserve">иблиотечную деятельность. В 2021 году  произведено списание   8 компьютеров. Происходит  замена  устаревшего оборудования. В 2022 году выделены финансовые средства из бюджета области  на приобретение новой партии компьютерной техники для сельских библиотек.   </w:t>
      </w:r>
    </w:p>
    <w:p w:rsidR="00844BC2" w:rsidRPr="005926C8" w:rsidRDefault="00844BC2" w:rsidP="00844BC2">
      <w:pPr>
        <w:widowControl w:val="0"/>
        <w:jc w:val="center"/>
        <w:rPr>
          <w:b/>
          <w:highlight w:val="magenta"/>
        </w:rPr>
      </w:pPr>
    </w:p>
    <w:p w:rsidR="00A83C06" w:rsidRPr="005926C8" w:rsidRDefault="00A83C06" w:rsidP="00A83C06">
      <w:pPr>
        <w:widowControl w:val="0"/>
        <w:jc w:val="center"/>
        <w:rPr>
          <w:b/>
          <w:highlight w:val="magenta"/>
        </w:rPr>
      </w:pPr>
    </w:p>
    <w:p w:rsidR="00A83C06" w:rsidRDefault="00A83C06" w:rsidP="00A83C06">
      <w:pPr>
        <w:widowControl w:val="0"/>
        <w:jc w:val="both"/>
        <w:rPr>
          <w:b/>
        </w:rPr>
      </w:pPr>
      <w:r w:rsidRPr="00104EF7">
        <w:rPr>
          <w:b/>
        </w:rPr>
        <w:t>ПРИЛОЖЕНИЕ. ТАБЛИЦА № 4 «Современное состояние компьютерного парка и телекоммуникационной инфраструктуры муниципальных библиотек на 01.01.2022 г.»</w:t>
      </w:r>
    </w:p>
    <w:p w:rsidR="00A83C06" w:rsidRDefault="00A83C06" w:rsidP="00A83C06">
      <w:pPr>
        <w:widowControl w:val="0"/>
        <w:jc w:val="right"/>
        <w:rPr>
          <w:b/>
        </w:rPr>
      </w:pPr>
    </w:p>
    <w:p w:rsidR="00A83C06" w:rsidRDefault="00F11ADD" w:rsidP="00A83C06">
      <w:pPr>
        <w:widowControl w:val="0"/>
        <w:jc w:val="center"/>
        <w:rPr>
          <w:b/>
        </w:rPr>
      </w:pPr>
      <w:r>
        <w:rPr>
          <w:b/>
        </w:rPr>
        <w:t>10. ОРГАНИЗАЦИОННО-МЕТОДИЧЕСКАЯ ДЕЯТЕЛЬНОСТЬ</w:t>
      </w:r>
    </w:p>
    <w:p w:rsidR="00F11ADD" w:rsidRDefault="00F11ADD" w:rsidP="00F11ADD">
      <w:pPr>
        <w:widowControl w:val="0"/>
        <w:jc w:val="both"/>
        <w:rPr>
          <w:b/>
        </w:rPr>
      </w:pPr>
    </w:p>
    <w:p w:rsidR="00E609CB" w:rsidRPr="00E609CB" w:rsidRDefault="00E609CB" w:rsidP="00E609CB">
      <w:pPr>
        <w:tabs>
          <w:tab w:val="left" w:pos="426"/>
        </w:tabs>
        <w:ind w:firstLine="567"/>
        <w:jc w:val="both"/>
        <w:rPr>
          <w:b/>
        </w:rPr>
      </w:pPr>
      <w:r w:rsidRPr="002A5C01">
        <w:rPr>
          <w:b/>
        </w:rPr>
        <w:tab/>
      </w:r>
      <w:r>
        <w:rPr>
          <w:b/>
        </w:rPr>
        <w:t>10</w:t>
      </w:r>
      <w:r w:rsidRPr="002A5C01">
        <w:rPr>
          <w:b/>
        </w:rPr>
        <w:t>.</w:t>
      </w:r>
      <w:r>
        <w:rPr>
          <w:b/>
        </w:rPr>
        <w:t>1.</w:t>
      </w:r>
      <w:r>
        <w:t xml:space="preserve"> </w:t>
      </w:r>
      <w:r w:rsidRPr="00E609CB">
        <w:rPr>
          <w:b/>
        </w:rPr>
        <w:t>Характеристика функционирования системы методического сопровождения деятельности со стороны ЦБ/МЦБ:</w:t>
      </w:r>
    </w:p>
    <w:p w:rsidR="00E609CB" w:rsidRDefault="00E609CB" w:rsidP="00E609CB">
      <w:pPr>
        <w:ind w:firstLine="567"/>
        <w:jc w:val="both"/>
      </w:pPr>
      <w:r>
        <w:tab/>
      </w:r>
    </w:p>
    <w:p w:rsidR="00740882" w:rsidRPr="0009202D" w:rsidRDefault="00740882" w:rsidP="00740882">
      <w:pPr>
        <w:tabs>
          <w:tab w:val="left" w:pos="426"/>
        </w:tabs>
        <w:jc w:val="both"/>
      </w:pPr>
      <w:r>
        <w:tab/>
      </w:r>
      <w:r>
        <w:tab/>
      </w:r>
      <w:r w:rsidRPr="0009202D">
        <w:t xml:space="preserve">Методическая деятельность </w:t>
      </w:r>
      <w:proofErr w:type="spellStart"/>
      <w:r w:rsidRPr="0009202D">
        <w:t>Межпоселенческой</w:t>
      </w:r>
      <w:proofErr w:type="spellEnd"/>
      <w:r w:rsidRPr="0009202D">
        <w:t xml:space="preserve"> центральной библиотеки регламентируется Уставом МБУК ЕР ««</w:t>
      </w:r>
      <w:proofErr w:type="spellStart"/>
      <w:r w:rsidRPr="0009202D">
        <w:t>Межпоселе</w:t>
      </w:r>
      <w:r>
        <w:t>нческая</w:t>
      </w:r>
      <w:proofErr w:type="spellEnd"/>
      <w:r>
        <w:t xml:space="preserve"> центральная библиотека»</w:t>
      </w:r>
      <w:r w:rsidRPr="0009202D">
        <w:t>, Положением о центральной б</w:t>
      </w:r>
      <w:r>
        <w:t xml:space="preserve">иблиотеке, Положением о </w:t>
      </w:r>
      <w:proofErr w:type="spellStart"/>
      <w:r>
        <w:t>м</w:t>
      </w:r>
      <w:r w:rsidRPr="0009202D">
        <w:t>етодико</w:t>
      </w:r>
      <w:proofErr w:type="spellEnd"/>
      <w:r w:rsidRPr="0009202D">
        <w:t xml:space="preserve"> – библиографическом отделе, должностными инструкциями.</w:t>
      </w:r>
    </w:p>
    <w:p w:rsidR="00740882" w:rsidRPr="0009202D" w:rsidRDefault="00740882" w:rsidP="00740882">
      <w:pPr>
        <w:tabs>
          <w:tab w:val="left" w:pos="426"/>
        </w:tabs>
        <w:jc w:val="both"/>
      </w:pPr>
      <w:r w:rsidRPr="0009202D">
        <w:t xml:space="preserve">   </w:t>
      </w:r>
      <w:r w:rsidRPr="0009202D">
        <w:tab/>
        <w:t xml:space="preserve"> </w:t>
      </w:r>
      <w:r w:rsidRPr="0009202D">
        <w:tab/>
        <w:t>Услуга по методическому обеспечению деятельности библиотек входит в число показателей муниципального задания  МБУК ЕР ««</w:t>
      </w:r>
      <w:proofErr w:type="spellStart"/>
      <w:r w:rsidRPr="0009202D">
        <w:t>Межпоселенческая</w:t>
      </w:r>
      <w:proofErr w:type="spellEnd"/>
      <w:r>
        <w:t xml:space="preserve"> центральная библиотека» на 2021</w:t>
      </w:r>
      <w:r w:rsidRPr="0009202D">
        <w:t xml:space="preserve"> год показателем «Количество консультаций», «Количество методических рекомендаций». Контингент потребителей услуги – библиотечные работники, осуществляющие трудовую деятельность на территории района, РО. </w:t>
      </w:r>
      <w:r>
        <w:t>По итогам года план выполнен.</w:t>
      </w:r>
    </w:p>
    <w:p w:rsidR="00740882" w:rsidRPr="0009202D" w:rsidRDefault="00740882" w:rsidP="00740882">
      <w:pPr>
        <w:tabs>
          <w:tab w:val="left" w:pos="426"/>
        </w:tabs>
        <w:jc w:val="both"/>
      </w:pPr>
      <w:r w:rsidRPr="0009202D">
        <w:t xml:space="preserve">   </w:t>
      </w:r>
      <w:r w:rsidRPr="0009202D">
        <w:tab/>
      </w:r>
      <w:r w:rsidRPr="0009202D">
        <w:tab/>
        <w:t xml:space="preserve"> Основные направления м</w:t>
      </w:r>
      <w:r>
        <w:t>етодической деятельности  в 2021</w:t>
      </w:r>
      <w:r w:rsidRPr="0009202D">
        <w:t xml:space="preserve"> году: </w:t>
      </w:r>
    </w:p>
    <w:p w:rsidR="00740882" w:rsidRPr="0009202D" w:rsidRDefault="00740882" w:rsidP="00884F48">
      <w:pPr>
        <w:pStyle w:val="a6"/>
        <w:numPr>
          <w:ilvl w:val="0"/>
          <w:numId w:val="7"/>
        </w:numPr>
        <w:tabs>
          <w:tab w:val="left" w:pos="426"/>
        </w:tabs>
        <w:jc w:val="both"/>
      </w:pPr>
      <w:r w:rsidRPr="0009202D">
        <w:t xml:space="preserve">проведение мониторинга показателей деятельности библиотек района, анализ и прогнозирование развития; </w:t>
      </w:r>
    </w:p>
    <w:p w:rsidR="00740882" w:rsidRPr="0009202D" w:rsidRDefault="00740882" w:rsidP="00884F48">
      <w:pPr>
        <w:pStyle w:val="a6"/>
        <w:numPr>
          <w:ilvl w:val="0"/>
          <w:numId w:val="7"/>
        </w:numPr>
        <w:tabs>
          <w:tab w:val="left" w:pos="426"/>
        </w:tabs>
        <w:jc w:val="both"/>
      </w:pPr>
      <w:r w:rsidRPr="0009202D">
        <w:t>изучение состояния ресурсов библиотек;</w:t>
      </w:r>
    </w:p>
    <w:p w:rsidR="00740882" w:rsidRPr="0009202D" w:rsidRDefault="00740882" w:rsidP="00884F48">
      <w:pPr>
        <w:pStyle w:val="a6"/>
        <w:numPr>
          <w:ilvl w:val="0"/>
          <w:numId w:val="7"/>
        </w:numPr>
        <w:tabs>
          <w:tab w:val="left" w:pos="426"/>
        </w:tabs>
        <w:jc w:val="both"/>
      </w:pPr>
      <w:r w:rsidRPr="0009202D">
        <w:t xml:space="preserve">выявление, изучение, обобщение инновационных форм и методов работы и  продвижение  их в практику библиотек; </w:t>
      </w:r>
    </w:p>
    <w:p w:rsidR="00740882" w:rsidRPr="0009202D" w:rsidRDefault="00740882" w:rsidP="00884F48">
      <w:pPr>
        <w:pStyle w:val="a6"/>
        <w:numPr>
          <w:ilvl w:val="0"/>
          <w:numId w:val="7"/>
        </w:numPr>
        <w:tabs>
          <w:tab w:val="left" w:pos="426"/>
        </w:tabs>
        <w:jc w:val="both"/>
      </w:pPr>
      <w:r w:rsidRPr="0009202D">
        <w:t xml:space="preserve">организация и оказание консультативной, методической и практической помощи библиотекам по основным направлениям библиотечно-информационного обслуживания пользователей; </w:t>
      </w:r>
    </w:p>
    <w:p w:rsidR="00740882" w:rsidRPr="0009202D" w:rsidRDefault="00740882" w:rsidP="00884F48">
      <w:pPr>
        <w:pStyle w:val="a6"/>
        <w:numPr>
          <w:ilvl w:val="0"/>
          <w:numId w:val="7"/>
        </w:numPr>
        <w:tabs>
          <w:tab w:val="left" w:pos="426"/>
        </w:tabs>
        <w:jc w:val="both"/>
      </w:pPr>
      <w:r w:rsidRPr="0009202D">
        <w:t xml:space="preserve">организация обучения и повышения квалификации библиотечных работников в рамках непрерывного профессионального образования и самообразования; </w:t>
      </w:r>
    </w:p>
    <w:p w:rsidR="00740882" w:rsidRPr="0009202D" w:rsidRDefault="00740882" w:rsidP="00884F48">
      <w:pPr>
        <w:pStyle w:val="a6"/>
        <w:numPr>
          <w:ilvl w:val="0"/>
          <w:numId w:val="7"/>
        </w:numPr>
        <w:tabs>
          <w:tab w:val="left" w:pos="426"/>
        </w:tabs>
        <w:jc w:val="both"/>
      </w:pPr>
      <w:r w:rsidRPr="0009202D">
        <w:t xml:space="preserve">организация обучающих  мероприятий и участие специалистов библиотек   в профессиональных и обучающих мероприятиях районного и областного уровней;  </w:t>
      </w:r>
    </w:p>
    <w:p w:rsidR="00740882" w:rsidRPr="0009202D" w:rsidRDefault="00740882" w:rsidP="00884F48">
      <w:pPr>
        <w:pStyle w:val="a6"/>
        <w:numPr>
          <w:ilvl w:val="0"/>
          <w:numId w:val="7"/>
        </w:numPr>
        <w:tabs>
          <w:tab w:val="left" w:pos="426"/>
        </w:tabs>
        <w:jc w:val="both"/>
      </w:pPr>
      <w:r w:rsidRPr="0009202D">
        <w:t>обеспечение документационного сопровождения библиотечных процессов;</w:t>
      </w:r>
    </w:p>
    <w:p w:rsidR="00740882" w:rsidRPr="0009202D" w:rsidRDefault="00740882" w:rsidP="00884F48">
      <w:pPr>
        <w:pStyle w:val="a6"/>
        <w:numPr>
          <w:ilvl w:val="0"/>
          <w:numId w:val="7"/>
        </w:numPr>
        <w:tabs>
          <w:tab w:val="left" w:pos="426"/>
        </w:tabs>
        <w:jc w:val="both"/>
      </w:pPr>
      <w:r w:rsidRPr="0009202D">
        <w:lastRenderedPageBreak/>
        <w:t>выполнение запросов и подготовка аналитических, информационных справок для библиотек  областного  уровня, учредителей и других структур района.</w:t>
      </w:r>
    </w:p>
    <w:p w:rsidR="00740882" w:rsidRPr="00B667DE" w:rsidRDefault="00740882" w:rsidP="00E609CB">
      <w:pPr>
        <w:ind w:firstLine="567"/>
        <w:jc w:val="both"/>
      </w:pPr>
    </w:p>
    <w:p w:rsidR="00E609CB" w:rsidRDefault="00E609CB" w:rsidP="00E609CB">
      <w:pPr>
        <w:jc w:val="both"/>
      </w:pPr>
    </w:p>
    <w:p w:rsidR="00E609CB" w:rsidRPr="00E93C56" w:rsidRDefault="00E609CB" w:rsidP="00E609CB">
      <w:pPr>
        <w:ind w:firstLine="567"/>
        <w:jc w:val="both"/>
        <w:rPr>
          <w:b/>
        </w:rPr>
      </w:pPr>
      <w:r>
        <w:rPr>
          <w:b/>
        </w:rPr>
        <w:t>10</w:t>
      </w:r>
      <w:r w:rsidRPr="00E93C56">
        <w:rPr>
          <w:b/>
        </w:rPr>
        <w:t>.2. Виды и формы методических услуг/ работ, выполненных ЦБ</w:t>
      </w:r>
    </w:p>
    <w:p w:rsidR="00E609CB" w:rsidRDefault="00E609CB" w:rsidP="00E609CB">
      <w:pPr>
        <w:ind w:left="426"/>
        <w:jc w:val="both"/>
        <w:rPr>
          <w:b/>
          <w:highlight w:val="yellow"/>
        </w:rPr>
      </w:pPr>
    </w:p>
    <w:tbl>
      <w:tblPr>
        <w:tblW w:w="999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843"/>
        <w:gridCol w:w="1701"/>
        <w:gridCol w:w="1701"/>
        <w:gridCol w:w="1275"/>
        <w:gridCol w:w="1807"/>
      </w:tblGrid>
      <w:tr w:rsidR="00E609CB" w:rsidRPr="006919C1" w:rsidTr="00772F89">
        <w:tc>
          <w:tcPr>
            <w:tcW w:w="1667" w:type="dxa"/>
            <w:shd w:val="clear" w:color="auto" w:fill="auto"/>
          </w:tcPr>
          <w:p w:rsidR="00E609CB" w:rsidRPr="006919C1" w:rsidRDefault="00E609CB" w:rsidP="00621623">
            <w:pPr>
              <w:jc w:val="center"/>
              <w:rPr>
                <w:sz w:val="22"/>
                <w:szCs w:val="22"/>
              </w:rPr>
            </w:pPr>
            <w:r w:rsidRPr="00417915">
              <w:rPr>
                <w:b/>
                <w:sz w:val="22"/>
                <w:szCs w:val="22"/>
              </w:rPr>
              <w:t>количество</w:t>
            </w:r>
            <w:r>
              <w:rPr>
                <w:sz w:val="22"/>
                <w:szCs w:val="22"/>
              </w:rPr>
              <w:t xml:space="preserve"> </w:t>
            </w:r>
            <w:proofErr w:type="spellStart"/>
            <w:proofErr w:type="gramStart"/>
            <w:r>
              <w:rPr>
                <w:sz w:val="22"/>
                <w:szCs w:val="22"/>
              </w:rPr>
              <w:t>индивидуа</w:t>
            </w:r>
            <w:r w:rsidRPr="006919C1">
              <w:rPr>
                <w:sz w:val="22"/>
                <w:szCs w:val="22"/>
              </w:rPr>
              <w:t>ль</w:t>
            </w:r>
            <w:proofErr w:type="spellEnd"/>
            <w:r w:rsidRPr="006919C1">
              <w:rPr>
                <w:sz w:val="22"/>
                <w:szCs w:val="22"/>
              </w:rPr>
              <w:t xml:space="preserve"> </w:t>
            </w:r>
            <w:proofErr w:type="spellStart"/>
            <w:r w:rsidRPr="006919C1">
              <w:rPr>
                <w:sz w:val="22"/>
                <w:szCs w:val="22"/>
              </w:rPr>
              <w:t>ных</w:t>
            </w:r>
            <w:proofErr w:type="spellEnd"/>
            <w:proofErr w:type="gramEnd"/>
            <w:r w:rsidRPr="006919C1">
              <w:rPr>
                <w:sz w:val="22"/>
                <w:szCs w:val="22"/>
              </w:rPr>
              <w:t xml:space="preserve"> и групповых консультаций</w:t>
            </w:r>
          </w:p>
          <w:p w:rsidR="00E609CB" w:rsidRPr="006919C1" w:rsidRDefault="00E609CB" w:rsidP="00621623">
            <w:pPr>
              <w:jc w:val="center"/>
              <w:rPr>
                <w:sz w:val="22"/>
                <w:szCs w:val="22"/>
              </w:rPr>
            </w:pPr>
            <w:r w:rsidRPr="006919C1">
              <w:rPr>
                <w:sz w:val="22"/>
                <w:szCs w:val="22"/>
              </w:rPr>
              <w:t>в т</w:t>
            </w:r>
            <w:r>
              <w:rPr>
                <w:sz w:val="22"/>
                <w:szCs w:val="22"/>
              </w:rPr>
              <w:t xml:space="preserve">ом </w:t>
            </w:r>
            <w:r w:rsidRPr="006919C1">
              <w:rPr>
                <w:sz w:val="22"/>
                <w:szCs w:val="22"/>
              </w:rPr>
              <w:t>ч</w:t>
            </w:r>
            <w:r>
              <w:rPr>
                <w:sz w:val="22"/>
                <w:szCs w:val="22"/>
              </w:rPr>
              <w:t>исле</w:t>
            </w:r>
            <w:r w:rsidRPr="006919C1">
              <w:rPr>
                <w:sz w:val="22"/>
                <w:szCs w:val="22"/>
              </w:rPr>
              <w:t xml:space="preserve"> </w:t>
            </w:r>
            <w:proofErr w:type="gramStart"/>
            <w:r w:rsidRPr="006919C1">
              <w:rPr>
                <w:sz w:val="22"/>
                <w:szCs w:val="22"/>
              </w:rPr>
              <w:t>проведенных</w:t>
            </w:r>
            <w:proofErr w:type="gramEnd"/>
            <w:r w:rsidRPr="006919C1">
              <w:rPr>
                <w:sz w:val="22"/>
                <w:szCs w:val="22"/>
              </w:rPr>
              <w:t xml:space="preserve"> дистанционно</w:t>
            </w:r>
          </w:p>
          <w:p w:rsidR="00E609CB" w:rsidRPr="006919C1" w:rsidRDefault="00E609CB" w:rsidP="00621623">
            <w:pPr>
              <w:jc w:val="center"/>
              <w:rPr>
                <w:b/>
                <w:sz w:val="22"/>
                <w:szCs w:val="22"/>
              </w:rPr>
            </w:pPr>
          </w:p>
        </w:tc>
        <w:tc>
          <w:tcPr>
            <w:tcW w:w="1843" w:type="dxa"/>
            <w:shd w:val="clear" w:color="auto" w:fill="auto"/>
          </w:tcPr>
          <w:p w:rsidR="00E609CB" w:rsidRPr="006919C1" w:rsidRDefault="00E609CB" w:rsidP="00621623">
            <w:pPr>
              <w:jc w:val="center"/>
              <w:rPr>
                <w:sz w:val="22"/>
                <w:szCs w:val="22"/>
              </w:rPr>
            </w:pPr>
            <w:r w:rsidRPr="00417915">
              <w:rPr>
                <w:b/>
                <w:sz w:val="22"/>
                <w:szCs w:val="22"/>
              </w:rPr>
              <w:t>количество</w:t>
            </w:r>
            <w:r w:rsidRPr="006919C1">
              <w:rPr>
                <w:sz w:val="22"/>
                <w:szCs w:val="22"/>
              </w:rPr>
              <w:t xml:space="preserve"> подготовленных информационно - методических материалов в печатном и электронном виде, включая годовой аналитический отчет о деятельности библиотек муниципального района (городского округа и т.д.)</w:t>
            </w:r>
          </w:p>
          <w:p w:rsidR="00E609CB" w:rsidRPr="006919C1" w:rsidRDefault="00E609CB" w:rsidP="00621623">
            <w:pPr>
              <w:jc w:val="center"/>
              <w:rPr>
                <w:b/>
                <w:sz w:val="22"/>
                <w:szCs w:val="22"/>
              </w:rPr>
            </w:pPr>
          </w:p>
        </w:tc>
        <w:tc>
          <w:tcPr>
            <w:tcW w:w="1701" w:type="dxa"/>
            <w:shd w:val="clear" w:color="auto" w:fill="auto"/>
          </w:tcPr>
          <w:p w:rsidR="00E609CB" w:rsidRDefault="00E609CB" w:rsidP="00621623">
            <w:pPr>
              <w:jc w:val="center"/>
              <w:rPr>
                <w:sz w:val="22"/>
                <w:szCs w:val="22"/>
              </w:rPr>
            </w:pPr>
            <w:r w:rsidRPr="00417915">
              <w:rPr>
                <w:b/>
                <w:sz w:val="22"/>
                <w:szCs w:val="22"/>
              </w:rPr>
              <w:t>количество</w:t>
            </w:r>
            <w:r w:rsidRPr="006919C1">
              <w:rPr>
                <w:sz w:val="22"/>
                <w:szCs w:val="22"/>
              </w:rPr>
              <w:t xml:space="preserve"> </w:t>
            </w:r>
            <w:proofErr w:type="gramStart"/>
            <w:r w:rsidRPr="006919C1">
              <w:rPr>
                <w:sz w:val="22"/>
                <w:szCs w:val="22"/>
              </w:rPr>
              <w:t>организован</w:t>
            </w:r>
            <w:proofErr w:type="gramEnd"/>
          </w:p>
          <w:p w:rsidR="00E609CB" w:rsidRPr="006919C1" w:rsidRDefault="00E609CB" w:rsidP="00621623">
            <w:pPr>
              <w:jc w:val="center"/>
              <w:rPr>
                <w:sz w:val="22"/>
                <w:szCs w:val="22"/>
              </w:rPr>
            </w:pPr>
            <w:proofErr w:type="spellStart"/>
            <w:r w:rsidRPr="006919C1">
              <w:rPr>
                <w:sz w:val="22"/>
                <w:szCs w:val="22"/>
              </w:rPr>
              <w:t>ных</w:t>
            </w:r>
            <w:proofErr w:type="spellEnd"/>
            <w:r w:rsidRPr="006919C1">
              <w:rPr>
                <w:sz w:val="22"/>
                <w:szCs w:val="22"/>
              </w:rPr>
              <w:t xml:space="preserve"> совещаний, круглых столов и др. профессиональных встреч</w:t>
            </w:r>
          </w:p>
          <w:p w:rsidR="00E609CB" w:rsidRDefault="00E609CB" w:rsidP="00621623">
            <w:pPr>
              <w:jc w:val="center"/>
              <w:rPr>
                <w:sz w:val="22"/>
                <w:szCs w:val="22"/>
              </w:rPr>
            </w:pPr>
            <w:r w:rsidRPr="006919C1">
              <w:rPr>
                <w:sz w:val="22"/>
                <w:szCs w:val="22"/>
              </w:rPr>
              <w:t>в т</w:t>
            </w:r>
            <w:r>
              <w:rPr>
                <w:sz w:val="22"/>
                <w:szCs w:val="22"/>
              </w:rPr>
              <w:t>ом числе</w:t>
            </w:r>
          </w:p>
          <w:p w:rsidR="00E609CB" w:rsidRPr="00B667DE" w:rsidRDefault="00E609CB" w:rsidP="00621623">
            <w:pPr>
              <w:jc w:val="center"/>
              <w:rPr>
                <w:b/>
                <w:sz w:val="22"/>
                <w:szCs w:val="22"/>
              </w:rPr>
            </w:pPr>
            <w:r w:rsidRPr="00B667DE">
              <w:rPr>
                <w:b/>
                <w:sz w:val="22"/>
                <w:szCs w:val="22"/>
              </w:rPr>
              <w:t>дистанционно</w:t>
            </w:r>
          </w:p>
          <w:p w:rsidR="00E609CB" w:rsidRPr="006919C1" w:rsidRDefault="00E609CB" w:rsidP="00621623">
            <w:pPr>
              <w:jc w:val="center"/>
              <w:rPr>
                <w:b/>
                <w:sz w:val="22"/>
                <w:szCs w:val="22"/>
              </w:rPr>
            </w:pPr>
          </w:p>
        </w:tc>
        <w:tc>
          <w:tcPr>
            <w:tcW w:w="1701" w:type="dxa"/>
            <w:shd w:val="clear" w:color="auto" w:fill="auto"/>
          </w:tcPr>
          <w:p w:rsidR="00E609CB" w:rsidRPr="006919C1" w:rsidRDefault="00E609CB" w:rsidP="00621623">
            <w:pPr>
              <w:jc w:val="center"/>
              <w:rPr>
                <w:sz w:val="22"/>
                <w:szCs w:val="22"/>
              </w:rPr>
            </w:pPr>
            <w:r w:rsidRPr="00417915">
              <w:rPr>
                <w:b/>
                <w:sz w:val="22"/>
                <w:szCs w:val="22"/>
              </w:rPr>
              <w:t>количество</w:t>
            </w:r>
            <w:r w:rsidRPr="006919C1">
              <w:rPr>
                <w:sz w:val="22"/>
                <w:szCs w:val="22"/>
              </w:rPr>
              <w:t xml:space="preserve"> проведенных обучающих мероприятий (тематика)</w:t>
            </w:r>
          </w:p>
          <w:p w:rsidR="00E609CB" w:rsidRPr="006919C1" w:rsidRDefault="00E609CB" w:rsidP="00621623">
            <w:pPr>
              <w:jc w:val="center"/>
              <w:rPr>
                <w:b/>
                <w:sz w:val="22"/>
                <w:szCs w:val="22"/>
              </w:rPr>
            </w:pPr>
            <w:r w:rsidRPr="006919C1">
              <w:rPr>
                <w:sz w:val="22"/>
                <w:szCs w:val="22"/>
              </w:rPr>
              <w:t>в т</w:t>
            </w:r>
            <w:r>
              <w:rPr>
                <w:sz w:val="22"/>
                <w:szCs w:val="22"/>
              </w:rPr>
              <w:t xml:space="preserve">ом </w:t>
            </w:r>
            <w:r w:rsidRPr="006919C1">
              <w:rPr>
                <w:sz w:val="22"/>
                <w:szCs w:val="22"/>
              </w:rPr>
              <w:t>ч</w:t>
            </w:r>
            <w:r>
              <w:rPr>
                <w:sz w:val="22"/>
                <w:szCs w:val="22"/>
              </w:rPr>
              <w:t>исле</w:t>
            </w:r>
            <w:r w:rsidRPr="006919C1">
              <w:rPr>
                <w:sz w:val="22"/>
                <w:szCs w:val="22"/>
              </w:rPr>
              <w:t xml:space="preserve"> </w:t>
            </w:r>
            <w:r w:rsidRPr="00B667DE">
              <w:rPr>
                <w:b/>
                <w:sz w:val="22"/>
                <w:szCs w:val="22"/>
              </w:rPr>
              <w:t>дистанционно</w:t>
            </w:r>
          </w:p>
        </w:tc>
        <w:tc>
          <w:tcPr>
            <w:tcW w:w="1275" w:type="dxa"/>
            <w:shd w:val="clear" w:color="auto" w:fill="auto"/>
          </w:tcPr>
          <w:p w:rsidR="00E609CB" w:rsidRDefault="00E609CB" w:rsidP="00621623">
            <w:pPr>
              <w:jc w:val="center"/>
              <w:rPr>
                <w:sz w:val="22"/>
                <w:szCs w:val="22"/>
              </w:rPr>
            </w:pPr>
            <w:r w:rsidRPr="00417915">
              <w:rPr>
                <w:b/>
                <w:sz w:val="22"/>
                <w:szCs w:val="22"/>
              </w:rPr>
              <w:t>количество</w:t>
            </w:r>
            <w:r w:rsidRPr="006919C1">
              <w:rPr>
                <w:sz w:val="22"/>
                <w:szCs w:val="22"/>
              </w:rPr>
              <w:t xml:space="preserve"> выездов в библиотеки с целью оказания </w:t>
            </w:r>
            <w:proofErr w:type="spellStart"/>
            <w:r w:rsidRPr="006919C1">
              <w:rPr>
                <w:sz w:val="22"/>
                <w:szCs w:val="22"/>
              </w:rPr>
              <w:t>методичес</w:t>
            </w:r>
            <w:proofErr w:type="spellEnd"/>
          </w:p>
          <w:p w:rsidR="00E609CB" w:rsidRPr="006919C1" w:rsidRDefault="00E609CB" w:rsidP="00621623">
            <w:pPr>
              <w:jc w:val="center"/>
              <w:rPr>
                <w:b/>
                <w:sz w:val="22"/>
                <w:szCs w:val="22"/>
                <w:highlight w:val="yellow"/>
              </w:rPr>
            </w:pPr>
            <w:r w:rsidRPr="006919C1">
              <w:rPr>
                <w:sz w:val="22"/>
                <w:szCs w:val="22"/>
              </w:rPr>
              <w:t>кой помощи, изучения опыта работы</w:t>
            </w:r>
          </w:p>
        </w:tc>
        <w:tc>
          <w:tcPr>
            <w:tcW w:w="1807" w:type="dxa"/>
            <w:shd w:val="clear" w:color="auto" w:fill="auto"/>
          </w:tcPr>
          <w:p w:rsidR="00E609CB" w:rsidRDefault="00E609CB" w:rsidP="00621623">
            <w:pPr>
              <w:ind w:right="139"/>
              <w:jc w:val="center"/>
              <w:rPr>
                <w:sz w:val="22"/>
                <w:szCs w:val="22"/>
              </w:rPr>
            </w:pPr>
            <w:r w:rsidRPr="006919C1">
              <w:rPr>
                <w:sz w:val="22"/>
                <w:szCs w:val="22"/>
              </w:rPr>
              <w:t>мониторинги (</w:t>
            </w:r>
            <w:r w:rsidRPr="00417915">
              <w:rPr>
                <w:b/>
                <w:sz w:val="22"/>
                <w:szCs w:val="22"/>
              </w:rPr>
              <w:t>количество</w:t>
            </w:r>
            <w:r w:rsidRPr="006919C1">
              <w:rPr>
                <w:sz w:val="22"/>
                <w:szCs w:val="22"/>
              </w:rPr>
              <w:t>, тематика, итоги)</w:t>
            </w:r>
          </w:p>
          <w:p w:rsidR="00E609CB" w:rsidRPr="00B667DE" w:rsidRDefault="00E609CB" w:rsidP="00621623">
            <w:pPr>
              <w:ind w:right="139"/>
              <w:jc w:val="center"/>
              <w:rPr>
                <w:i/>
                <w:sz w:val="22"/>
                <w:szCs w:val="22"/>
              </w:rPr>
            </w:pPr>
            <w:r w:rsidRPr="00B667DE">
              <w:rPr>
                <w:i/>
                <w:sz w:val="22"/>
                <w:szCs w:val="22"/>
              </w:rPr>
              <w:t xml:space="preserve">При   описании анкетирования следует указать его тематику, цель, </w:t>
            </w:r>
            <w:proofErr w:type="spellStart"/>
            <w:r w:rsidRPr="00B667DE">
              <w:rPr>
                <w:i/>
                <w:sz w:val="22"/>
                <w:szCs w:val="22"/>
              </w:rPr>
              <w:t>особен</w:t>
            </w:r>
            <w:proofErr w:type="spellEnd"/>
          </w:p>
          <w:p w:rsidR="00E609CB" w:rsidRPr="00B667DE" w:rsidRDefault="00E609CB" w:rsidP="00621623">
            <w:pPr>
              <w:ind w:right="139"/>
              <w:jc w:val="center"/>
              <w:rPr>
                <w:i/>
                <w:sz w:val="22"/>
                <w:szCs w:val="22"/>
              </w:rPr>
            </w:pPr>
            <w:proofErr w:type="spellStart"/>
            <w:r w:rsidRPr="00B667DE">
              <w:rPr>
                <w:i/>
                <w:sz w:val="22"/>
                <w:szCs w:val="22"/>
              </w:rPr>
              <w:t>ности</w:t>
            </w:r>
            <w:proofErr w:type="spellEnd"/>
            <w:r w:rsidRPr="00B667DE">
              <w:rPr>
                <w:i/>
                <w:sz w:val="22"/>
                <w:szCs w:val="22"/>
              </w:rPr>
              <w:t xml:space="preserve"> структуры и содержания, выводы анализа, </w:t>
            </w:r>
            <w:proofErr w:type="gramStart"/>
            <w:r w:rsidRPr="00B667DE">
              <w:rPr>
                <w:i/>
                <w:sz w:val="22"/>
                <w:szCs w:val="22"/>
              </w:rPr>
              <w:t>целевую</w:t>
            </w:r>
            <w:proofErr w:type="gramEnd"/>
            <w:r w:rsidRPr="00B667DE">
              <w:rPr>
                <w:i/>
                <w:sz w:val="22"/>
                <w:szCs w:val="22"/>
              </w:rPr>
              <w:t xml:space="preserve"> </w:t>
            </w:r>
            <w:proofErr w:type="spellStart"/>
            <w:r w:rsidRPr="00B667DE">
              <w:rPr>
                <w:i/>
                <w:sz w:val="22"/>
                <w:szCs w:val="22"/>
              </w:rPr>
              <w:t>принадлеж</w:t>
            </w:r>
            <w:proofErr w:type="spellEnd"/>
          </w:p>
          <w:p w:rsidR="00E609CB" w:rsidRPr="00B667DE" w:rsidRDefault="00E609CB" w:rsidP="00621623">
            <w:pPr>
              <w:ind w:right="139"/>
              <w:jc w:val="center"/>
              <w:rPr>
                <w:i/>
                <w:sz w:val="22"/>
                <w:szCs w:val="22"/>
              </w:rPr>
            </w:pPr>
            <w:proofErr w:type="spellStart"/>
            <w:proofErr w:type="gramStart"/>
            <w:r w:rsidRPr="00B667DE">
              <w:rPr>
                <w:i/>
                <w:sz w:val="22"/>
                <w:szCs w:val="22"/>
              </w:rPr>
              <w:t>ность</w:t>
            </w:r>
            <w:proofErr w:type="spellEnd"/>
            <w:r w:rsidRPr="00B667DE">
              <w:rPr>
                <w:i/>
                <w:sz w:val="22"/>
                <w:szCs w:val="22"/>
              </w:rPr>
              <w:t xml:space="preserve"> (для высшего, среднего </w:t>
            </w:r>
            <w:proofErr w:type="spellStart"/>
            <w:r w:rsidRPr="00B667DE">
              <w:rPr>
                <w:i/>
                <w:sz w:val="22"/>
                <w:szCs w:val="22"/>
              </w:rPr>
              <w:t>библиотеч</w:t>
            </w:r>
            <w:proofErr w:type="spellEnd"/>
            <w:proofErr w:type="gramEnd"/>
          </w:p>
          <w:p w:rsidR="00E609CB" w:rsidRPr="003A46F0" w:rsidRDefault="00E609CB" w:rsidP="00621623">
            <w:pPr>
              <w:ind w:right="139"/>
              <w:jc w:val="center"/>
              <w:rPr>
                <w:i/>
                <w:color w:val="00B0F0"/>
              </w:rPr>
            </w:pPr>
            <w:proofErr w:type="spellStart"/>
            <w:proofErr w:type="gramStart"/>
            <w:r w:rsidRPr="00B667DE">
              <w:rPr>
                <w:i/>
                <w:sz w:val="22"/>
                <w:szCs w:val="22"/>
              </w:rPr>
              <w:t>ног</w:t>
            </w:r>
            <w:r>
              <w:rPr>
                <w:i/>
                <w:sz w:val="22"/>
                <w:szCs w:val="22"/>
              </w:rPr>
              <w:t>о</w:t>
            </w:r>
            <w:proofErr w:type="spellEnd"/>
            <w:r>
              <w:rPr>
                <w:i/>
                <w:sz w:val="22"/>
                <w:szCs w:val="22"/>
              </w:rPr>
              <w:t xml:space="preserve"> звена, начинающих работников)</w:t>
            </w:r>
            <w:proofErr w:type="gramEnd"/>
          </w:p>
        </w:tc>
      </w:tr>
      <w:tr w:rsidR="00E609CB" w:rsidRPr="006919C1" w:rsidTr="00772F89">
        <w:tc>
          <w:tcPr>
            <w:tcW w:w="1667" w:type="dxa"/>
            <w:shd w:val="clear" w:color="auto" w:fill="auto"/>
          </w:tcPr>
          <w:p w:rsidR="00E609CB" w:rsidRPr="006919C1" w:rsidRDefault="00740882" w:rsidP="00621623">
            <w:pPr>
              <w:jc w:val="both"/>
              <w:rPr>
                <w:b/>
                <w:highlight w:val="yellow"/>
              </w:rPr>
            </w:pPr>
            <w:r w:rsidRPr="00740882">
              <w:rPr>
                <w:b/>
              </w:rPr>
              <w:t>76</w:t>
            </w:r>
          </w:p>
        </w:tc>
        <w:tc>
          <w:tcPr>
            <w:tcW w:w="1843" w:type="dxa"/>
            <w:shd w:val="clear" w:color="auto" w:fill="auto"/>
          </w:tcPr>
          <w:p w:rsidR="00E609CB" w:rsidRPr="006919C1" w:rsidRDefault="00740882" w:rsidP="00621623">
            <w:pPr>
              <w:jc w:val="both"/>
              <w:rPr>
                <w:b/>
                <w:highlight w:val="yellow"/>
              </w:rPr>
            </w:pPr>
            <w:r w:rsidRPr="00740882">
              <w:rPr>
                <w:b/>
              </w:rPr>
              <w:t>12</w:t>
            </w:r>
          </w:p>
        </w:tc>
        <w:tc>
          <w:tcPr>
            <w:tcW w:w="1701" w:type="dxa"/>
            <w:shd w:val="clear" w:color="auto" w:fill="auto"/>
          </w:tcPr>
          <w:p w:rsidR="00E609CB" w:rsidRPr="00740882" w:rsidRDefault="00740882" w:rsidP="00621623">
            <w:pPr>
              <w:jc w:val="both"/>
              <w:rPr>
                <w:b/>
              </w:rPr>
            </w:pPr>
            <w:r w:rsidRPr="00740882">
              <w:rPr>
                <w:b/>
              </w:rPr>
              <w:t>4</w:t>
            </w:r>
          </w:p>
        </w:tc>
        <w:tc>
          <w:tcPr>
            <w:tcW w:w="1701" w:type="dxa"/>
            <w:shd w:val="clear" w:color="auto" w:fill="auto"/>
          </w:tcPr>
          <w:p w:rsidR="00E609CB" w:rsidRPr="00740882" w:rsidRDefault="00740882" w:rsidP="00621623">
            <w:pPr>
              <w:jc w:val="both"/>
              <w:rPr>
                <w:b/>
              </w:rPr>
            </w:pPr>
            <w:r w:rsidRPr="00740882">
              <w:rPr>
                <w:b/>
              </w:rPr>
              <w:t>9</w:t>
            </w:r>
          </w:p>
        </w:tc>
        <w:tc>
          <w:tcPr>
            <w:tcW w:w="1275" w:type="dxa"/>
            <w:shd w:val="clear" w:color="auto" w:fill="auto"/>
          </w:tcPr>
          <w:p w:rsidR="00E609CB" w:rsidRPr="00740882" w:rsidRDefault="00740882" w:rsidP="00621623">
            <w:pPr>
              <w:jc w:val="both"/>
              <w:rPr>
                <w:b/>
              </w:rPr>
            </w:pPr>
            <w:r w:rsidRPr="00740882">
              <w:rPr>
                <w:b/>
              </w:rPr>
              <w:t>41</w:t>
            </w:r>
          </w:p>
        </w:tc>
        <w:tc>
          <w:tcPr>
            <w:tcW w:w="1807" w:type="dxa"/>
            <w:shd w:val="clear" w:color="auto" w:fill="auto"/>
          </w:tcPr>
          <w:p w:rsidR="00E609CB" w:rsidRPr="006919C1" w:rsidRDefault="00740882" w:rsidP="00621623">
            <w:pPr>
              <w:ind w:right="139"/>
              <w:jc w:val="both"/>
              <w:rPr>
                <w:b/>
                <w:highlight w:val="yellow"/>
              </w:rPr>
            </w:pPr>
            <w:r w:rsidRPr="00740882">
              <w:rPr>
                <w:b/>
              </w:rPr>
              <w:t>1</w:t>
            </w:r>
          </w:p>
        </w:tc>
      </w:tr>
    </w:tbl>
    <w:p w:rsidR="00E609CB" w:rsidRDefault="00E609CB" w:rsidP="00E609CB">
      <w:pPr>
        <w:ind w:left="426"/>
        <w:jc w:val="both"/>
        <w:rPr>
          <w:b/>
          <w:highlight w:val="yellow"/>
        </w:rPr>
      </w:pPr>
    </w:p>
    <w:p w:rsidR="00740882" w:rsidRPr="008D7FC5" w:rsidRDefault="001E7EEB" w:rsidP="001E7EEB">
      <w:pPr>
        <w:pStyle w:val="a8"/>
        <w:spacing w:before="251"/>
        <w:jc w:val="both"/>
        <w:rPr>
          <w:rFonts w:ascii="Times New Roman" w:hAnsi="Times New Roman" w:cs="Times New Roman"/>
          <w:sz w:val="24"/>
          <w:szCs w:val="24"/>
        </w:rPr>
      </w:pPr>
      <w:r>
        <w:rPr>
          <w:rFonts w:ascii="Times New Roman" w:hAnsi="Times New Roman" w:cs="Times New Roman"/>
          <w:sz w:val="24"/>
          <w:szCs w:val="24"/>
        </w:rPr>
        <w:tab/>
      </w:r>
      <w:r w:rsidR="00740882" w:rsidRPr="008D7FC5">
        <w:rPr>
          <w:rFonts w:ascii="Times New Roman" w:hAnsi="Times New Roman" w:cs="Times New Roman"/>
          <w:sz w:val="24"/>
          <w:szCs w:val="24"/>
        </w:rPr>
        <w:t xml:space="preserve">В 2021 году МБО разработано методическое пособие: </w:t>
      </w:r>
      <w:r w:rsidR="00130959">
        <w:rPr>
          <w:rFonts w:ascii="Times New Roman" w:hAnsi="Times New Roman" w:cs="Times New Roman"/>
          <w:sz w:val="24"/>
          <w:szCs w:val="24"/>
        </w:rPr>
        <w:t>«</w:t>
      </w:r>
      <w:r w:rsidR="00740882" w:rsidRPr="009E3790">
        <w:rPr>
          <w:rFonts w:ascii="Times New Roman" w:hAnsi="Times New Roman" w:cs="Times New Roman"/>
          <w:b/>
          <w:sz w:val="24"/>
          <w:szCs w:val="24"/>
        </w:rPr>
        <w:t>Золотые правила сценария</w:t>
      </w:r>
      <w:r w:rsidR="00130959">
        <w:rPr>
          <w:rFonts w:ascii="Times New Roman" w:hAnsi="Times New Roman" w:cs="Times New Roman"/>
          <w:b/>
          <w:sz w:val="24"/>
          <w:szCs w:val="24"/>
        </w:rPr>
        <w:t>»</w:t>
      </w:r>
      <w:r w:rsidR="00740882" w:rsidRPr="009E3790">
        <w:rPr>
          <w:rFonts w:ascii="Times New Roman" w:hAnsi="Times New Roman" w:cs="Times New Roman"/>
          <w:b/>
          <w:sz w:val="24"/>
          <w:szCs w:val="24"/>
        </w:rPr>
        <w:t>:</w:t>
      </w:r>
      <w:r w:rsidR="00740882" w:rsidRPr="008D7FC5">
        <w:rPr>
          <w:rFonts w:ascii="Times New Roman" w:hAnsi="Times New Roman" w:cs="Times New Roman"/>
          <w:sz w:val="24"/>
          <w:szCs w:val="24"/>
        </w:rPr>
        <w:t xml:space="preserve"> методические рекомендации [Текст]/ МБУК ЕР «</w:t>
      </w:r>
      <w:proofErr w:type="spellStart"/>
      <w:r w:rsidR="00740882" w:rsidRPr="008D7FC5">
        <w:rPr>
          <w:rFonts w:ascii="Times New Roman" w:hAnsi="Times New Roman" w:cs="Times New Roman"/>
          <w:sz w:val="24"/>
          <w:szCs w:val="24"/>
        </w:rPr>
        <w:t>Межпоселенческая</w:t>
      </w:r>
      <w:proofErr w:type="spellEnd"/>
      <w:r w:rsidR="00740882" w:rsidRPr="008D7FC5">
        <w:rPr>
          <w:rFonts w:ascii="Times New Roman" w:hAnsi="Times New Roman" w:cs="Times New Roman"/>
          <w:sz w:val="24"/>
          <w:szCs w:val="24"/>
        </w:rPr>
        <w:t xml:space="preserve"> центральная библиотека»</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 xml:space="preserve">[Авт.- сост. Зав. МБО </w:t>
      </w:r>
      <w:proofErr w:type="spellStart"/>
      <w:r w:rsidR="00740882" w:rsidRPr="008D7FC5">
        <w:rPr>
          <w:rFonts w:ascii="Times New Roman" w:hAnsi="Times New Roman" w:cs="Times New Roman"/>
          <w:sz w:val="24"/>
          <w:szCs w:val="24"/>
        </w:rPr>
        <w:t>Шпудейко</w:t>
      </w:r>
      <w:proofErr w:type="spellEnd"/>
      <w:r w:rsidR="00740882" w:rsidRPr="008D7FC5">
        <w:rPr>
          <w:rFonts w:ascii="Times New Roman" w:hAnsi="Times New Roman" w:cs="Times New Roman"/>
          <w:sz w:val="24"/>
          <w:szCs w:val="24"/>
        </w:rPr>
        <w:t xml:space="preserve"> Г.Е.].- Егорлыкская,</w:t>
      </w:r>
      <w:r w:rsidR="00740882" w:rsidRPr="008D7FC5">
        <w:rPr>
          <w:rFonts w:ascii="Times New Roman" w:hAnsi="Times New Roman" w:cs="Times New Roman"/>
          <w:spacing w:val="-2"/>
          <w:sz w:val="24"/>
          <w:szCs w:val="24"/>
        </w:rPr>
        <w:t xml:space="preserve"> </w:t>
      </w:r>
      <w:r w:rsidR="00740882" w:rsidRPr="008D7FC5">
        <w:rPr>
          <w:rFonts w:ascii="Times New Roman" w:hAnsi="Times New Roman" w:cs="Times New Roman"/>
          <w:sz w:val="24"/>
          <w:szCs w:val="24"/>
        </w:rPr>
        <w:t>2021.-</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19 с.</w:t>
      </w:r>
    </w:p>
    <w:p w:rsidR="00740882" w:rsidRPr="008D7FC5" w:rsidRDefault="001E7EEB" w:rsidP="00844BC2">
      <w:pPr>
        <w:pStyle w:val="a8"/>
        <w:jc w:val="both"/>
        <w:rPr>
          <w:rFonts w:ascii="Times New Roman" w:hAnsi="Times New Roman" w:cs="Times New Roman"/>
          <w:sz w:val="24"/>
          <w:szCs w:val="24"/>
        </w:rPr>
      </w:pPr>
      <w:r>
        <w:rPr>
          <w:rFonts w:ascii="Times New Roman" w:hAnsi="Times New Roman" w:cs="Times New Roman"/>
          <w:sz w:val="24"/>
          <w:szCs w:val="24"/>
        </w:rPr>
        <w:tab/>
      </w:r>
      <w:r w:rsidR="00740882" w:rsidRPr="008D7FC5">
        <w:rPr>
          <w:rFonts w:ascii="Times New Roman" w:hAnsi="Times New Roman" w:cs="Times New Roman"/>
          <w:sz w:val="24"/>
          <w:szCs w:val="24"/>
        </w:rPr>
        <w:t>Пособие,</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 xml:space="preserve">поможет как начинающим, так и опытным </w:t>
      </w:r>
      <w:r w:rsidR="00740882" w:rsidRPr="008D7FC5">
        <w:rPr>
          <w:rFonts w:ascii="Times New Roman" w:hAnsi="Times New Roman" w:cs="Times New Roman"/>
          <w:spacing w:val="1"/>
          <w:sz w:val="24"/>
          <w:szCs w:val="24"/>
        </w:rPr>
        <w:t xml:space="preserve"> библиотекарям </w:t>
      </w:r>
      <w:r w:rsidR="00740882" w:rsidRPr="008D7FC5">
        <w:rPr>
          <w:rFonts w:ascii="Times New Roman" w:hAnsi="Times New Roman" w:cs="Times New Roman"/>
          <w:sz w:val="24"/>
          <w:szCs w:val="24"/>
        </w:rPr>
        <w:t>сориентироваться</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в</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этапах</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подготовки</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и</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проведения</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массового</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мероприятия,</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оформлении</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сценария</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и</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ведении</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учета</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посещений на массовом мероприятии.</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Приведенная</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схема</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анализа</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(самоанализа)</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позволит</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определить</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эффективность</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и</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результативность проведенного мероприятия, выявить наиболее</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удачные</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и</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неудачные</w:t>
      </w:r>
      <w:r w:rsidR="00740882" w:rsidRPr="008D7FC5">
        <w:rPr>
          <w:rFonts w:ascii="Times New Roman" w:hAnsi="Times New Roman" w:cs="Times New Roman"/>
          <w:spacing w:val="3"/>
          <w:sz w:val="24"/>
          <w:szCs w:val="24"/>
        </w:rPr>
        <w:t xml:space="preserve"> </w:t>
      </w:r>
      <w:r w:rsidR="00740882" w:rsidRPr="008D7FC5">
        <w:rPr>
          <w:rFonts w:ascii="Times New Roman" w:hAnsi="Times New Roman" w:cs="Times New Roman"/>
          <w:sz w:val="24"/>
          <w:szCs w:val="24"/>
        </w:rPr>
        <w:t>моменты.</w:t>
      </w:r>
    </w:p>
    <w:p w:rsidR="00740882" w:rsidRPr="008D7FC5" w:rsidRDefault="001E7EEB" w:rsidP="00844BC2">
      <w:pPr>
        <w:pStyle w:val="a8"/>
        <w:spacing w:before="1"/>
        <w:jc w:val="both"/>
        <w:rPr>
          <w:rFonts w:ascii="Times New Roman" w:hAnsi="Times New Roman" w:cs="Times New Roman"/>
          <w:sz w:val="24"/>
          <w:szCs w:val="24"/>
        </w:rPr>
      </w:pPr>
      <w:r>
        <w:rPr>
          <w:rFonts w:ascii="Times New Roman" w:hAnsi="Times New Roman" w:cs="Times New Roman"/>
          <w:sz w:val="24"/>
          <w:szCs w:val="24"/>
        </w:rPr>
        <w:tab/>
      </w:r>
      <w:r w:rsidR="00740882" w:rsidRPr="008D7FC5">
        <w:rPr>
          <w:rFonts w:ascii="Times New Roman" w:hAnsi="Times New Roman" w:cs="Times New Roman"/>
          <w:sz w:val="24"/>
          <w:szCs w:val="24"/>
        </w:rPr>
        <w:t xml:space="preserve">В пособии в качестве приложения дан пример оформления и </w:t>
      </w:r>
      <w:r w:rsidR="00740882" w:rsidRPr="008D7FC5">
        <w:rPr>
          <w:rFonts w:ascii="Times New Roman" w:hAnsi="Times New Roman" w:cs="Times New Roman"/>
          <w:spacing w:val="-87"/>
          <w:sz w:val="24"/>
          <w:szCs w:val="24"/>
        </w:rPr>
        <w:t xml:space="preserve"> </w:t>
      </w:r>
      <w:r w:rsidR="00740882" w:rsidRPr="008D7FC5">
        <w:rPr>
          <w:rFonts w:ascii="Times New Roman" w:hAnsi="Times New Roman" w:cs="Times New Roman"/>
          <w:sz w:val="24"/>
          <w:szCs w:val="24"/>
        </w:rPr>
        <w:t>составления</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сценария</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словарь</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форм</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массовой</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работы,</w:t>
      </w:r>
      <w:r w:rsidR="00740882" w:rsidRPr="008D7FC5">
        <w:rPr>
          <w:rFonts w:ascii="Times New Roman" w:hAnsi="Times New Roman" w:cs="Times New Roman"/>
          <w:spacing w:val="90"/>
          <w:sz w:val="24"/>
          <w:szCs w:val="24"/>
        </w:rPr>
        <w:t xml:space="preserve"> </w:t>
      </w:r>
      <w:r w:rsidR="00740882" w:rsidRPr="008D7FC5">
        <w:rPr>
          <w:rFonts w:ascii="Times New Roman" w:hAnsi="Times New Roman" w:cs="Times New Roman"/>
          <w:sz w:val="24"/>
          <w:szCs w:val="24"/>
        </w:rPr>
        <w:t>в</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который вошли как традиционные, исторически сложившиеся</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формы</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мероприятий,</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так</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и</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перспективные,</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инновационные,</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только</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появляющиеся</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в</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связи</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с</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развитием</w:t>
      </w:r>
      <w:r w:rsidR="00740882" w:rsidRPr="008D7FC5">
        <w:rPr>
          <w:rFonts w:ascii="Times New Roman" w:hAnsi="Times New Roman" w:cs="Times New Roman"/>
          <w:spacing w:val="1"/>
          <w:sz w:val="24"/>
          <w:szCs w:val="24"/>
        </w:rPr>
        <w:t xml:space="preserve"> </w:t>
      </w:r>
      <w:r w:rsidR="00740882" w:rsidRPr="008D7FC5">
        <w:rPr>
          <w:rFonts w:ascii="Times New Roman" w:hAnsi="Times New Roman" w:cs="Times New Roman"/>
          <w:sz w:val="24"/>
          <w:szCs w:val="24"/>
        </w:rPr>
        <w:t>информационных</w:t>
      </w:r>
      <w:r w:rsidR="00740882" w:rsidRPr="008D7FC5">
        <w:rPr>
          <w:rFonts w:ascii="Times New Roman" w:hAnsi="Times New Roman" w:cs="Times New Roman"/>
          <w:spacing w:val="-87"/>
          <w:sz w:val="24"/>
          <w:szCs w:val="24"/>
        </w:rPr>
        <w:t xml:space="preserve"> </w:t>
      </w:r>
      <w:r w:rsidR="00740882" w:rsidRPr="008D7FC5">
        <w:rPr>
          <w:rFonts w:ascii="Times New Roman" w:hAnsi="Times New Roman" w:cs="Times New Roman"/>
          <w:sz w:val="24"/>
          <w:szCs w:val="24"/>
        </w:rPr>
        <w:t>потребностей</w:t>
      </w:r>
      <w:r w:rsidR="00740882" w:rsidRPr="008D7FC5">
        <w:rPr>
          <w:rFonts w:ascii="Times New Roman" w:hAnsi="Times New Roman" w:cs="Times New Roman"/>
          <w:spacing w:val="-4"/>
          <w:sz w:val="24"/>
          <w:szCs w:val="24"/>
        </w:rPr>
        <w:t xml:space="preserve"> </w:t>
      </w:r>
      <w:r w:rsidR="00740882" w:rsidRPr="008D7FC5">
        <w:rPr>
          <w:rFonts w:ascii="Times New Roman" w:hAnsi="Times New Roman" w:cs="Times New Roman"/>
          <w:sz w:val="24"/>
          <w:szCs w:val="24"/>
        </w:rPr>
        <w:t>общества.</w:t>
      </w:r>
    </w:p>
    <w:p w:rsidR="00740882" w:rsidRDefault="001E7EEB" w:rsidP="00844BC2">
      <w:pPr>
        <w:pStyle w:val="a8"/>
        <w:spacing w:before="1"/>
        <w:jc w:val="both"/>
        <w:rPr>
          <w:rFonts w:ascii="Times New Roman" w:hAnsi="Times New Roman" w:cs="Times New Roman"/>
          <w:sz w:val="24"/>
          <w:szCs w:val="24"/>
        </w:rPr>
      </w:pPr>
      <w:r>
        <w:rPr>
          <w:rFonts w:ascii="Times New Roman" w:hAnsi="Times New Roman" w:cs="Times New Roman"/>
          <w:sz w:val="24"/>
          <w:szCs w:val="24"/>
        </w:rPr>
        <w:tab/>
      </w:r>
      <w:r w:rsidR="00740882" w:rsidRPr="008D7FC5">
        <w:rPr>
          <w:rFonts w:ascii="Times New Roman" w:hAnsi="Times New Roman" w:cs="Times New Roman"/>
          <w:sz w:val="24"/>
          <w:szCs w:val="24"/>
        </w:rPr>
        <w:t>Библиотекарям, было предложено</w:t>
      </w:r>
      <w:r w:rsidR="008D7FC5">
        <w:rPr>
          <w:rFonts w:ascii="Times New Roman" w:hAnsi="Times New Roman" w:cs="Times New Roman"/>
          <w:sz w:val="24"/>
          <w:szCs w:val="24"/>
        </w:rPr>
        <w:t>,</w:t>
      </w:r>
      <w:r w:rsidR="00740882" w:rsidRPr="008D7FC5">
        <w:rPr>
          <w:rFonts w:ascii="Times New Roman" w:hAnsi="Times New Roman" w:cs="Times New Roman"/>
          <w:sz w:val="24"/>
          <w:szCs w:val="24"/>
        </w:rPr>
        <w:t xml:space="preserve"> изучив методические рекомендации, ответить на вопросы анкеты, и сделать самоанализ проведенного ими мероприятия.</w:t>
      </w:r>
    </w:p>
    <w:p w:rsidR="006329DE" w:rsidRDefault="001E7EEB" w:rsidP="00844BC2">
      <w:pPr>
        <w:pStyle w:val="a8"/>
        <w:spacing w:before="1"/>
        <w:jc w:val="both"/>
        <w:rPr>
          <w:rFonts w:ascii="Times New Roman" w:hAnsi="Times New Roman" w:cs="Times New Roman"/>
          <w:sz w:val="24"/>
          <w:szCs w:val="24"/>
        </w:rPr>
      </w:pPr>
      <w:r>
        <w:rPr>
          <w:rFonts w:ascii="Times New Roman" w:hAnsi="Times New Roman" w:cs="Times New Roman"/>
          <w:sz w:val="24"/>
          <w:szCs w:val="24"/>
        </w:rPr>
        <w:tab/>
      </w:r>
      <w:r w:rsidR="006329DE">
        <w:rPr>
          <w:rFonts w:ascii="Times New Roman" w:hAnsi="Times New Roman" w:cs="Times New Roman"/>
          <w:sz w:val="24"/>
          <w:szCs w:val="24"/>
        </w:rPr>
        <w:t>В анкетировании приняли участие 18 библиотекарей сельских библиотек, 3 библиотекаря – детской библиотеки – 2 библиотекаря МЦБ.</w:t>
      </w:r>
    </w:p>
    <w:p w:rsidR="008D7FC5" w:rsidRDefault="001E7EEB" w:rsidP="00844BC2">
      <w:pPr>
        <w:pStyle w:val="a8"/>
        <w:spacing w:before="1"/>
        <w:jc w:val="both"/>
        <w:rPr>
          <w:rFonts w:ascii="Times New Roman" w:hAnsi="Times New Roman" w:cs="Times New Roman"/>
          <w:sz w:val="24"/>
          <w:szCs w:val="24"/>
        </w:rPr>
      </w:pPr>
      <w:r>
        <w:rPr>
          <w:rFonts w:ascii="Times New Roman" w:hAnsi="Times New Roman" w:cs="Times New Roman"/>
          <w:sz w:val="24"/>
          <w:szCs w:val="24"/>
        </w:rPr>
        <w:lastRenderedPageBreak/>
        <w:tab/>
      </w:r>
      <w:r w:rsidR="006329DE">
        <w:rPr>
          <w:rFonts w:ascii="Times New Roman" w:hAnsi="Times New Roman" w:cs="Times New Roman"/>
          <w:sz w:val="24"/>
          <w:szCs w:val="24"/>
        </w:rPr>
        <w:t xml:space="preserve"> </w:t>
      </w:r>
      <w:r w:rsidR="008D7FC5">
        <w:rPr>
          <w:rFonts w:ascii="Times New Roman" w:hAnsi="Times New Roman" w:cs="Times New Roman"/>
          <w:sz w:val="24"/>
          <w:szCs w:val="24"/>
        </w:rPr>
        <w:t>Ответы на вопросы анкета</w:t>
      </w:r>
      <w:r w:rsidR="006329DE">
        <w:rPr>
          <w:rFonts w:ascii="Times New Roman" w:hAnsi="Times New Roman" w:cs="Times New Roman"/>
          <w:sz w:val="24"/>
          <w:szCs w:val="24"/>
        </w:rPr>
        <w:t xml:space="preserve"> должны были </w:t>
      </w:r>
      <w:r w:rsidR="002E2421">
        <w:rPr>
          <w:rFonts w:ascii="Times New Roman" w:hAnsi="Times New Roman" w:cs="Times New Roman"/>
          <w:sz w:val="24"/>
          <w:szCs w:val="24"/>
        </w:rPr>
        <w:t xml:space="preserve">выяснить, знакомятся ли библиотекари с теми методическими пособиями, которые разрабатываются специалистами МЦБ. Применяют ли </w:t>
      </w:r>
      <w:r w:rsidR="00F161C8">
        <w:rPr>
          <w:rFonts w:ascii="Times New Roman" w:hAnsi="Times New Roman" w:cs="Times New Roman"/>
          <w:sz w:val="24"/>
          <w:szCs w:val="24"/>
        </w:rPr>
        <w:t xml:space="preserve">они </w:t>
      </w:r>
      <w:r w:rsidR="002E2421">
        <w:rPr>
          <w:rFonts w:ascii="Times New Roman" w:hAnsi="Times New Roman" w:cs="Times New Roman"/>
          <w:sz w:val="24"/>
          <w:szCs w:val="24"/>
        </w:rPr>
        <w:t>в своей деятельности те массовые формы работы</w:t>
      </w:r>
      <w:r w:rsidR="00F161C8">
        <w:rPr>
          <w:rFonts w:ascii="Times New Roman" w:hAnsi="Times New Roman" w:cs="Times New Roman"/>
          <w:sz w:val="24"/>
          <w:szCs w:val="24"/>
        </w:rPr>
        <w:t>,</w:t>
      </w:r>
      <w:r w:rsidR="002E2421">
        <w:rPr>
          <w:rFonts w:ascii="Times New Roman" w:hAnsi="Times New Roman" w:cs="Times New Roman"/>
          <w:sz w:val="24"/>
          <w:szCs w:val="24"/>
        </w:rPr>
        <w:t xml:space="preserve"> которые предложе</w:t>
      </w:r>
      <w:r w:rsidR="00F161C8">
        <w:rPr>
          <w:rFonts w:ascii="Times New Roman" w:hAnsi="Times New Roman" w:cs="Times New Roman"/>
          <w:sz w:val="24"/>
          <w:szCs w:val="24"/>
        </w:rPr>
        <w:t>ны</w:t>
      </w:r>
      <w:r w:rsidR="002E2421">
        <w:rPr>
          <w:rFonts w:ascii="Times New Roman" w:hAnsi="Times New Roman" w:cs="Times New Roman"/>
          <w:sz w:val="24"/>
          <w:szCs w:val="24"/>
        </w:rPr>
        <w:t xml:space="preserve"> в методиче</w:t>
      </w:r>
      <w:r w:rsidR="00F161C8">
        <w:rPr>
          <w:rFonts w:ascii="Times New Roman" w:hAnsi="Times New Roman" w:cs="Times New Roman"/>
          <w:sz w:val="24"/>
          <w:szCs w:val="24"/>
        </w:rPr>
        <w:t xml:space="preserve">ском пособии. </w:t>
      </w:r>
    </w:p>
    <w:p w:rsidR="00F161C8" w:rsidRDefault="001E7EEB" w:rsidP="00844BC2">
      <w:pPr>
        <w:pStyle w:val="a8"/>
        <w:spacing w:before="1"/>
        <w:jc w:val="both"/>
        <w:rPr>
          <w:rFonts w:ascii="Times New Roman" w:hAnsi="Times New Roman" w:cs="Times New Roman"/>
          <w:sz w:val="24"/>
          <w:szCs w:val="24"/>
        </w:rPr>
      </w:pPr>
      <w:r>
        <w:rPr>
          <w:rFonts w:ascii="Times New Roman" w:hAnsi="Times New Roman" w:cs="Times New Roman"/>
          <w:sz w:val="24"/>
          <w:szCs w:val="24"/>
        </w:rPr>
        <w:tab/>
      </w:r>
      <w:r w:rsidR="00F161C8">
        <w:rPr>
          <w:rFonts w:ascii="Times New Roman" w:hAnsi="Times New Roman" w:cs="Times New Roman"/>
          <w:sz w:val="24"/>
          <w:szCs w:val="24"/>
        </w:rPr>
        <w:t>Так же библиотекарям было предложено провести самоанализ и мероприятия проведенного ими в текущем году.</w:t>
      </w:r>
    </w:p>
    <w:p w:rsidR="00F161C8" w:rsidRDefault="001E7EEB" w:rsidP="00844BC2">
      <w:pPr>
        <w:pStyle w:val="a8"/>
        <w:spacing w:before="1"/>
        <w:jc w:val="both"/>
        <w:rPr>
          <w:rFonts w:ascii="Times New Roman" w:hAnsi="Times New Roman" w:cs="Times New Roman"/>
          <w:sz w:val="24"/>
          <w:szCs w:val="24"/>
        </w:rPr>
      </w:pPr>
      <w:r>
        <w:rPr>
          <w:rFonts w:ascii="Times New Roman" w:hAnsi="Times New Roman" w:cs="Times New Roman"/>
          <w:sz w:val="24"/>
          <w:szCs w:val="24"/>
        </w:rPr>
        <w:tab/>
      </w:r>
      <w:r w:rsidR="00F161C8">
        <w:rPr>
          <w:rFonts w:ascii="Times New Roman" w:hAnsi="Times New Roman" w:cs="Times New Roman"/>
          <w:sz w:val="24"/>
          <w:szCs w:val="24"/>
        </w:rPr>
        <w:t>Проведенный анализ анкетирования и представленных самоанализов мероприятий</w:t>
      </w:r>
      <w:r w:rsidR="00360817">
        <w:rPr>
          <w:rFonts w:ascii="Times New Roman" w:hAnsi="Times New Roman" w:cs="Times New Roman"/>
          <w:sz w:val="24"/>
          <w:szCs w:val="24"/>
        </w:rPr>
        <w:t>,</w:t>
      </w:r>
      <w:r w:rsidR="00F161C8">
        <w:rPr>
          <w:rFonts w:ascii="Times New Roman" w:hAnsi="Times New Roman" w:cs="Times New Roman"/>
          <w:sz w:val="24"/>
          <w:szCs w:val="24"/>
        </w:rPr>
        <w:t xml:space="preserve"> представленных библиотекарям, показал, библиотекари подходят к повышению профессионального мастерства формально, никто не изучил предложенное пособие внимательно, причем это можно отнести как библиотекарям с опытом, так и начинающим специалистам</w:t>
      </w:r>
      <w:r w:rsidR="0023207D">
        <w:rPr>
          <w:rFonts w:ascii="Times New Roman" w:hAnsi="Times New Roman" w:cs="Times New Roman"/>
          <w:sz w:val="24"/>
          <w:szCs w:val="24"/>
        </w:rPr>
        <w:t>.</w:t>
      </w:r>
    </w:p>
    <w:p w:rsidR="002939FE" w:rsidRDefault="001E7EEB" w:rsidP="00844BC2">
      <w:pPr>
        <w:pStyle w:val="a8"/>
        <w:spacing w:before="1"/>
        <w:jc w:val="both"/>
        <w:rPr>
          <w:rFonts w:ascii="Times New Roman" w:hAnsi="Times New Roman" w:cs="Times New Roman"/>
          <w:sz w:val="24"/>
          <w:szCs w:val="24"/>
        </w:rPr>
      </w:pPr>
      <w:r>
        <w:rPr>
          <w:rFonts w:ascii="Times New Roman" w:hAnsi="Times New Roman" w:cs="Times New Roman"/>
          <w:sz w:val="24"/>
          <w:szCs w:val="24"/>
        </w:rPr>
        <w:tab/>
      </w:r>
      <w:r w:rsidR="002939FE">
        <w:rPr>
          <w:rFonts w:ascii="Times New Roman" w:hAnsi="Times New Roman" w:cs="Times New Roman"/>
          <w:sz w:val="24"/>
          <w:szCs w:val="24"/>
        </w:rPr>
        <w:t>Все 23 участника анкетирования, оценили пособие по 5-ти бальной системе на 5. Но на конкретные вопросы</w:t>
      </w:r>
      <w:r w:rsidR="001441DC">
        <w:rPr>
          <w:rFonts w:ascii="Times New Roman" w:hAnsi="Times New Roman" w:cs="Times New Roman"/>
          <w:sz w:val="24"/>
          <w:szCs w:val="24"/>
        </w:rPr>
        <w:t>,</w:t>
      </w:r>
      <w:r w:rsidR="002939FE">
        <w:rPr>
          <w:rFonts w:ascii="Times New Roman" w:hAnsi="Times New Roman" w:cs="Times New Roman"/>
          <w:sz w:val="24"/>
          <w:szCs w:val="24"/>
        </w:rPr>
        <w:t xml:space="preserve"> касающиеся форм массовой работы, учета  и т.д. правильно ответили только 5 человек.</w:t>
      </w:r>
    </w:p>
    <w:p w:rsidR="002939FE" w:rsidRDefault="001E7EEB" w:rsidP="00844BC2">
      <w:pPr>
        <w:pStyle w:val="a8"/>
        <w:spacing w:before="1"/>
        <w:jc w:val="both"/>
        <w:rPr>
          <w:rFonts w:ascii="Times New Roman" w:hAnsi="Times New Roman" w:cs="Times New Roman"/>
          <w:sz w:val="24"/>
          <w:szCs w:val="24"/>
        </w:rPr>
      </w:pPr>
      <w:r>
        <w:rPr>
          <w:rFonts w:ascii="Times New Roman" w:hAnsi="Times New Roman" w:cs="Times New Roman"/>
          <w:sz w:val="24"/>
          <w:szCs w:val="24"/>
        </w:rPr>
        <w:tab/>
      </w:r>
      <w:r w:rsidR="002939FE">
        <w:rPr>
          <w:rFonts w:ascii="Times New Roman" w:hAnsi="Times New Roman" w:cs="Times New Roman"/>
          <w:sz w:val="24"/>
          <w:szCs w:val="24"/>
        </w:rPr>
        <w:t>С дополнительным заданием полностью справились только 4 человека.</w:t>
      </w:r>
    </w:p>
    <w:p w:rsidR="00740882" w:rsidRPr="005E65CB" w:rsidRDefault="001E7EEB" w:rsidP="00844BC2">
      <w:pPr>
        <w:pStyle w:val="a8"/>
        <w:spacing w:before="1"/>
        <w:jc w:val="both"/>
        <w:rPr>
          <w:rFonts w:ascii="Times New Roman" w:hAnsi="Times New Roman" w:cs="Times New Roman"/>
          <w:sz w:val="24"/>
          <w:szCs w:val="24"/>
        </w:rPr>
      </w:pPr>
      <w:r>
        <w:rPr>
          <w:rFonts w:ascii="Times New Roman" w:hAnsi="Times New Roman" w:cs="Times New Roman"/>
          <w:sz w:val="24"/>
          <w:szCs w:val="24"/>
        </w:rPr>
        <w:tab/>
      </w:r>
      <w:r w:rsidR="002939FE">
        <w:rPr>
          <w:rFonts w:ascii="Times New Roman" w:hAnsi="Times New Roman" w:cs="Times New Roman"/>
          <w:sz w:val="24"/>
          <w:szCs w:val="24"/>
        </w:rPr>
        <w:t>В итого цель пособия – помочь библиотекарям в подготовке и проведении массовых мероприятий, выявление им</w:t>
      </w:r>
      <w:r w:rsidR="00301C19">
        <w:rPr>
          <w:rFonts w:ascii="Times New Roman" w:hAnsi="Times New Roman" w:cs="Times New Roman"/>
          <w:sz w:val="24"/>
          <w:szCs w:val="24"/>
        </w:rPr>
        <w:t>и</w:t>
      </w:r>
      <w:r w:rsidR="002939FE">
        <w:rPr>
          <w:rFonts w:ascii="Times New Roman" w:hAnsi="Times New Roman" w:cs="Times New Roman"/>
          <w:sz w:val="24"/>
          <w:szCs w:val="24"/>
        </w:rPr>
        <w:t xml:space="preserve"> своих </w:t>
      </w:r>
      <w:r w:rsidR="00301C19">
        <w:rPr>
          <w:rFonts w:ascii="Times New Roman" w:hAnsi="Times New Roman" w:cs="Times New Roman"/>
          <w:sz w:val="24"/>
          <w:szCs w:val="24"/>
        </w:rPr>
        <w:t xml:space="preserve">слабых и сильных сторон </w:t>
      </w:r>
      <w:r w:rsidR="002939FE">
        <w:rPr>
          <w:rFonts w:ascii="Times New Roman" w:hAnsi="Times New Roman" w:cs="Times New Roman"/>
          <w:sz w:val="24"/>
          <w:szCs w:val="24"/>
        </w:rPr>
        <w:t xml:space="preserve"> не была достигнута. </w:t>
      </w:r>
      <w:r>
        <w:rPr>
          <w:rFonts w:ascii="Times New Roman" w:hAnsi="Times New Roman" w:cs="Times New Roman"/>
          <w:sz w:val="24"/>
          <w:szCs w:val="24"/>
        </w:rPr>
        <w:t xml:space="preserve">Для себя сделаны выводы, для каждого методического пособия необходимо провести презентацию, </w:t>
      </w:r>
      <w:r w:rsidR="001441DC">
        <w:rPr>
          <w:rFonts w:ascii="Times New Roman" w:hAnsi="Times New Roman" w:cs="Times New Roman"/>
          <w:sz w:val="24"/>
          <w:szCs w:val="24"/>
        </w:rPr>
        <w:t>библиотекари еще не готовы к самообразованию, их к этому нужно приобщать.</w:t>
      </w:r>
      <w:r>
        <w:rPr>
          <w:rFonts w:ascii="Times New Roman" w:hAnsi="Times New Roman" w:cs="Times New Roman"/>
          <w:sz w:val="24"/>
          <w:szCs w:val="24"/>
        </w:rPr>
        <w:t xml:space="preserve"> </w:t>
      </w:r>
    </w:p>
    <w:p w:rsidR="00E609CB" w:rsidRPr="00B667DE" w:rsidRDefault="00772F89" w:rsidP="00E609CB">
      <w:pPr>
        <w:ind w:firstLine="567"/>
        <w:jc w:val="both"/>
      </w:pPr>
      <w:r w:rsidRPr="008D7FC5">
        <w:rPr>
          <w:b/>
        </w:rPr>
        <w:t>10</w:t>
      </w:r>
      <w:r w:rsidR="00E609CB" w:rsidRPr="008D7FC5">
        <w:rPr>
          <w:b/>
        </w:rPr>
        <w:t>.3. Кадровое обеспечение методической</w:t>
      </w:r>
      <w:r w:rsidR="00E609CB" w:rsidRPr="008D7FC5">
        <w:t xml:space="preserve"> </w:t>
      </w:r>
      <w:r w:rsidR="00E609CB" w:rsidRPr="008D7FC5">
        <w:rPr>
          <w:b/>
        </w:rPr>
        <w:t>деятельности</w:t>
      </w:r>
      <w:r w:rsidR="00E609CB" w:rsidRPr="00B667DE">
        <w:t xml:space="preserve"> (количество штатных единиц, номенклатура должностей, образование, стаж работы в должности методиста). </w:t>
      </w:r>
    </w:p>
    <w:p w:rsidR="00E609CB" w:rsidRPr="00673D20" w:rsidRDefault="00E609CB" w:rsidP="00E609CB">
      <w:pPr>
        <w:ind w:left="426"/>
        <w:jc w:val="both"/>
        <w:rPr>
          <w:highlight w:val="yellow"/>
        </w:rPr>
      </w:pPr>
    </w:p>
    <w:p w:rsidR="00E609CB" w:rsidRPr="00C65F51" w:rsidRDefault="00E609CB" w:rsidP="00E609CB">
      <w:pPr>
        <w:ind w:left="426"/>
        <w:rPr>
          <w:b/>
        </w:rPr>
      </w:pPr>
      <w:r w:rsidRPr="00E4771D">
        <w:rPr>
          <w:b/>
        </w:rPr>
        <w:t>ПРИЛОЖЕНИЕ. ТАБЛИЦА № 2 Кадровое обеспечение методической деятельности.</w:t>
      </w:r>
    </w:p>
    <w:p w:rsidR="00E609CB" w:rsidRPr="008E316F" w:rsidRDefault="00E609CB" w:rsidP="00E609CB">
      <w:pPr>
        <w:ind w:left="426"/>
        <w:jc w:val="both"/>
        <w:rPr>
          <w:b/>
        </w:rPr>
      </w:pPr>
    </w:p>
    <w:p w:rsidR="00E609CB" w:rsidRPr="00772F89" w:rsidRDefault="00772F89" w:rsidP="00E609CB">
      <w:pPr>
        <w:ind w:left="426"/>
        <w:jc w:val="both"/>
        <w:rPr>
          <w:b/>
        </w:rPr>
      </w:pPr>
      <w:r>
        <w:rPr>
          <w:b/>
        </w:rPr>
        <w:t>10</w:t>
      </w:r>
      <w:r w:rsidR="00E609CB" w:rsidRPr="005E25AC">
        <w:rPr>
          <w:b/>
        </w:rPr>
        <w:t xml:space="preserve">.4. </w:t>
      </w:r>
      <w:r w:rsidR="00E609CB" w:rsidRPr="00772F89">
        <w:rPr>
          <w:b/>
        </w:rPr>
        <w:t>Повышение квалификации библиотечных специалистов: тематика, формы,  1-2 мероприятия раскрыть.</w:t>
      </w:r>
    </w:p>
    <w:p w:rsidR="00E609CB" w:rsidRPr="00772F89" w:rsidRDefault="00E609CB" w:rsidP="00E609CB">
      <w:pPr>
        <w:ind w:left="426"/>
        <w:jc w:val="both"/>
        <w:rPr>
          <w:b/>
        </w:rPr>
      </w:pPr>
    </w:p>
    <w:p w:rsidR="001441DC" w:rsidRDefault="005E65CB" w:rsidP="001441DC">
      <w:pPr>
        <w:jc w:val="both"/>
      </w:pPr>
      <w:r>
        <w:tab/>
        <w:t>Одной из наиболее эффективных форм повышения квалификации библиотечных специалистов являются семинары. На семинарах обычно рассматривается все аспекты выбранной темы, происходит активный обмен опытом. Библиотечным специалистам передается комплект необходимых методических документов, разработки мероприятий на бумажных и электронных носителях.</w:t>
      </w:r>
    </w:p>
    <w:p w:rsidR="001441DC" w:rsidRDefault="001441DC" w:rsidP="001441DC">
      <w:pPr>
        <w:jc w:val="both"/>
        <w:rPr>
          <w:iCs/>
          <w:sz w:val="28"/>
          <w:szCs w:val="28"/>
        </w:rPr>
      </w:pPr>
      <w:r>
        <w:tab/>
      </w:r>
      <w:r w:rsidRPr="001441DC">
        <w:t>В мае 2021 проведено заседание круглого стола: «Библиотека – центр правового информирования и просвещения»</w:t>
      </w:r>
      <w:r>
        <w:t>. На встрече были рассмотрены следующие вопросы:</w:t>
      </w:r>
      <w:r w:rsidRPr="001441DC">
        <w:rPr>
          <w:iCs/>
          <w:sz w:val="28"/>
          <w:szCs w:val="28"/>
        </w:rPr>
        <w:t xml:space="preserve"> </w:t>
      </w:r>
    </w:p>
    <w:p w:rsidR="001441DC" w:rsidRDefault="001441DC" w:rsidP="001441DC">
      <w:pPr>
        <w:jc w:val="both"/>
        <w:rPr>
          <w:iCs/>
          <w:sz w:val="28"/>
          <w:szCs w:val="28"/>
        </w:rPr>
      </w:pPr>
    </w:p>
    <w:p w:rsidR="001441DC" w:rsidRPr="001441DC" w:rsidRDefault="001441DC" w:rsidP="00884F48">
      <w:pPr>
        <w:pStyle w:val="a6"/>
        <w:numPr>
          <w:ilvl w:val="0"/>
          <w:numId w:val="8"/>
        </w:numPr>
        <w:jc w:val="both"/>
        <w:rPr>
          <w:iCs/>
          <w:szCs w:val="28"/>
        </w:rPr>
      </w:pPr>
      <w:r w:rsidRPr="001441DC">
        <w:rPr>
          <w:iCs/>
          <w:szCs w:val="28"/>
        </w:rPr>
        <w:t>Формы правового просвещения и информирования населения</w:t>
      </w:r>
      <w:r>
        <w:rPr>
          <w:iCs/>
          <w:szCs w:val="28"/>
        </w:rPr>
        <w:t>.</w:t>
      </w:r>
    </w:p>
    <w:p w:rsidR="001441DC" w:rsidRPr="001441DC" w:rsidRDefault="001441DC" w:rsidP="00884F48">
      <w:pPr>
        <w:pStyle w:val="a6"/>
        <w:numPr>
          <w:ilvl w:val="0"/>
          <w:numId w:val="8"/>
        </w:numPr>
        <w:jc w:val="both"/>
        <w:rPr>
          <w:iCs/>
          <w:szCs w:val="28"/>
        </w:rPr>
      </w:pPr>
      <w:r w:rsidRPr="001441DC">
        <w:rPr>
          <w:color w:val="000000"/>
          <w:szCs w:val="28"/>
          <w:shd w:val="clear" w:color="auto" w:fill="FFFFFF"/>
        </w:rPr>
        <w:t>Консультация нотариуса</w:t>
      </w:r>
      <w:r w:rsidRPr="001441DC">
        <w:rPr>
          <w:szCs w:val="28"/>
          <w:shd w:val="clear" w:color="auto" w:fill="FFFFFF"/>
        </w:rPr>
        <w:t>. </w:t>
      </w:r>
      <w:r w:rsidRPr="001441DC">
        <w:rPr>
          <w:iCs/>
          <w:szCs w:val="28"/>
        </w:rPr>
        <w:t xml:space="preserve"> </w:t>
      </w:r>
    </w:p>
    <w:p w:rsidR="001441DC" w:rsidRPr="001441DC" w:rsidRDefault="001441DC" w:rsidP="00884F48">
      <w:pPr>
        <w:pStyle w:val="a6"/>
        <w:numPr>
          <w:ilvl w:val="0"/>
          <w:numId w:val="8"/>
        </w:numPr>
        <w:jc w:val="both"/>
        <w:rPr>
          <w:color w:val="000000"/>
          <w:szCs w:val="28"/>
          <w:shd w:val="clear" w:color="auto" w:fill="FFFFFF"/>
        </w:rPr>
      </w:pPr>
      <w:r w:rsidRPr="001441DC">
        <w:rPr>
          <w:color w:val="000000"/>
          <w:szCs w:val="28"/>
          <w:shd w:val="clear" w:color="auto" w:fill="FFFFFF"/>
        </w:rPr>
        <w:t>Обмен опытом работы библиотек по правовому просвещению.</w:t>
      </w:r>
    </w:p>
    <w:p w:rsidR="001441DC" w:rsidRPr="001441DC" w:rsidRDefault="001441DC" w:rsidP="00884F48">
      <w:pPr>
        <w:pStyle w:val="a6"/>
        <w:numPr>
          <w:ilvl w:val="0"/>
          <w:numId w:val="8"/>
        </w:numPr>
        <w:jc w:val="both"/>
        <w:rPr>
          <w:sz w:val="22"/>
        </w:rPr>
      </w:pPr>
      <w:r w:rsidRPr="001441DC">
        <w:rPr>
          <w:iCs/>
          <w:szCs w:val="28"/>
        </w:rPr>
        <w:t>Новая литература по правовому просвещению</w:t>
      </w:r>
      <w:r>
        <w:rPr>
          <w:iCs/>
          <w:szCs w:val="28"/>
        </w:rPr>
        <w:t>.</w:t>
      </w:r>
      <w:r w:rsidRPr="001441DC">
        <w:rPr>
          <w:iCs/>
          <w:szCs w:val="28"/>
        </w:rPr>
        <w:t xml:space="preserve"> </w:t>
      </w:r>
    </w:p>
    <w:p w:rsidR="006D3BAD" w:rsidRPr="006D3BAD" w:rsidRDefault="006D3BAD" w:rsidP="006D3BAD">
      <w:pPr>
        <w:ind w:firstLine="708"/>
        <w:jc w:val="both"/>
      </w:pPr>
      <w:r w:rsidRPr="006D3BAD">
        <w:t xml:space="preserve">Участники круглого стола пришли к выводу: библиотеки должны инициировать последовательную и профессиональную организацию совместной работы с органами государственной власти, средствами массовой информации, учебными учреждениями по информационно разъяснительной деятельности. Благодаря деятельности библиотек можно не только значительно повысить интерес читателей к литературе правовой тематики, но и повысить гражданскую активность и сознательность населения. </w:t>
      </w:r>
    </w:p>
    <w:p w:rsidR="00E609CB" w:rsidRPr="00AF66CC" w:rsidRDefault="006D3BAD" w:rsidP="00A6492E">
      <w:pPr>
        <w:jc w:val="both"/>
      </w:pPr>
      <w:r>
        <w:tab/>
      </w:r>
      <w:r w:rsidR="001441DC" w:rsidRPr="00A6492E">
        <w:t>О</w:t>
      </w:r>
      <w:r w:rsidR="00E609CB" w:rsidRPr="00A6492E">
        <w:t>бучение в рамках проекта «Творческие люди» Национального проекта «Культура»</w:t>
      </w:r>
      <w:r w:rsidR="001441DC" w:rsidRPr="00A6492E">
        <w:t xml:space="preserve">, прошли заведующая </w:t>
      </w:r>
      <w:proofErr w:type="spellStart"/>
      <w:r w:rsidR="001441DC" w:rsidRPr="00A6492E">
        <w:t>методико</w:t>
      </w:r>
      <w:proofErr w:type="spellEnd"/>
      <w:r w:rsidR="001441DC" w:rsidRPr="00A6492E">
        <w:t xml:space="preserve"> – библиографическим </w:t>
      </w:r>
      <w:r w:rsidR="001441DC" w:rsidRPr="00AF66CC">
        <w:t>отделом</w:t>
      </w:r>
      <w:r w:rsidR="00333961" w:rsidRPr="00AF66CC">
        <w:t xml:space="preserve"> в </w:t>
      </w:r>
      <w:r w:rsidR="00333961" w:rsidRPr="00AF66CC">
        <w:rPr>
          <w:shd w:val="clear" w:color="auto" w:fill="FFFFFF"/>
        </w:rPr>
        <w:t xml:space="preserve"> ЦНОПК ПГИК  по программе «Формы практической работы муниципальных библиотек и </w:t>
      </w:r>
      <w:r w:rsidR="00333961" w:rsidRPr="00AF66CC">
        <w:rPr>
          <w:shd w:val="clear" w:color="auto" w:fill="FFFFFF"/>
        </w:rPr>
        <w:lastRenderedPageBreak/>
        <w:t xml:space="preserve">музеев по созданию краеведческих информационных продуктов» и </w:t>
      </w:r>
      <w:r w:rsidR="00A6492E" w:rsidRPr="00AF66CC">
        <w:rPr>
          <w:shd w:val="clear" w:color="auto" w:fill="FFFFFF"/>
        </w:rPr>
        <w:t>библиотекарь</w:t>
      </w:r>
      <w:r w:rsidR="00844BC2">
        <w:rPr>
          <w:shd w:val="clear" w:color="auto" w:fill="FFFFFF"/>
        </w:rPr>
        <w:t>-2 категории</w:t>
      </w:r>
      <w:r w:rsidR="00A6492E" w:rsidRPr="00AF66CC">
        <w:rPr>
          <w:shd w:val="clear" w:color="auto" w:fill="FFFFFF"/>
        </w:rPr>
        <w:t xml:space="preserve"> отдела обслуживания </w:t>
      </w:r>
      <w:r w:rsidR="00A6492E" w:rsidRPr="00AF66CC">
        <w:t xml:space="preserve">в </w:t>
      </w:r>
      <w:r w:rsidR="00A6492E" w:rsidRPr="00AF66CC">
        <w:rPr>
          <w:shd w:val="clear" w:color="auto" w:fill="FFFFFF"/>
        </w:rPr>
        <w:t> ЦНОПК ПГИК по теме «Организация работы мобильной библиотеки – формы мобильного библиотечного обслуживания населения».</w:t>
      </w:r>
    </w:p>
    <w:p w:rsidR="00E609CB" w:rsidRDefault="00E609CB" w:rsidP="00E609CB">
      <w:pPr>
        <w:ind w:left="426"/>
        <w:jc w:val="both"/>
      </w:pPr>
    </w:p>
    <w:p w:rsidR="00E609CB" w:rsidRPr="005F73EB" w:rsidRDefault="00CA659A" w:rsidP="00E609CB">
      <w:pPr>
        <w:widowControl w:val="0"/>
        <w:tabs>
          <w:tab w:val="left" w:pos="851"/>
        </w:tabs>
        <w:spacing w:line="235" w:lineRule="auto"/>
        <w:ind w:firstLine="284"/>
        <w:jc w:val="both"/>
      </w:pPr>
      <w:r>
        <w:rPr>
          <w:b/>
        </w:rPr>
        <w:t xml:space="preserve">  10</w:t>
      </w:r>
      <w:r w:rsidR="00B12348">
        <w:rPr>
          <w:b/>
        </w:rPr>
        <w:t>.5.</w:t>
      </w:r>
      <w:r w:rsidR="00E609CB" w:rsidRPr="005F73EB">
        <w:rPr>
          <w:b/>
        </w:rPr>
        <w:t>Количество</w:t>
      </w:r>
      <w:r w:rsidR="00E609CB" w:rsidRPr="005F73EB">
        <w:t xml:space="preserve"> </w:t>
      </w:r>
      <w:r w:rsidR="00E609CB" w:rsidRPr="005F73EB">
        <w:rPr>
          <w:b/>
        </w:rPr>
        <w:t>сотрудников, повысивших квалификацию.</w:t>
      </w:r>
    </w:p>
    <w:p w:rsidR="00E609CB" w:rsidRPr="005F73EB" w:rsidRDefault="00E609CB" w:rsidP="00E609CB">
      <w:pPr>
        <w:widowControl w:val="0"/>
        <w:tabs>
          <w:tab w:val="left" w:pos="851"/>
        </w:tabs>
        <w:spacing w:line="235" w:lineRule="auto"/>
        <w:ind w:firstLine="284"/>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6"/>
      </w:tblGrid>
      <w:tr w:rsidR="00E609CB" w:rsidRPr="005F73EB" w:rsidTr="00621623">
        <w:tc>
          <w:tcPr>
            <w:tcW w:w="2605" w:type="dxa"/>
            <w:shd w:val="clear" w:color="auto" w:fill="auto"/>
          </w:tcPr>
          <w:p w:rsidR="00E609CB" w:rsidRPr="005F73EB" w:rsidRDefault="00E609CB" w:rsidP="00621623">
            <w:pPr>
              <w:widowControl w:val="0"/>
              <w:tabs>
                <w:tab w:val="left" w:pos="851"/>
              </w:tabs>
              <w:spacing w:line="235" w:lineRule="auto"/>
              <w:jc w:val="both"/>
              <w:rPr>
                <w:sz w:val="22"/>
                <w:szCs w:val="22"/>
              </w:rPr>
            </w:pPr>
            <w:r w:rsidRPr="005F73EB">
              <w:rPr>
                <w:sz w:val="22"/>
                <w:szCs w:val="22"/>
              </w:rPr>
              <w:t xml:space="preserve">Федеральном </w:t>
            </w:r>
            <w:proofErr w:type="gramStart"/>
            <w:r w:rsidRPr="005F73EB">
              <w:rPr>
                <w:sz w:val="22"/>
                <w:szCs w:val="22"/>
              </w:rPr>
              <w:t>уровне</w:t>
            </w:r>
            <w:proofErr w:type="gramEnd"/>
          </w:p>
        </w:tc>
        <w:tc>
          <w:tcPr>
            <w:tcW w:w="2605" w:type="dxa"/>
            <w:shd w:val="clear" w:color="auto" w:fill="auto"/>
          </w:tcPr>
          <w:p w:rsidR="00E609CB" w:rsidRPr="005F73EB" w:rsidRDefault="00E609CB" w:rsidP="00621623">
            <w:pPr>
              <w:widowControl w:val="0"/>
              <w:tabs>
                <w:tab w:val="left" w:pos="851"/>
              </w:tabs>
              <w:spacing w:line="235" w:lineRule="auto"/>
              <w:jc w:val="both"/>
              <w:rPr>
                <w:sz w:val="22"/>
                <w:szCs w:val="22"/>
              </w:rPr>
            </w:pPr>
            <w:r w:rsidRPr="005F73EB">
              <w:rPr>
                <w:sz w:val="22"/>
                <w:szCs w:val="22"/>
              </w:rPr>
              <w:t xml:space="preserve">Областном </w:t>
            </w:r>
            <w:proofErr w:type="gramStart"/>
            <w:r w:rsidRPr="005F73EB">
              <w:rPr>
                <w:sz w:val="22"/>
                <w:szCs w:val="22"/>
              </w:rPr>
              <w:t>уровне</w:t>
            </w:r>
            <w:proofErr w:type="gramEnd"/>
          </w:p>
        </w:tc>
        <w:tc>
          <w:tcPr>
            <w:tcW w:w="2606" w:type="dxa"/>
            <w:shd w:val="clear" w:color="auto" w:fill="auto"/>
          </w:tcPr>
          <w:p w:rsidR="00E609CB" w:rsidRPr="005F73EB" w:rsidRDefault="00E609CB" w:rsidP="00621623">
            <w:pPr>
              <w:widowControl w:val="0"/>
              <w:tabs>
                <w:tab w:val="left" w:pos="851"/>
              </w:tabs>
              <w:spacing w:line="235" w:lineRule="auto"/>
              <w:jc w:val="both"/>
              <w:rPr>
                <w:sz w:val="22"/>
                <w:szCs w:val="22"/>
              </w:rPr>
            </w:pPr>
            <w:r w:rsidRPr="005F73EB">
              <w:rPr>
                <w:sz w:val="22"/>
                <w:szCs w:val="22"/>
              </w:rPr>
              <w:t xml:space="preserve"> Муниципальном </w:t>
            </w:r>
            <w:proofErr w:type="gramStart"/>
            <w:r w:rsidRPr="005F73EB">
              <w:rPr>
                <w:sz w:val="22"/>
                <w:szCs w:val="22"/>
              </w:rPr>
              <w:t>уровне</w:t>
            </w:r>
            <w:proofErr w:type="gramEnd"/>
          </w:p>
        </w:tc>
      </w:tr>
      <w:tr w:rsidR="00E609CB" w:rsidRPr="005F73EB" w:rsidTr="00621623">
        <w:tc>
          <w:tcPr>
            <w:tcW w:w="2605" w:type="dxa"/>
            <w:shd w:val="clear" w:color="auto" w:fill="auto"/>
          </w:tcPr>
          <w:p w:rsidR="00E609CB" w:rsidRPr="005F73EB" w:rsidRDefault="00130959" w:rsidP="00621623">
            <w:pPr>
              <w:widowControl w:val="0"/>
              <w:tabs>
                <w:tab w:val="left" w:pos="851"/>
              </w:tabs>
              <w:spacing w:line="235" w:lineRule="auto"/>
              <w:jc w:val="both"/>
            </w:pPr>
            <w:r>
              <w:t>2</w:t>
            </w:r>
          </w:p>
        </w:tc>
        <w:tc>
          <w:tcPr>
            <w:tcW w:w="2605" w:type="dxa"/>
            <w:shd w:val="clear" w:color="auto" w:fill="auto"/>
          </w:tcPr>
          <w:p w:rsidR="00E609CB" w:rsidRPr="005F73EB" w:rsidRDefault="00844BC2" w:rsidP="00621623">
            <w:pPr>
              <w:widowControl w:val="0"/>
              <w:tabs>
                <w:tab w:val="left" w:pos="851"/>
              </w:tabs>
              <w:spacing w:line="235" w:lineRule="auto"/>
              <w:jc w:val="both"/>
            </w:pPr>
            <w:r>
              <w:t>2</w:t>
            </w:r>
          </w:p>
        </w:tc>
        <w:tc>
          <w:tcPr>
            <w:tcW w:w="2606" w:type="dxa"/>
            <w:shd w:val="clear" w:color="auto" w:fill="auto"/>
          </w:tcPr>
          <w:p w:rsidR="00E609CB" w:rsidRPr="005F73EB" w:rsidRDefault="00844BC2" w:rsidP="00621623">
            <w:pPr>
              <w:widowControl w:val="0"/>
              <w:tabs>
                <w:tab w:val="left" w:pos="851"/>
              </w:tabs>
              <w:spacing w:line="235" w:lineRule="auto"/>
              <w:jc w:val="both"/>
            </w:pPr>
            <w:r>
              <w:t>33</w:t>
            </w:r>
          </w:p>
        </w:tc>
      </w:tr>
      <w:tr w:rsidR="00E609CB" w:rsidRPr="005F73EB" w:rsidTr="00621623">
        <w:tc>
          <w:tcPr>
            <w:tcW w:w="2605" w:type="dxa"/>
            <w:shd w:val="clear" w:color="auto" w:fill="auto"/>
          </w:tcPr>
          <w:p w:rsidR="00E609CB" w:rsidRPr="005F73EB" w:rsidRDefault="00E609CB" w:rsidP="00621623">
            <w:pPr>
              <w:widowControl w:val="0"/>
              <w:tabs>
                <w:tab w:val="left" w:pos="851"/>
              </w:tabs>
              <w:spacing w:line="235" w:lineRule="auto"/>
              <w:jc w:val="both"/>
            </w:pPr>
          </w:p>
        </w:tc>
        <w:tc>
          <w:tcPr>
            <w:tcW w:w="2605" w:type="dxa"/>
            <w:shd w:val="clear" w:color="auto" w:fill="auto"/>
          </w:tcPr>
          <w:p w:rsidR="00E609CB" w:rsidRPr="005F73EB" w:rsidRDefault="00E609CB" w:rsidP="00621623">
            <w:pPr>
              <w:widowControl w:val="0"/>
              <w:tabs>
                <w:tab w:val="left" w:pos="851"/>
              </w:tabs>
              <w:spacing w:line="235" w:lineRule="auto"/>
              <w:jc w:val="both"/>
            </w:pPr>
          </w:p>
        </w:tc>
        <w:tc>
          <w:tcPr>
            <w:tcW w:w="2606" w:type="dxa"/>
            <w:shd w:val="clear" w:color="auto" w:fill="auto"/>
          </w:tcPr>
          <w:p w:rsidR="00E609CB" w:rsidRPr="005F73EB" w:rsidRDefault="00E609CB" w:rsidP="00621623">
            <w:pPr>
              <w:widowControl w:val="0"/>
              <w:tabs>
                <w:tab w:val="left" w:pos="851"/>
              </w:tabs>
              <w:spacing w:line="235" w:lineRule="auto"/>
              <w:jc w:val="both"/>
            </w:pPr>
          </w:p>
        </w:tc>
      </w:tr>
    </w:tbl>
    <w:p w:rsidR="00E609CB" w:rsidRPr="005F73EB" w:rsidRDefault="00E609CB" w:rsidP="00E609CB">
      <w:pPr>
        <w:widowControl w:val="0"/>
        <w:tabs>
          <w:tab w:val="left" w:pos="851"/>
        </w:tabs>
        <w:spacing w:line="235" w:lineRule="auto"/>
        <w:ind w:firstLine="284"/>
        <w:jc w:val="both"/>
      </w:pPr>
    </w:p>
    <w:p w:rsidR="00E609CB" w:rsidRPr="00E4771D" w:rsidRDefault="00E609CB" w:rsidP="00E609CB">
      <w:pPr>
        <w:widowControl w:val="0"/>
        <w:tabs>
          <w:tab w:val="left" w:pos="851"/>
        </w:tabs>
        <w:spacing w:line="235" w:lineRule="auto"/>
        <w:ind w:firstLine="425"/>
        <w:jc w:val="both"/>
        <w:rPr>
          <w:b/>
        </w:rPr>
      </w:pPr>
      <w:r w:rsidRPr="00E4771D">
        <w:rPr>
          <w:b/>
        </w:rPr>
        <w:t xml:space="preserve">Привести примеры обучения на федеральном уровне: </w:t>
      </w:r>
    </w:p>
    <w:p w:rsidR="00E609CB" w:rsidRPr="00E4771D" w:rsidRDefault="00E609CB" w:rsidP="00E609CB">
      <w:pPr>
        <w:widowControl w:val="0"/>
        <w:tabs>
          <w:tab w:val="left" w:pos="851"/>
        </w:tabs>
        <w:spacing w:line="235" w:lineRule="auto"/>
        <w:ind w:firstLine="28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6"/>
        <w:gridCol w:w="2606"/>
      </w:tblGrid>
      <w:tr w:rsidR="00E609CB" w:rsidRPr="005F73EB" w:rsidTr="00621623">
        <w:tc>
          <w:tcPr>
            <w:tcW w:w="2605" w:type="dxa"/>
            <w:shd w:val="clear" w:color="auto" w:fill="auto"/>
          </w:tcPr>
          <w:p w:rsidR="00E609CB" w:rsidRPr="005F73EB" w:rsidRDefault="00E609CB" w:rsidP="00621623">
            <w:pPr>
              <w:widowControl w:val="0"/>
              <w:tabs>
                <w:tab w:val="left" w:pos="851"/>
              </w:tabs>
              <w:spacing w:line="235" w:lineRule="auto"/>
              <w:rPr>
                <w:sz w:val="22"/>
                <w:szCs w:val="22"/>
              </w:rPr>
            </w:pPr>
            <w:r w:rsidRPr="005F73EB">
              <w:rPr>
                <w:sz w:val="22"/>
                <w:szCs w:val="22"/>
              </w:rPr>
              <w:t>указать должность</w:t>
            </w:r>
          </w:p>
        </w:tc>
        <w:tc>
          <w:tcPr>
            <w:tcW w:w="2606" w:type="dxa"/>
            <w:shd w:val="clear" w:color="auto" w:fill="auto"/>
          </w:tcPr>
          <w:p w:rsidR="00E609CB" w:rsidRPr="005F73EB" w:rsidRDefault="00E609CB" w:rsidP="00621623">
            <w:pPr>
              <w:widowControl w:val="0"/>
              <w:tabs>
                <w:tab w:val="left" w:pos="851"/>
              </w:tabs>
              <w:spacing w:line="235" w:lineRule="auto"/>
              <w:rPr>
                <w:sz w:val="22"/>
                <w:szCs w:val="22"/>
              </w:rPr>
            </w:pPr>
            <w:r w:rsidRPr="005F73EB">
              <w:rPr>
                <w:sz w:val="22"/>
                <w:szCs w:val="22"/>
              </w:rPr>
              <w:t>где повысили квалификацию</w:t>
            </w:r>
          </w:p>
        </w:tc>
        <w:tc>
          <w:tcPr>
            <w:tcW w:w="2606" w:type="dxa"/>
            <w:shd w:val="clear" w:color="auto" w:fill="auto"/>
          </w:tcPr>
          <w:p w:rsidR="00E609CB" w:rsidRPr="005F73EB" w:rsidRDefault="00E609CB" w:rsidP="00621623">
            <w:pPr>
              <w:widowControl w:val="0"/>
              <w:tabs>
                <w:tab w:val="left" w:pos="851"/>
              </w:tabs>
              <w:spacing w:line="235" w:lineRule="auto"/>
              <w:rPr>
                <w:sz w:val="22"/>
                <w:szCs w:val="22"/>
              </w:rPr>
            </w:pPr>
            <w:r w:rsidRPr="005F73EB">
              <w:rPr>
                <w:sz w:val="22"/>
                <w:szCs w:val="22"/>
              </w:rPr>
              <w:t>форма обучения</w:t>
            </w:r>
          </w:p>
        </w:tc>
      </w:tr>
      <w:tr w:rsidR="00E609CB" w:rsidRPr="0099748C" w:rsidTr="00621623">
        <w:tc>
          <w:tcPr>
            <w:tcW w:w="2605" w:type="dxa"/>
            <w:shd w:val="clear" w:color="auto" w:fill="auto"/>
          </w:tcPr>
          <w:p w:rsidR="00E609CB" w:rsidRPr="0099748C" w:rsidRDefault="00130959" w:rsidP="00621623">
            <w:pPr>
              <w:widowControl w:val="0"/>
              <w:tabs>
                <w:tab w:val="left" w:pos="851"/>
              </w:tabs>
              <w:spacing w:line="235" w:lineRule="auto"/>
              <w:jc w:val="both"/>
              <w:rPr>
                <w:highlight w:val="red"/>
              </w:rPr>
            </w:pPr>
            <w:r w:rsidRPr="00130959">
              <w:t xml:space="preserve">Заведующая </w:t>
            </w:r>
            <w:proofErr w:type="spellStart"/>
            <w:r w:rsidRPr="00130959">
              <w:t>методико</w:t>
            </w:r>
            <w:proofErr w:type="spellEnd"/>
            <w:r w:rsidRPr="00130959">
              <w:t xml:space="preserve"> – библиографическим отделом</w:t>
            </w:r>
          </w:p>
        </w:tc>
        <w:tc>
          <w:tcPr>
            <w:tcW w:w="2606" w:type="dxa"/>
            <w:shd w:val="clear" w:color="auto" w:fill="auto"/>
          </w:tcPr>
          <w:p w:rsidR="00E609CB" w:rsidRPr="0099748C" w:rsidRDefault="00130959" w:rsidP="00621623">
            <w:pPr>
              <w:widowControl w:val="0"/>
              <w:tabs>
                <w:tab w:val="left" w:pos="851"/>
              </w:tabs>
              <w:spacing w:line="235" w:lineRule="auto"/>
              <w:jc w:val="both"/>
              <w:rPr>
                <w:highlight w:val="red"/>
              </w:rPr>
            </w:pPr>
            <w:r w:rsidRPr="00130959">
              <w:t>Пермский государственный институт культуры</w:t>
            </w:r>
          </w:p>
        </w:tc>
        <w:tc>
          <w:tcPr>
            <w:tcW w:w="2606" w:type="dxa"/>
            <w:shd w:val="clear" w:color="auto" w:fill="auto"/>
          </w:tcPr>
          <w:p w:rsidR="00E609CB" w:rsidRPr="00130959" w:rsidRDefault="00130959" w:rsidP="00621623">
            <w:pPr>
              <w:widowControl w:val="0"/>
              <w:tabs>
                <w:tab w:val="left" w:pos="851"/>
              </w:tabs>
              <w:spacing w:line="235" w:lineRule="auto"/>
              <w:jc w:val="both"/>
            </w:pPr>
            <w:r w:rsidRPr="00130959">
              <w:t>дистанционная</w:t>
            </w:r>
          </w:p>
        </w:tc>
      </w:tr>
      <w:tr w:rsidR="00130959" w:rsidRPr="0099748C" w:rsidTr="00621623">
        <w:tc>
          <w:tcPr>
            <w:tcW w:w="2605" w:type="dxa"/>
            <w:shd w:val="clear" w:color="auto" w:fill="auto"/>
          </w:tcPr>
          <w:p w:rsidR="00130959" w:rsidRPr="0099748C" w:rsidRDefault="00130959" w:rsidP="00621623">
            <w:pPr>
              <w:widowControl w:val="0"/>
              <w:tabs>
                <w:tab w:val="left" w:pos="851"/>
              </w:tabs>
              <w:spacing w:line="235" w:lineRule="auto"/>
              <w:jc w:val="both"/>
              <w:rPr>
                <w:highlight w:val="red"/>
              </w:rPr>
            </w:pPr>
            <w:r w:rsidRPr="00130959">
              <w:t>Библиотекарь</w:t>
            </w:r>
            <w:r w:rsidR="00844BC2">
              <w:t xml:space="preserve"> – 2 категории</w:t>
            </w:r>
          </w:p>
        </w:tc>
        <w:tc>
          <w:tcPr>
            <w:tcW w:w="2606" w:type="dxa"/>
            <w:shd w:val="clear" w:color="auto" w:fill="auto"/>
          </w:tcPr>
          <w:p w:rsidR="00130959" w:rsidRPr="0099748C" w:rsidRDefault="00130959" w:rsidP="00A86669">
            <w:pPr>
              <w:widowControl w:val="0"/>
              <w:tabs>
                <w:tab w:val="left" w:pos="851"/>
              </w:tabs>
              <w:spacing w:line="235" w:lineRule="auto"/>
              <w:jc w:val="both"/>
              <w:rPr>
                <w:highlight w:val="red"/>
              </w:rPr>
            </w:pPr>
            <w:r w:rsidRPr="00130959">
              <w:t>Пермский государственный институт культуры</w:t>
            </w:r>
          </w:p>
        </w:tc>
        <w:tc>
          <w:tcPr>
            <w:tcW w:w="2606" w:type="dxa"/>
            <w:shd w:val="clear" w:color="auto" w:fill="auto"/>
          </w:tcPr>
          <w:p w:rsidR="00130959" w:rsidRPr="00130959" w:rsidRDefault="00130959" w:rsidP="00A86669">
            <w:pPr>
              <w:widowControl w:val="0"/>
              <w:tabs>
                <w:tab w:val="left" w:pos="851"/>
              </w:tabs>
              <w:spacing w:line="235" w:lineRule="auto"/>
              <w:jc w:val="both"/>
            </w:pPr>
            <w:r w:rsidRPr="00130959">
              <w:t>дистанционная</w:t>
            </w:r>
          </w:p>
        </w:tc>
      </w:tr>
    </w:tbl>
    <w:p w:rsidR="00E609CB" w:rsidRPr="0099748C" w:rsidRDefault="00E609CB" w:rsidP="00E609CB">
      <w:pPr>
        <w:widowControl w:val="0"/>
        <w:tabs>
          <w:tab w:val="left" w:pos="851"/>
        </w:tabs>
        <w:spacing w:line="235" w:lineRule="auto"/>
        <w:ind w:firstLine="425"/>
        <w:jc w:val="both"/>
        <w:rPr>
          <w:highlight w:val="red"/>
        </w:rPr>
      </w:pPr>
    </w:p>
    <w:p w:rsidR="00E609CB" w:rsidRPr="00E4771D" w:rsidRDefault="00E609CB" w:rsidP="00E609CB">
      <w:pPr>
        <w:rPr>
          <w:b/>
        </w:rPr>
      </w:pPr>
      <w:r w:rsidRPr="00E4771D">
        <w:rPr>
          <w:b/>
        </w:rPr>
        <w:t xml:space="preserve">Повышение квалификации библиотечных специалистов. (Количество </w:t>
      </w:r>
      <w:proofErr w:type="gramStart"/>
      <w:r w:rsidRPr="00E4771D">
        <w:rPr>
          <w:b/>
        </w:rPr>
        <w:t>обучившихся</w:t>
      </w:r>
      <w:proofErr w:type="gramEnd"/>
      <w:r w:rsidRPr="00E4771D">
        <w:rPr>
          <w:b/>
        </w:rPr>
        <w:t xml:space="preserve">). </w:t>
      </w:r>
    </w:p>
    <w:p w:rsidR="00E609CB" w:rsidRDefault="00E609CB" w:rsidP="00E609CB"/>
    <w:tbl>
      <w:tblPr>
        <w:tblStyle w:val="a5"/>
        <w:tblW w:w="0" w:type="auto"/>
        <w:tblLook w:val="04A0" w:firstRow="1" w:lastRow="0" w:firstColumn="1" w:lastColumn="0" w:noHBand="0" w:noVBand="1"/>
      </w:tblPr>
      <w:tblGrid>
        <w:gridCol w:w="1783"/>
        <w:gridCol w:w="1289"/>
        <w:gridCol w:w="1244"/>
        <w:gridCol w:w="1294"/>
        <w:gridCol w:w="2134"/>
        <w:gridCol w:w="1544"/>
      </w:tblGrid>
      <w:tr w:rsidR="00E609CB" w:rsidTr="00621623">
        <w:tc>
          <w:tcPr>
            <w:tcW w:w="1595" w:type="dxa"/>
          </w:tcPr>
          <w:p w:rsidR="00E609CB" w:rsidRDefault="00E609CB" w:rsidP="00621623"/>
        </w:tc>
        <w:tc>
          <w:tcPr>
            <w:tcW w:w="1595" w:type="dxa"/>
            <w:vAlign w:val="center"/>
          </w:tcPr>
          <w:p w:rsidR="00E609CB" w:rsidRPr="00E4771D" w:rsidRDefault="00E609CB" w:rsidP="00621623">
            <w:pPr>
              <w:jc w:val="center"/>
              <w:rPr>
                <w:b/>
                <w:sz w:val="22"/>
                <w:szCs w:val="22"/>
              </w:rPr>
            </w:pPr>
            <w:r w:rsidRPr="00E4771D">
              <w:rPr>
                <w:b/>
                <w:sz w:val="22"/>
                <w:szCs w:val="22"/>
              </w:rPr>
              <w:t>от 16 до 72 часов</w:t>
            </w:r>
          </w:p>
        </w:tc>
        <w:tc>
          <w:tcPr>
            <w:tcW w:w="1595" w:type="dxa"/>
            <w:vAlign w:val="center"/>
          </w:tcPr>
          <w:p w:rsidR="00E609CB" w:rsidRPr="00E4771D" w:rsidRDefault="00E609CB" w:rsidP="00621623">
            <w:pPr>
              <w:jc w:val="center"/>
              <w:rPr>
                <w:b/>
                <w:sz w:val="22"/>
                <w:szCs w:val="22"/>
              </w:rPr>
            </w:pPr>
            <w:r w:rsidRPr="00E4771D">
              <w:rPr>
                <w:b/>
                <w:sz w:val="22"/>
                <w:szCs w:val="22"/>
              </w:rPr>
              <w:t>72 часа</w:t>
            </w:r>
          </w:p>
          <w:p w:rsidR="00E609CB" w:rsidRPr="00E4771D" w:rsidRDefault="00E609CB" w:rsidP="00621623">
            <w:pPr>
              <w:jc w:val="center"/>
              <w:rPr>
                <w:b/>
                <w:sz w:val="22"/>
                <w:szCs w:val="22"/>
              </w:rPr>
            </w:pPr>
          </w:p>
        </w:tc>
        <w:tc>
          <w:tcPr>
            <w:tcW w:w="1595" w:type="dxa"/>
            <w:vAlign w:val="center"/>
          </w:tcPr>
          <w:p w:rsidR="00E609CB" w:rsidRPr="00E4771D" w:rsidRDefault="00E609CB" w:rsidP="00621623">
            <w:pPr>
              <w:jc w:val="center"/>
              <w:rPr>
                <w:b/>
                <w:sz w:val="22"/>
                <w:szCs w:val="22"/>
              </w:rPr>
            </w:pPr>
          </w:p>
          <w:p w:rsidR="00E609CB" w:rsidRPr="00E4771D" w:rsidRDefault="00E609CB" w:rsidP="00621623">
            <w:pPr>
              <w:jc w:val="center"/>
              <w:rPr>
                <w:b/>
                <w:sz w:val="22"/>
                <w:szCs w:val="22"/>
              </w:rPr>
            </w:pPr>
            <w:r w:rsidRPr="00E4771D">
              <w:rPr>
                <w:b/>
                <w:sz w:val="22"/>
                <w:szCs w:val="22"/>
              </w:rPr>
              <w:t>Более 72 часов</w:t>
            </w:r>
          </w:p>
          <w:p w:rsidR="00E609CB" w:rsidRPr="00E4771D" w:rsidRDefault="00E609CB" w:rsidP="00621623">
            <w:pPr>
              <w:jc w:val="center"/>
              <w:rPr>
                <w:b/>
                <w:sz w:val="22"/>
                <w:szCs w:val="22"/>
              </w:rPr>
            </w:pPr>
          </w:p>
        </w:tc>
        <w:tc>
          <w:tcPr>
            <w:tcW w:w="1595" w:type="dxa"/>
            <w:vAlign w:val="center"/>
          </w:tcPr>
          <w:p w:rsidR="00E609CB" w:rsidRPr="00E4771D" w:rsidRDefault="00E609CB" w:rsidP="00621623">
            <w:pPr>
              <w:jc w:val="center"/>
              <w:rPr>
                <w:b/>
                <w:sz w:val="22"/>
                <w:szCs w:val="22"/>
              </w:rPr>
            </w:pPr>
          </w:p>
          <w:p w:rsidR="00E609CB" w:rsidRPr="00E4771D" w:rsidRDefault="00E609CB" w:rsidP="00621623">
            <w:pPr>
              <w:jc w:val="center"/>
              <w:rPr>
                <w:b/>
                <w:sz w:val="22"/>
                <w:szCs w:val="22"/>
              </w:rPr>
            </w:pPr>
            <w:r w:rsidRPr="00E4771D">
              <w:rPr>
                <w:b/>
                <w:sz w:val="22"/>
                <w:szCs w:val="22"/>
              </w:rPr>
              <w:t>Профессиональная переподготовка</w:t>
            </w:r>
          </w:p>
          <w:p w:rsidR="00E609CB" w:rsidRPr="00E4771D" w:rsidRDefault="00E609CB" w:rsidP="00621623">
            <w:pPr>
              <w:jc w:val="center"/>
              <w:rPr>
                <w:b/>
                <w:sz w:val="22"/>
                <w:szCs w:val="22"/>
              </w:rPr>
            </w:pPr>
          </w:p>
        </w:tc>
        <w:tc>
          <w:tcPr>
            <w:tcW w:w="1596" w:type="dxa"/>
          </w:tcPr>
          <w:p w:rsidR="00E609CB" w:rsidRPr="00E4771D" w:rsidRDefault="00E609CB" w:rsidP="00621623">
            <w:pPr>
              <w:rPr>
                <w:b/>
                <w:sz w:val="22"/>
                <w:szCs w:val="22"/>
              </w:rPr>
            </w:pPr>
            <w:r w:rsidRPr="00E4771D">
              <w:rPr>
                <w:b/>
                <w:sz w:val="22"/>
                <w:szCs w:val="22"/>
              </w:rPr>
              <w:t xml:space="preserve">В </w:t>
            </w:r>
            <w:proofErr w:type="spellStart"/>
            <w:r w:rsidRPr="00E4771D">
              <w:rPr>
                <w:b/>
                <w:sz w:val="22"/>
                <w:szCs w:val="22"/>
              </w:rPr>
              <w:t>т.ч</w:t>
            </w:r>
            <w:proofErr w:type="spellEnd"/>
            <w:r w:rsidRPr="00E4771D">
              <w:rPr>
                <w:b/>
                <w:sz w:val="22"/>
                <w:szCs w:val="22"/>
              </w:rPr>
              <w:t>. в рамках нацпроекта «Культура» (Творческие люди)</w:t>
            </w:r>
          </w:p>
        </w:tc>
      </w:tr>
      <w:tr w:rsidR="00E609CB" w:rsidRPr="00E4771D" w:rsidTr="00621623">
        <w:tc>
          <w:tcPr>
            <w:tcW w:w="1595" w:type="dxa"/>
          </w:tcPr>
          <w:p w:rsidR="00E609CB" w:rsidRPr="00E4771D" w:rsidRDefault="00E609CB" w:rsidP="00621623">
            <w:pPr>
              <w:rPr>
                <w:sz w:val="22"/>
                <w:szCs w:val="22"/>
              </w:rPr>
            </w:pPr>
            <w:r w:rsidRPr="00E4771D">
              <w:rPr>
                <w:sz w:val="22"/>
                <w:szCs w:val="22"/>
              </w:rPr>
              <w:t>1</w:t>
            </w:r>
          </w:p>
        </w:tc>
        <w:tc>
          <w:tcPr>
            <w:tcW w:w="1595" w:type="dxa"/>
          </w:tcPr>
          <w:p w:rsidR="00E609CB" w:rsidRPr="00E4771D" w:rsidRDefault="00E609CB" w:rsidP="00621623">
            <w:pPr>
              <w:rPr>
                <w:sz w:val="22"/>
                <w:szCs w:val="22"/>
              </w:rPr>
            </w:pPr>
            <w:r w:rsidRPr="00E4771D">
              <w:rPr>
                <w:sz w:val="22"/>
                <w:szCs w:val="22"/>
              </w:rPr>
              <w:t>2</w:t>
            </w:r>
          </w:p>
        </w:tc>
        <w:tc>
          <w:tcPr>
            <w:tcW w:w="1595" w:type="dxa"/>
          </w:tcPr>
          <w:p w:rsidR="00E609CB" w:rsidRPr="00E4771D" w:rsidRDefault="00E609CB" w:rsidP="00621623">
            <w:pPr>
              <w:rPr>
                <w:sz w:val="22"/>
                <w:szCs w:val="22"/>
              </w:rPr>
            </w:pPr>
            <w:r w:rsidRPr="00E4771D">
              <w:rPr>
                <w:sz w:val="22"/>
                <w:szCs w:val="22"/>
              </w:rPr>
              <w:t>3</w:t>
            </w:r>
          </w:p>
        </w:tc>
        <w:tc>
          <w:tcPr>
            <w:tcW w:w="1595" w:type="dxa"/>
          </w:tcPr>
          <w:p w:rsidR="00E609CB" w:rsidRPr="00E4771D" w:rsidRDefault="00E609CB" w:rsidP="00621623">
            <w:pPr>
              <w:rPr>
                <w:sz w:val="22"/>
                <w:szCs w:val="22"/>
              </w:rPr>
            </w:pPr>
            <w:r w:rsidRPr="00E4771D">
              <w:rPr>
                <w:sz w:val="22"/>
                <w:szCs w:val="22"/>
              </w:rPr>
              <w:t>4</w:t>
            </w:r>
          </w:p>
        </w:tc>
        <w:tc>
          <w:tcPr>
            <w:tcW w:w="1595" w:type="dxa"/>
          </w:tcPr>
          <w:p w:rsidR="00E609CB" w:rsidRPr="00E4771D" w:rsidRDefault="00E609CB" w:rsidP="00621623">
            <w:pPr>
              <w:rPr>
                <w:sz w:val="22"/>
                <w:szCs w:val="22"/>
              </w:rPr>
            </w:pPr>
            <w:r w:rsidRPr="00E4771D">
              <w:rPr>
                <w:sz w:val="22"/>
                <w:szCs w:val="22"/>
              </w:rPr>
              <w:t>5</w:t>
            </w:r>
          </w:p>
        </w:tc>
        <w:tc>
          <w:tcPr>
            <w:tcW w:w="1596" w:type="dxa"/>
          </w:tcPr>
          <w:p w:rsidR="00E609CB" w:rsidRPr="00E4771D" w:rsidRDefault="00E609CB" w:rsidP="00621623">
            <w:pPr>
              <w:rPr>
                <w:sz w:val="22"/>
                <w:szCs w:val="22"/>
              </w:rPr>
            </w:pPr>
            <w:r w:rsidRPr="00E4771D">
              <w:rPr>
                <w:sz w:val="22"/>
                <w:szCs w:val="22"/>
              </w:rPr>
              <w:t>6</w:t>
            </w:r>
          </w:p>
        </w:tc>
      </w:tr>
      <w:tr w:rsidR="00E609CB" w:rsidRPr="00E4771D" w:rsidTr="00621623">
        <w:tc>
          <w:tcPr>
            <w:tcW w:w="1595" w:type="dxa"/>
          </w:tcPr>
          <w:p w:rsidR="00E609CB" w:rsidRPr="00E4771D" w:rsidRDefault="00E609CB" w:rsidP="00621623">
            <w:pPr>
              <w:jc w:val="both"/>
              <w:rPr>
                <w:sz w:val="22"/>
                <w:szCs w:val="22"/>
              </w:rPr>
            </w:pPr>
            <w:r w:rsidRPr="00E4771D">
              <w:rPr>
                <w:sz w:val="22"/>
                <w:szCs w:val="22"/>
              </w:rPr>
              <w:t>Муниципальные</w:t>
            </w:r>
          </w:p>
        </w:tc>
        <w:tc>
          <w:tcPr>
            <w:tcW w:w="1595" w:type="dxa"/>
          </w:tcPr>
          <w:p w:rsidR="00E609CB" w:rsidRPr="00E4771D" w:rsidRDefault="00E609CB" w:rsidP="00621623">
            <w:pPr>
              <w:rPr>
                <w:sz w:val="22"/>
                <w:szCs w:val="22"/>
              </w:rPr>
            </w:pPr>
          </w:p>
        </w:tc>
        <w:tc>
          <w:tcPr>
            <w:tcW w:w="1595" w:type="dxa"/>
          </w:tcPr>
          <w:p w:rsidR="00E609CB" w:rsidRPr="00E4771D" w:rsidRDefault="00E609CB" w:rsidP="00621623">
            <w:pPr>
              <w:rPr>
                <w:sz w:val="22"/>
                <w:szCs w:val="22"/>
              </w:rPr>
            </w:pPr>
          </w:p>
        </w:tc>
        <w:tc>
          <w:tcPr>
            <w:tcW w:w="1595" w:type="dxa"/>
          </w:tcPr>
          <w:p w:rsidR="00E609CB" w:rsidRPr="00E4771D" w:rsidRDefault="00E609CB" w:rsidP="00621623">
            <w:pPr>
              <w:rPr>
                <w:sz w:val="22"/>
                <w:szCs w:val="22"/>
              </w:rPr>
            </w:pPr>
          </w:p>
        </w:tc>
        <w:tc>
          <w:tcPr>
            <w:tcW w:w="1595" w:type="dxa"/>
          </w:tcPr>
          <w:p w:rsidR="00E609CB" w:rsidRPr="00E4771D" w:rsidRDefault="00E609CB" w:rsidP="00621623">
            <w:pPr>
              <w:rPr>
                <w:sz w:val="22"/>
                <w:szCs w:val="22"/>
              </w:rPr>
            </w:pPr>
          </w:p>
        </w:tc>
        <w:tc>
          <w:tcPr>
            <w:tcW w:w="1596" w:type="dxa"/>
          </w:tcPr>
          <w:p w:rsidR="00E609CB" w:rsidRPr="00E4771D" w:rsidRDefault="00E609CB" w:rsidP="00621623">
            <w:pPr>
              <w:rPr>
                <w:sz w:val="22"/>
                <w:szCs w:val="22"/>
              </w:rPr>
            </w:pPr>
          </w:p>
        </w:tc>
      </w:tr>
      <w:tr w:rsidR="00E609CB" w:rsidRPr="00E4771D" w:rsidTr="00621623">
        <w:tc>
          <w:tcPr>
            <w:tcW w:w="1595" w:type="dxa"/>
          </w:tcPr>
          <w:p w:rsidR="00E609CB" w:rsidRPr="00E4771D" w:rsidRDefault="00E609CB" w:rsidP="00621623">
            <w:pPr>
              <w:jc w:val="both"/>
              <w:rPr>
                <w:sz w:val="22"/>
                <w:szCs w:val="22"/>
              </w:rPr>
            </w:pPr>
            <w:r w:rsidRPr="00E4771D">
              <w:rPr>
                <w:sz w:val="22"/>
                <w:szCs w:val="22"/>
              </w:rPr>
              <w:t>КДУ</w:t>
            </w:r>
          </w:p>
        </w:tc>
        <w:tc>
          <w:tcPr>
            <w:tcW w:w="1595" w:type="dxa"/>
          </w:tcPr>
          <w:p w:rsidR="00E609CB" w:rsidRPr="00E4771D" w:rsidRDefault="00844BC2" w:rsidP="00621623">
            <w:pPr>
              <w:rPr>
                <w:sz w:val="22"/>
                <w:szCs w:val="22"/>
              </w:rPr>
            </w:pPr>
            <w:r>
              <w:rPr>
                <w:sz w:val="22"/>
                <w:szCs w:val="22"/>
              </w:rPr>
              <w:t>2</w:t>
            </w:r>
          </w:p>
        </w:tc>
        <w:tc>
          <w:tcPr>
            <w:tcW w:w="1595" w:type="dxa"/>
          </w:tcPr>
          <w:p w:rsidR="00E609CB" w:rsidRPr="00E4771D" w:rsidRDefault="00E609CB" w:rsidP="00621623">
            <w:pPr>
              <w:rPr>
                <w:sz w:val="22"/>
                <w:szCs w:val="22"/>
              </w:rPr>
            </w:pPr>
          </w:p>
        </w:tc>
        <w:tc>
          <w:tcPr>
            <w:tcW w:w="1595" w:type="dxa"/>
          </w:tcPr>
          <w:p w:rsidR="00E609CB" w:rsidRPr="00E4771D" w:rsidRDefault="00E609CB" w:rsidP="00621623">
            <w:pPr>
              <w:rPr>
                <w:sz w:val="22"/>
                <w:szCs w:val="22"/>
              </w:rPr>
            </w:pPr>
          </w:p>
        </w:tc>
        <w:tc>
          <w:tcPr>
            <w:tcW w:w="1595" w:type="dxa"/>
          </w:tcPr>
          <w:p w:rsidR="00E609CB" w:rsidRPr="00E4771D" w:rsidRDefault="00E609CB" w:rsidP="00621623">
            <w:pPr>
              <w:rPr>
                <w:sz w:val="22"/>
                <w:szCs w:val="22"/>
              </w:rPr>
            </w:pPr>
          </w:p>
        </w:tc>
        <w:tc>
          <w:tcPr>
            <w:tcW w:w="1596" w:type="dxa"/>
          </w:tcPr>
          <w:p w:rsidR="00E609CB" w:rsidRPr="00E4771D" w:rsidRDefault="00844BC2" w:rsidP="00621623">
            <w:pPr>
              <w:rPr>
                <w:sz w:val="22"/>
                <w:szCs w:val="22"/>
              </w:rPr>
            </w:pPr>
            <w:r>
              <w:rPr>
                <w:sz w:val="22"/>
                <w:szCs w:val="22"/>
              </w:rPr>
              <w:t>2</w:t>
            </w:r>
          </w:p>
        </w:tc>
      </w:tr>
      <w:tr w:rsidR="00E609CB" w:rsidRPr="00E4771D" w:rsidTr="00621623">
        <w:tc>
          <w:tcPr>
            <w:tcW w:w="1595" w:type="dxa"/>
          </w:tcPr>
          <w:p w:rsidR="00E609CB" w:rsidRPr="00E4771D" w:rsidRDefault="00E609CB" w:rsidP="00621623">
            <w:pPr>
              <w:jc w:val="both"/>
              <w:rPr>
                <w:sz w:val="22"/>
                <w:szCs w:val="22"/>
              </w:rPr>
            </w:pPr>
            <w:r w:rsidRPr="00E4771D">
              <w:rPr>
                <w:sz w:val="22"/>
                <w:szCs w:val="22"/>
              </w:rPr>
              <w:t>Итого по району</w:t>
            </w:r>
          </w:p>
        </w:tc>
        <w:tc>
          <w:tcPr>
            <w:tcW w:w="1595" w:type="dxa"/>
          </w:tcPr>
          <w:p w:rsidR="00E609CB" w:rsidRPr="00E4771D" w:rsidRDefault="00844BC2" w:rsidP="00621623">
            <w:pPr>
              <w:rPr>
                <w:sz w:val="22"/>
                <w:szCs w:val="22"/>
              </w:rPr>
            </w:pPr>
            <w:r>
              <w:rPr>
                <w:sz w:val="22"/>
                <w:szCs w:val="22"/>
              </w:rPr>
              <w:t>2</w:t>
            </w:r>
          </w:p>
        </w:tc>
        <w:tc>
          <w:tcPr>
            <w:tcW w:w="1595" w:type="dxa"/>
          </w:tcPr>
          <w:p w:rsidR="00E609CB" w:rsidRPr="00E4771D" w:rsidRDefault="00E609CB" w:rsidP="00621623">
            <w:pPr>
              <w:rPr>
                <w:sz w:val="22"/>
                <w:szCs w:val="22"/>
              </w:rPr>
            </w:pPr>
          </w:p>
        </w:tc>
        <w:tc>
          <w:tcPr>
            <w:tcW w:w="1595" w:type="dxa"/>
          </w:tcPr>
          <w:p w:rsidR="00E609CB" w:rsidRPr="00E4771D" w:rsidRDefault="00E609CB" w:rsidP="00621623">
            <w:pPr>
              <w:rPr>
                <w:sz w:val="22"/>
                <w:szCs w:val="22"/>
              </w:rPr>
            </w:pPr>
          </w:p>
        </w:tc>
        <w:tc>
          <w:tcPr>
            <w:tcW w:w="1595" w:type="dxa"/>
          </w:tcPr>
          <w:p w:rsidR="00E609CB" w:rsidRPr="00E4771D" w:rsidRDefault="00E609CB" w:rsidP="00621623">
            <w:pPr>
              <w:rPr>
                <w:sz w:val="22"/>
                <w:szCs w:val="22"/>
              </w:rPr>
            </w:pPr>
          </w:p>
        </w:tc>
        <w:tc>
          <w:tcPr>
            <w:tcW w:w="1596" w:type="dxa"/>
          </w:tcPr>
          <w:p w:rsidR="00E609CB" w:rsidRPr="00E4771D" w:rsidRDefault="00844BC2" w:rsidP="00621623">
            <w:pPr>
              <w:rPr>
                <w:sz w:val="22"/>
                <w:szCs w:val="22"/>
              </w:rPr>
            </w:pPr>
            <w:r>
              <w:rPr>
                <w:sz w:val="22"/>
                <w:szCs w:val="22"/>
              </w:rPr>
              <w:t>2</w:t>
            </w:r>
          </w:p>
        </w:tc>
      </w:tr>
    </w:tbl>
    <w:p w:rsidR="00E609CB" w:rsidRPr="00E4771D" w:rsidRDefault="00E609CB" w:rsidP="00E609CB">
      <w:pPr>
        <w:rPr>
          <w:sz w:val="22"/>
          <w:szCs w:val="22"/>
        </w:rPr>
      </w:pPr>
    </w:p>
    <w:p w:rsidR="00E609CB" w:rsidRPr="00B12348" w:rsidRDefault="00E609CB" w:rsidP="00E609CB">
      <w:pPr>
        <w:rPr>
          <w:b/>
          <w:bCs/>
          <w:color w:val="000000"/>
          <w:sz w:val="28"/>
          <w:szCs w:val="28"/>
        </w:rPr>
      </w:pPr>
      <w:r w:rsidRPr="00E4771D">
        <w:rPr>
          <w:b/>
        </w:rPr>
        <w:t>ПРИЛОЖЕНИЕ. ТАБЛИЦА №</w:t>
      </w:r>
      <w:r>
        <w:rPr>
          <w:b/>
        </w:rPr>
        <w:t>3</w:t>
      </w:r>
      <w:r w:rsidRPr="00E4771D">
        <w:rPr>
          <w:b/>
        </w:rPr>
        <w:t xml:space="preserve">. </w:t>
      </w:r>
      <w:r w:rsidRPr="00B12348">
        <w:rPr>
          <w:b/>
          <w:bCs/>
          <w:color w:val="000000"/>
        </w:rPr>
        <w:t>Повышение квалификации библиотечных работников ЦБ/МЦБ Ростовской области</w:t>
      </w:r>
      <w:r w:rsidR="00B12348">
        <w:rPr>
          <w:b/>
          <w:bCs/>
          <w:color w:val="000000"/>
        </w:rPr>
        <w:t>.</w:t>
      </w:r>
    </w:p>
    <w:p w:rsidR="00E609CB" w:rsidRPr="00B12348" w:rsidRDefault="00E609CB" w:rsidP="00E609CB">
      <w:pPr>
        <w:ind w:left="360"/>
        <w:jc w:val="both"/>
        <w:rPr>
          <w:b/>
        </w:rPr>
      </w:pPr>
    </w:p>
    <w:p w:rsidR="006A3396" w:rsidRDefault="00B12348" w:rsidP="00E609CB">
      <w:pPr>
        <w:ind w:left="426"/>
        <w:jc w:val="both"/>
        <w:rPr>
          <w:b/>
        </w:rPr>
      </w:pPr>
      <w:r>
        <w:rPr>
          <w:b/>
        </w:rPr>
        <w:t>10</w:t>
      </w:r>
      <w:r w:rsidR="00E609CB" w:rsidRPr="00765430">
        <w:rPr>
          <w:b/>
        </w:rPr>
        <w:t>.</w:t>
      </w:r>
      <w:r w:rsidR="00E609CB">
        <w:rPr>
          <w:b/>
        </w:rPr>
        <w:t>6</w:t>
      </w:r>
      <w:r w:rsidR="00E609CB" w:rsidRPr="00765430">
        <w:rPr>
          <w:b/>
        </w:rPr>
        <w:t>.</w:t>
      </w:r>
      <w:r w:rsidR="00E609CB">
        <w:t xml:space="preserve"> </w:t>
      </w:r>
      <w:r w:rsidR="00E609CB" w:rsidRPr="00B12348">
        <w:rPr>
          <w:b/>
        </w:rPr>
        <w:t>Профессиональные конкурсы (1-2 примера)</w:t>
      </w:r>
      <w:r w:rsidRPr="00B12348">
        <w:rPr>
          <w:b/>
        </w:rPr>
        <w:t>.</w:t>
      </w:r>
    </w:p>
    <w:p w:rsidR="00A6492E" w:rsidRPr="006A3396" w:rsidRDefault="006A3396" w:rsidP="006A3396">
      <w:pPr>
        <w:jc w:val="both"/>
        <w:rPr>
          <w:b/>
        </w:rPr>
      </w:pPr>
      <w:r>
        <w:rPr>
          <w:b/>
        </w:rPr>
        <w:tab/>
      </w:r>
      <w:r>
        <w:t xml:space="preserve">Заведующая </w:t>
      </w:r>
      <w:proofErr w:type="spellStart"/>
      <w:r>
        <w:t>мето</w:t>
      </w:r>
      <w:r w:rsidR="001D2A2A" w:rsidRPr="001D2A2A">
        <w:t>дико</w:t>
      </w:r>
      <w:proofErr w:type="spellEnd"/>
      <w:r w:rsidR="001D2A2A" w:rsidRPr="001D2A2A">
        <w:t xml:space="preserve"> – библиографическим отделом </w:t>
      </w:r>
      <w:r w:rsidR="001D2A2A">
        <w:t>приняла учас</w:t>
      </w:r>
      <w:r w:rsidR="006D3BAD">
        <w:t>тие во Всероссийском конкурсе: «</w:t>
      </w:r>
      <w:r w:rsidR="001D2A2A">
        <w:t>Успех. Успешность. Компетентность» проекта «</w:t>
      </w:r>
      <w:proofErr w:type="spellStart"/>
      <w:r w:rsidR="001D2A2A">
        <w:t>Талантикус</w:t>
      </w:r>
      <w:proofErr w:type="spellEnd"/>
      <w:r w:rsidR="001D2A2A">
        <w:t>». Блиц – олимпиада: «Новые информационные технологии в деятельности библиотек»</w:t>
      </w:r>
      <w:r w:rsidR="006D3BAD">
        <w:t xml:space="preserve"> - диплом победителя (</w:t>
      </w:r>
      <w:r w:rsidR="006D3BAD">
        <w:rPr>
          <w:lang w:val="en-US"/>
        </w:rPr>
        <w:t>III</w:t>
      </w:r>
      <w:r w:rsidR="006D3BAD">
        <w:t xml:space="preserve"> место)</w:t>
      </w:r>
      <w:r w:rsidR="001D2A2A">
        <w:t>, «Создание информационной продукции библиотеки»</w:t>
      </w:r>
      <w:r w:rsidR="006D3BAD">
        <w:t xml:space="preserve"> - диплом победителя (</w:t>
      </w:r>
      <w:r w:rsidR="006D3BAD">
        <w:rPr>
          <w:lang w:val="en-US"/>
        </w:rPr>
        <w:t>I</w:t>
      </w:r>
      <w:r w:rsidR="006D3BAD">
        <w:t xml:space="preserve"> место). </w:t>
      </w:r>
    </w:p>
    <w:p w:rsidR="00E609CB" w:rsidRPr="00B12348" w:rsidRDefault="00B12348" w:rsidP="00E609CB">
      <w:pPr>
        <w:ind w:firstLine="426"/>
        <w:jc w:val="both"/>
        <w:rPr>
          <w:b/>
        </w:rPr>
      </w:pPr>
      <w:r>
        <w:rPr>
          <w:b/>
        </w:rPr>
        <w:t>10</w:t>
      </w:r>
      <w:r w:rsidR="00E609CB" w:rsidRPr="00765430">
        <w:rPr>
          <w:b/>
        </w:rPr>
        <w:t>.</w:t>
      </w:r>
      <w:r w:rsidR="00E609CB">
        <w:rPr>
          <w:b/>
        </w:rPr>
        <w:t>7</w:t>
      </w:r>
      <w:r w:rsidR="00E609CB" w:rsidRPr="00765430">
        <w:rPr>
          <w:b/>
        </w:rPr>
        <w:t>.</w:t>
      </w:r>
      <w:r w:rsidR="00E609CB">
        <w:t xml:space="preserve"> </w:t>
      </w:r>
      <w:proofErr w:type="gramStart"/>
      <w:r w:rsidR="00E609CB" w:rsidRPr="00B12348">
        <w:rPr>
          <w:b/>
        </w:rPr>
        <w:t>Публикации в профессиональных изданиях (в тексте отчета указать общее количество опубликованных статей и ссылки на издания, в том числе электронные.</w:t>
      </w:r>
      <w:proofErr w:type="gramEnd"/>
      <w:r w:rsidR="00E609CB" w:rsidRPr="00B12348">
        <w:rPr>
          <w:b/>
        </w:rPr>
        <w:t xml:space="preserve"> </w:t>
      </w:r>
      <w:proofErr w:type="gramStart"/>
      <w:r w:rsidR="00E609CB" w:rsidRPr="00B12348">
        <w:rPr>
          <w:b/>
        </w:rPr>
        <w:t>В печатном варианте отчета копии статей можно сделать дополнительным приложением).</w:t>
      </w:r>
      <w:r w:rsidR="006A3396">
        <w:rPr>
          <w:b/>
        </w:rPr>
        <w:t xml:space="preserve"> - 0</w:t>
      </w:r>
      <w:proofErr w:type="gramEnd"/>
    </w:p>
    <w:p w:rsidR="00E609CB" w:rsidRDefault="00E609CB" w:rsidP="00E609CB">
      <w:pPr>
        <w:ind w:left="426"/>
        <w:jc w:val="both"/>
      </w:pPr>
    </w:p>
    <w:p w:rsidR="00AF66CC" w:rsidRDefault="00F67281" w:rsidP="00AF66CC">
      <w:pPr>
        <w:ind w:firstLine="567"/>
        <w:jc w:val="both"/>
        <w:rPr>
          <w:b/>
          <w:i/>
          <w:color w:val="00B0F0"/>
        </w:rPr>
      </w:pPr>
      <w:r>
        <w:rPr>
          <w:b/>
        </w:rPr>
        <w:t>10</w:t>
      </w:r>
      <w:r w:rsidR="00E609CB" w:rsidRPr="00765430">
        <w:rPr>
          <w:b/>
        </w:rPr>
        <w:t>.</w:t>
      </w:r>
      <w:r w:rsidR="00E609CB">
        <w:rPr>
          <w:b/>
        </w:rPr>
        <w:t>8</w:t>
      </w:r>
      <w:r w:rsidR="00E609CB" w:rsidRPr="00765430">
        <w:rPr>
          <w:b/>
        </w:rPr>
        <w:t>. Краткие выводы по разделу.</w:t>
      </w:r>
      <w:r w:rsidR="00E609CB">
        <w:t xml:space="preserve"> </w:t>
      </w:r>
      <w:r w:rsidR="00E609CB" w:rsidRPr="00196982">
        <w:rPr>
          <w:b/>
        </w:rPr>
        <w:t>Приоритеты развития методической деятельности ЦБ муниципальных образований.</w:t>
      </w:r>
    </w:p>
    <w:p w:rsidR="00E609CB" w:rsidRDefault="00AF66CC" w:rsidP="00AF66CC">
      <w:pPr>
        <w:ind w:firstLine="567"/>
        <w:jc w:val="both"/>
      </w:pPr>
      <w:r>
        <w:t xml:space="preserve">Методико-библиографический отдел МБУК  ЕР «МЦБ» занимает важное место в библиотечной сети района. </w:t>
      </w:r>
    </w:p>
    <w:p w:rsidR="00AF66CC" w:rsidRDefault="00AF66CC" w:rsidP="00AF66CC">
      <w:pPr>
        <w:ind w:firstLine="567"/>
        <w:jc w:val="both"/>
      </w:pPr>
      <w:r>
        <w:lastRenderedPageBreak/>
        <w:t>В течение года были подготовлены информационные справки различной тематики для Администрации района, отдела культуры: информация о социально-значимых мероприятиях, направленных на духовно-нравственное и военно-патриотическое воспитание, профилактику межнациональных конфликтов, пропаганду здорового образа жизни.</w:t>
      </w:r>
    </w:p>
    <w:p w:rsidR="00B668BD" w:rsidRDefault="00B668BD" w:rsidP="00B668BD">
      <w:pPr>
        <w:shd w:val="clear" w:color="auto" w:fill="FFFFFF"/>
        <w:jc w:val="both"/>
        <w:rPr>
          <w:color w:val="050505"/>
        </w:rPr>
      </w:pPr>
      <w:r>
        <w:tab/>
      </w:r>
      <w:r w:rsidRPr="00B668BD">
        <w:t xml:space="preserve">Специалисты отдела, </w:t>
      </w:r>
      <w:r w:rsidR="00B756FF" w:rsidRPr="00B668BD">
        <w:t xml:space="preserve"> </w:t>
      </w:r>
      <w:r w:rsidRPr="00B668BD">
        <w:t>у</w:t>
      </w:r>
      <w:r w:rsidR="00B756FF" w:rsidRPr="00B668BD">
        <w:t>частвуя в обучающих</w:t>
      </w:r>
      <w:r w:rsidRPr="00B668BD">
        <w:t xml:space="preserve"> семинарах, научно – практических конференциях: «Библиотечное краеведение: смена парадигмы», «</w:t>
      </w:r>
      <w:r w:rsidRPr="00B668BD">
        <w:rPr>
          <w:color w:val="050505"/>
        </w:rPr>
        <w:t xml:space="preserve">Особенности организации библиотечного обслуживания и предоставления услуг инвалидам и лицам с ОВЗ», </w:t>
      </w:r>
      <w:r w:rsidRPr="00B668BD">
        <w:rPr>
          <w:bCs/>
        </w:rPr>
        <w:t>"Социально-сетевая активность библиотек: как учесть и отчитаться"</w:t>
      </w:r>
      <w:r>
        <w:rPr>
          <w:bCs/>
        </w:rPr>
        <w:t xml:space="preserve"> </w:t>
      </w:r>
      <w:r w:rsidRPr="00B668BD">
        <w:rPr>
          <w:color w:val="050505"/>
        </w:rPr>
        <w:t>и мн. др. повышают свои профессиональные знания и на основе этого разрабатывают для библиотекарей рекомендации, пособия, проводят консультации.</w:t>
      </w:r>
    </w:p>
    <w:p w:rsidR="00B668BD" w:rsidRPr="00B668BD" w:rsidRDefault="00B668BD" w:rsidP="00B668BD">
      <w:pPr>
        <w:shd w:val="clear" w:color="auto" w:fill="FFFFFF"/>
        <w:jc w:val="both"/>
        <w:rPr>
          <w:color w:val="050505"/>
        </w:rPr>
      </w:pPr>
      <w:r>
        <w:rPr>
          <w:color w:val="050505"/>
        </w:rPr>
        <w:tab/>
      </w:r>
      <w:r w:rsidRPr="00B668BD">
        <w:rPr>
          <w:color w:val="050505"/>
        </w:rPr>
        <w:t>В 2021 году МБО организовано участие библиотекарей и читателей в Международной образовательной акции «Библиотечный диктант»</w:t>
      </w:r>
      <w:r>
        <w:rPr>
          <w:color w:val="050505"/>
        </w:rPr>
        <w:t>,</w:t>
      </w:r>
      <w:r w:rsidRPr="00B668BD">
        <w:rPr>
          <w:color w:val="050505"/>
        </w:rPr>
        <w:t xml:space="preserve"> </w:t>
      </w:r>
      <w:r w:rsidRPr="00B668BD">
        <w:rPr>
          <w:color w:val="333333"/>
        </w:rPr>
        <w:t xml:space="preserve">в областных  акциях </w:t>
      </w:r>
      <w:r w:rsidRPr="00B668BD">
        <w:t>«Достоевский в созвучиях и притяжениях», «Некрасовские дни»</w:t>
      </w:r>
    </w:p>
    <w:p w:rsidR="00844BC2" w:rsidRDefault="00B668BD" w:rsidP="00B668BD">
      <w:pPr>
        <w:shd w:val="clear" w:color="auto" w:fill="FFFFFF"/>
        <w:spacing w:after="100" w:afterAutospacing="1"/>
        <w:ind w:firstLine="708"/>
        <w:jc w:val="both"/>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668BD">
        <w:rPr>
          <w:color w:val="050505"/>
        </w:rPr>
        <w:t>МБО разработаны и реализованы в практике муниципальных библиотек проекты:</w:t>
      </w:r>
      <w:r w:rsidRPr="00B668BD">
        <w:t xml:space="preserve"> «</w:t>
      </w:r>
      <w:proofErr w:type="spellStart"/>
      <w:r w:rsidRPr="00B668BD">
        <w:t>ЧиП</w:t>
      </w:r>
      <w:proofErr w:type="spellEnd"/>
      <w:r w:rsidRPr="00B668BD">
        <w:t>: Читай и познавай», Цель проекта - предоставить пользователям объем необходимой познавательной информации связанной с научными открытиями и их реализацией в жизни, выступить библиотекам информационными посредниками для пользователей в качественном доступе к научным знаниям.</w:t>
      </w:r>
      <w:r>
        <w:t xml:space="preserve"> </w:t>
      </w:r>
      <w:r w:rsidRPr="00B668BD">
        <w:t xml:space="preserve">В рамках Года героического наследия в </w:t>
      </w:r>
      <w:proofErr w:type="spellStart"/>
      <w:r w:rsidRPr="00B668BD">
        <w:t>Егорлыкском</w:t>
      </w:r>
      <w:proofErr w:type="spellEnd"/>
      <w:r w:rsidRPr="00B668BD">
        <w:t xml:space="preserve"> районе реализован проект:</w:t>
      </w:r>
      <w:r w:rsidRPr="00B668BD">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«Уважая прошлое, сохраняя настоящее, обогащаем будущее». </w:t>
      </w:r>
    </w:p>
    <w:p w:rsidR="00E609CB" w:rsidRPr="00B668BD" w:rsidRDefault="00B668BD" w:rsidP="00B668BD">
      <w:pPr>
        <w:shd w:val="clear" w:color="auto" w:fill="FFFFFF"/>
        <w:spacing w:after="100" w:afterAutospacing="1"/>
        <w:ind w:firstLine="708"/>
        <w:jc w:val="both"/>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Заведующая МБО расширяет собственное самообразование, участвуя в </w:t>
      </w:r>
      <w:proofErr w:type="spellStart"/>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вебинарах</w:t>
      </w:r>
      <w:proofErr w:type="spellEnd"/>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научно – практических конференциях, проводимых ДГПБ, РГБ и другими учреждениями. Приняла  участие в Цифровом диктанте, Всероссийском онлайн-зачете по финансовой грамотности, тотальном тест – тренинге «Доступная среда». Вышла в полуфинал проекта «Лидер Дона».</w:t>
      </w:r>
    </w:p>
    <w:p w:rsidR="00A83C06" w:rsidRDefault="00A83C06" w:rsidP="00A83C06">
      <w:pPr>
        <w:jc w:val="center"/>
        <w:rPr>
          <w:rFonts w:eastAsia="Calibri"/>
          <w:b/>
        </w:rPr>
      </w:pPr>
    </w:p>
    <w:p w:rsidR="00621623" w:rsidRDefault="00621623" w:rsidP="00621623">
      <w:pPr>
        <w:ind w:left="426"/>
        <w:jc w:val="center"/>
        <w:rPr>
          <w:b/>
        </w:rPr>
      </w:pPr>
      <w:r>
        <w:rPr>
          <w:b/>
        </w:rPr>
        <w:t>11.</w:t>
      </w:r>
      <w:r w:rsidRPr="00765430">
        <w:rPr>
          <w:b/>
        </w:rPr>
        <w:t xml:space="preserve"> Б</w:t>
      </w:r>
      <w:r>
        <w:rPr>
          <w:b/>
        </w:rPr>
        <w:t>ИБЛИОТЕЧНЫЕ КАДРЫ</w:t>
      </w:r>
      <w:r w:rsidRPr="00765430">
        <w:rPr>
          <w:b/>
        </w:rPr>
        <w:t>.</w:t>
      </w:r>
    </w:p>
    <w:p w:rsidR="00621623" w:rsidRDefault="00621623" w:rsidP="00621623">
      <w:pPr>
        <w:ind w:left="426"/>
        <w:jc w:val="center"/>
        <w:rPr>
          <w:b/>
        </w:rPr>
      </w:pPr>
    </w:p>
    <w:p w:rsidR="00621623" w:rsidRPr="00621623" w:rsidRDefault="00621623" w:rsidP="00621623">
      <w:pPr>
        <w:widowControl w:val="0"/>
        <w:ind w:firstLine="425"/>
        <w:jc w:val="both"/>
        <w:rPr>
          <w:b/>
        </w:rPr>
      </w:pPr>
      <w:r>
        <w:rPr>
          <w:b/>
        </w:rPr>
        <w:t>11</w:t>
      </w:r>
      <w:r w:rsidRPr="00E52CE2">
        <w:rPr>
          <w:b/>
        </w:rPr>
        <w:t>.1.</w:t>
      </w:r>
      <w:r w:rsidRPr="00E52CE2">
        <w:t xml:space="preserve"> </w:t>
      </w:r>
      <w:r w:rsidRPr="00621623">
        <w:rPr>
          <w:b/>
        </w:rPr>
        <w:t xml:space="preserve">Общая характеристика персонала муниципальных библиотек, а также муниципальных библиотек в структуре учреждений культурно-досугового типа: </w:t>
      </w:r>
    </w:p>
    <w:p w:rsidR="00844BC2" w:rsidRDefault="00844BC2" w:rsidP="00844BC2">
      <w:pPr>
        <w:widowControl w:val="0"/>
        <w:ind w:firstLine="425"/>
        <w:jc w:val="both"/>
      </w:pPr>
      <w:r>
        <w:tab/>
      </w:r>
      <w:r w:rsidRPr="009D1FC7">
        <w:t>В отч</w:t>
      </w:r>
      <w:r>
        <w:t>етном году было  сокращено  ___</w:t>
      </w:r>
      <w:r w:rsidRPr="009D1FC7">
        <w:t>штатных единиц в сельских библиотеках  МБУК ЕР «</w:t>
      </w:r>
      <w:proofErr w:type="spellStart"/>
      <w:r w:rsidRPr="009D1FC7">
        <w:t>Межпоселенческая</w:t>
      </w:r>
      <w:proofErr w:type="spellEnd"/>
      <w:r w:rsidRPr="009D1FC7">
        <w:t xml:space="preserve"> центральная библиотека», составляет </w:t>
      </w:r>
      <w:r>
        <w:t>42,35</w:t>
      </w:r>
      <w:r w:rsidRPr="009D1FC7">
        <w:t xml:space="preserve"> единиц. Основной персонал специалистов в библиотеках района стабилен,  отсутствует текучесть кадров. Штат библиотеки полностью укомплектован. В отчетном году в  МБУК ЕР «</w:t>
      </w:r>
      <w:proofErr w:type="spellStart"/>
      <w:r w:rsidRPr="009D1FC7">
        <w:t>Межпоселенческая</w:t>
      </w:r>
      <w:proofErr w:type="spellEnd"/>
      <w:r w:rsidRPr="009D1FC7">
        <w:t xml:space="preserve"> центральная библиотека»</w:t>
      </w:r>
      <w:r>
        <w:t xml:space="preserve"> 35 человек являются основным персоналом</w:t>
      </w:r>
      <w:proofErr w:type="gramStart"/>
      <w:r>
        <w:t>.</w:t>
      </w:r>
      <w:proofErr w:type="gramEnd"/>
      <w:r>
        <w:t xml:space="preserve"> </w:t>
      </w:r>
      <w:proofErr w:type="gramStart"/>
      <w:r>
        <w:t>и</w:t>
      </w:r>
      <w:proofErr w:type="gramEnd"/>
      <w:r>
        <w:t>з которых: 9 человек с высшим образованием,  из них с   высшим библиотечным  8 человек( 24,2%), 19 имеют средне-специальное образование (55,5%) , 2  сотрудника обучаются : в Ростовском колледже культуры и Краснодарском государственном институте культуры.</w:t>
      </w:r>
    </w:p>
    <w:p w:rsidR="00844BC2" w:rsidRPr="009D1FC7" w:rsidRDefault="00844BC2" w:rsidP="00844BC2">
      <w:pPr>
        <w:widowControl w:val="0"/>
        <w:ind w:firstLine="425"/>
        <w:jc w:val="both"/>
      </w:pPr>
      <w:r>
        <w:t xml:space="preserve"> </w:t>
      </w:r>
      <w:r>
        <w:tab/>
        <w:t xml:space="preserve">Количество сотрудников, библиотечный стаж которых менее 3-х лет 2 человека, со стажем от 3-10 лет - </w:t>
      </w:r>
      <w:r w:rsidRPr="00844BC2">
        <w:rPr>
          <w:u w:val="single"/>
        </w:rPr>
        <w:t>2</w:t>
      </w:r>
      <w:r>
        <w:t xml:space="preserve">  человек, свыше 10 лет трудятся </w:t>
      </w:r>
      <w:r w:rsidRPr="00844BC2">
        <w:rPr>
          <w:u w:val="single"/>
        </w:rPr>
        <w:t>25</w:t>
      </w:r>
      <w:r>
        <w:t xml:space="preserve"> специалистов. Анализ возрастного состава показал, что число работников в возрасте до 30 лет - 2 человека </w:t>
      </w:r>
      <w:proofErr w:type="gramStart"/>
      <w:r>
        <w:t xml:space="preserve">( </w:t>
      </w:r>
      <w:proofErr w:type="gramEnd"/>
      <w:r>
        <w:t xml:space="preserve">в 2020 - 1 человек), в возрасте от 30 до 55 человек- </w:t>
      </w:r>
      <w:r w:rsidRPr="00844BC2">
        <w:rPr>
          <w:u w:val="single"/>
        </w:rPr>
        <w:t>19</w:t>
      </w:r>
      <w:r>
        <w:t xml:space="preserve"> 55 и старше </w:t>
      </w:r>
      <w:r w:rsidRPr="00844BC2">
        <w:rPr>
          <w:u w:val="single"/>
        </w:rPr>
        <w:t xml:space="preserve"> 13</w:t>
      </w:r>
      <w:r>
        <w:t xml:space="preserve"> человек.</w:t>
      </w:r>
    </w:p>
    <w:p w:rsidR="00844BC2" w:rsidRPr="00B86AB6" w:rsidRDefault="00844BC2" w:rsidP="00844BC2">
      <w:pPr>
        <w:jc w:val="both"/>
      </w:pPr>
      <w:r w:rsidRPr="00B86AB6">
        <w:t xml:space="preserve">      </w:t>
      </w:r>
      <w:r>
        <w:tab/>
      </w:r>
      <w:r w:rsidRPr="00B86AB6">
        <w:t xml:space="preserve">В 2021 году </w:t>
      </w:r>
      <w:r>
        <w:t xml:space="preserve">нашим коллегам </w:t>
      </w:r>
      <w:r w:rsidRPr="00B86AB6">
        <w:t xml:space="preserve"> </w:t>
      </w:r>
      <w:r>
        <w:t>«</w:t>
      </w:r>
      <w:r w:rsidRPr="00B86AB6">
        <w:t>Добровольцу Ростовской области</w:t>
      </w:r>
      <w:r>
        <w:t>»</w:t>
      </w:r>
      <w:r w:rsidRPr="00B86AB6">
        <w:t xml:space="preserve"> были вручены  Благодарности  Правительства  Ростовс</w:t>
      </w:r>
      <w:r>
        <w:t xml:space="preserve">кой области </w:t>
      </w:r>
      <w:r w:rsidRPr="00B86AB6">
        <w:t xml:space="preserve">  за оказание дей</w:t>
      </w:r>
      <w:r>
        <w:t xml:space="preserve">ственной, практической помощи  </w:t>
      </w:r>
      <w:r w:rsidRPr="00B86AB6">
        <w:t>нуждающимся во внимании и заботе</w:t>
      </w:r>
      <w:r>
        <w:t xml:space="preserve"> </w:t>
      </w:r>
      <w:r w:rsidRPr="00B86AB6">
        <w:t>-</w:t>
      </w:r>
      <w:r>
        <w:t xml:space="preserve"> </w:t>
      </w:r>
      <w:r w:rsidRPr="00B86AB6">
        <w:t>пожилым и маломобильным людям.</w:t>
      </w:r>
    </w:p>
    <w:p w:rsidR="00844BC2" w:rsidRPr="00B86AB6" w:rsidRDefault="00844BC2" w:rsidP="00844BC2">
      <w:pPr>
        <w:jc w:val="both"/>
        <w:rPr>
          <w:rFonts w:eastAsia="Calibri"/>
          <w:lang w:eastAsia="en-US"/>
        </w:rPr>
      </w:pPr>
      <w:r w:rsidRPr="00B86AB6">
        <w:rPr>
          <w:rFonts w:eastAsia="Calibri"/>
          <w:lang w:eastAsia="en-US"/>
        </w:rPr>
        <w:t xml:space="preserve">     </w:t>
      </w:r>
      <w:r>
        <w:rPr>
          <w:rFonts w:eastAsia="Calibri"/>
          <w:lang w:eastAsia="en-US"/>
        </w:rPr>
        <w:tab/>
      </w:r>
      <w:r w:rsidRPr="00B86AB6">
        <w:rPr>
          <w:rFonts w:eastAsia="Calibri"/>
          <w:lang w:eastAsia="en-US"/>
        </w:rPr>
        <w:t xml:space="preserve">За активное участие в организации и проведении Общероссийской акции взаимопомощи на территории Ростовской области, значимый вклад в сохранение </w:t>
      </w:r>
      <w:r w:rsidRPr="00B86AB6">
        <w:rPr>
          <w:rFonts w:eastAsia="Calibri"/>
          <w:lang w:eastAsia="en-US"/>
        </w:rPr>
        <w:lastRenderedPageBreak/>
        <w:t>здоровья жителей</w:t>
      </w:r>
      <w:r>
        <w:rPr>
          <w:rFonts w:eastAsia="Calibri"/>
          <w:lang w:eastAsia="en-US"/>
        </w:rPr>
        <w:t xml:space="preserve"> </w:t>
      </w:r>
      <w:r w:rsidRPr="00B86AB6">
        <w:rPr>
          <w:rFonts w:eastAsia="Calibri"/>
          <w:lang w:eastAsia="en-US"/>
        </w:rPr>
        <w:t xml:space="preserve"> РО во время пандемии </w:t>
      </w:r>
      <w:proofErr w:type="spellStart"/>
      <w:r w:rsidRPr="00B86AB6">
        <w:rPr>
          <w:rFonts w:eastAsia="Calibri"/>
          <w:lang w:eastAsia="en-US"/>
        </w:rPr>
        <w:t>коронавируса</w:t>
      </w:r>
      <w:proofErr w:type="spellEnd"/>
      <w:r w:rsidRPr="00B86AB6">
        <w:rPr>
          <w:rFonts w:eastAsia="Calibri"/>
          <w:lang w:eastAsia="en-US"/>
        </w:rPr>
        <w:t xml:space="preserve">   были вручены   Благодарности  от Председателя комитета по молодежной политике Ростовской области </w:t>
      </w:r>
      <w:proofErr w:type="spellStart"/>
      <w:r w:rsidRPr="00B86AB6">
        <w:rPr>
          <w:rFonts w:eastAsia="Calibri"/>
          <w:lang w:eastAsia="en-US"/>
        </w:rPr>
        <w:t>Лескина</w:t>
      </w:r>
      <w:proofErr w:type="spellEnd"/>
      <w:r w:rsidRPr="00B86AB6">
        <w:rPr>
          <w:rFonts w:eastAsia="Calibri"/>
          <w:lang w:eastAsia="en-US"/>
        </w:rPr>
        <w:t xml:space="preserve"> Ю.Ю.  – </w:t>
      </w:r>
      <w:proofErr w:type="spellStart"/>
      <w:r w:rsidRPr="00B86AB6">
        <w:rPr>
          <w:rFonts w:eastAsia="Calibri"/>
          <w:lang w:eastAsia="en-US"/>
        </w:rPr>
        <w:t>Калитко</w:t>
      </w:r>
      <w:proofErr w:type="spellEnd"/>
      <w:r w:rsidRPr="00B86AB6">
        <w:rPr>
          <w:rFonts w:eastAsia="Calibri"/>
          <w:lang w:eastAsia="en-US"/>
        </w:rPr>
        <w:t xml:space="preserve"> Е.А., Бачуриной Е.И.-работникам МБУК ЕР «</w:t>
      </w:r>
      <w:proofErr w:type="spellStart"/>
      <w:r w:rsidRPr="00B86AB6">
        <w:rPr>
          <w:rFonts w:eastAsia="Calibri"/>
          <w:lang w:eastAsia="en-US"/>
        </w:rPr>
        <w:t>Межпоселенческая</w:t>
      </w:r>
      <w:proofErr w:type="spellEnd"/>
      <w:r w:rsidRPr="00B86AB6">
        <w:rPr>
          <w:rFonts w:eastAsia="Calibri"/>
          <w:lang w:eastAsia="en-US"/>
        </w:rPr>
        <w:t xml:space="preserve"> центральная библиотека», </w:t>
      </w:r>
      <w:proofErr w:type="spellStart"/>
      <w:r w:rsidRPr="00B86AB6">
        <w:rPr>
          <w:rFonts w:eastAsia="Calibri"/>
          <w:lang w:eastAsia="en-US"/>
        </w:rPr>
        <w:t>Куричевой</w:t>
      </w:r>
      <w:proofErr w:type="spellEnd"/>
      <w:r w:rsidRPr="00B86AB6">
        <w:rPr>
          <w:rFonts w:eastAsia="Calibri"/>
          <w:lang w:eastAsia="en-US"/>
        </w:rPr>
        <w:t xml:space="preserve"> Л.В</w:t>
      </w:r>
      <w:proofErr w:type="gramStart"/>
      <w:r>
        <w:rPr>
          <w:rFonts w:eastAsia="Calibri"/>
          <w:lang w:eastAsia="en-US"/>
        </w:rPr>
        <w:t xml:space="preserve"> </w:t>
      </w:r>
      <w:r w:rsidRPr="00B86AB6">
        <w:rPr>
          <w:rFonts w:eastAsia="Calibri"/>
          <w:lang w:eastAsia="en-US"/>
        </w:rPr>
        <w:t>.</w:t>
      </w:r>
      <w:proofErr w:type="gramEnd"/>
      <w:r w:rsidRPr="00B86AB6">
        <w:rPr>
          <w:rFonts w:eastAsia="Calibri"/>
          <w:lang w:eastAsia="en-US"/>
        </w:rPr>
        <w:t>- библиотекарю Егорлыкской сельской библиотеки.</w:t>
      </w:r>
    </w:p>
    <w:p w:rsidR="00844BC2" w:rsidRPr="00B86AB6" w:rsidRDefault="00844BC2" w:rsidP="00844BC2">
      <w:pPr>
        <w:jc w:val="both"/>
        <w:rPr>
          <w:rFonts w:eastAsia="Calibri"/>
          <w:lang w:eastAsia="en-US"/>
        </w:rPr>
      </w:pPr>
      <w:r w:rsidRPr="00B86AB6">
        <w:rPr>
          <w:rFonts w:eastAsia="Calibri"/>
          <w:lang w:eastAsia="en-US"/>
        </w:rPr>
        <w:t xml:space="preserve">   </w:t>
      </w:r>
      <w:r>
        <w:rPr>
          <w:rFonts w:eastAsia="Calibri"/>
          <w:lang w:eastAsia="en-US"/>
        </w:rPr>
        <w:tab/>
      </w:r>
      <w:r w:rsidRPr="00B86AB6">
        <w:rPr>
          <w:rFonts w:eastAsia="Calibri"/>
          <w:lang w:eastAsia="en-US"/>
        </w:rPr>
        <w:t xml:space="preserve">Специалисты библиотек (7 человек) награждены  Благодарственными письмами депутата Государственной Думы  Тутовой Л.Н. </w:t>
      </w:r>
    </w:p>
    <w:p w:rsidR="00621623" w:rsidRDefault="00621623" w:rsidP="00621623">
      <w:pPr>
        <w:widowControl w:val="0"/>
        <w:ind w:firstLine="425"/>
        <w:jc w:val="both"/>
      </w:pPr>
    </w:p>
    <w:p w:rsidR="00844BC2" w:rsidRPr="00104EF7" w:rsidRDefault="00844BC2" w:rsidP="00844BC2">
      <w:pPr>
        <w:widowControl w:val="0"/>
        <w:ind w:firstLine="425"/>
        <w:jc w:val="center"/>
        <w:rPr>
          <w:b/>
        </w:rPr>
      </w:pPr>
      <w:r w:rsidRPr="00104EF7">
        <w:rPr>
          <w:b/>
        </w:rPr>
        <w:t>Штатная расстановка  МЦБ/ЦБС в 2021 году</w:t>
      </w:r>
    </w:p>
    <w:tbl>
      <w:tblPr>
        <w:tblStyle w:val="33"/>
        <w:tblW w:w="0" w:type="auto"/>
        <w:tblLook w:val="04A0" w:firstRow="1" w:lastRow="0" w:firstColumn="1" w:lastColumn="0" w:noHBand="0" w:noVBand="1"/>
      </w:tblPr>
      <w:tblGrid>
        <w:gridCol w:w="3382"/>
        <w:gridCol w:w="4012"/>
        <w:gridCol w:w="1894"/>
      </w:tblGrid>
      <w:tr w:rsidR="00844BC2" w:rsidRPr="00AC5119" w:rsidTr="00723F01">
        <w:tc>
          <w:tcPr>
            <w:tcW w:w="3510" w:type="dxa"/>
          </w:tcPr>
          <w:p w:rsidR="00844BC2" w:rsidRPr="00AC5119" w:rsidRDefault="00844BC2" w:rsidP="00723F01">
            <w:pPr>
              <w:widowControl w:val="0"/>
              <w:jc w:val="center"/>
              <w:rPr>
                <w:sz w:val="22"/>
                <w:szCs w:val="22"/>
              </w:rPr>
            </w:pPr>
            <w:r w:rsidRPr="00AC5119">
              <w:rPr>
                <w:sz w:val="22"/>
                <w:szCs w:val="22"/>
              </w:rPr>
              <w:t xml:space="preserve">Наименование </w:t>
            </w:r>
            <w:proofErr w:type="gramStart"/>
            <w:r w:rsidRPr="00AC5119">
              <w:rPr>
                <w:sz w:val="22"/>
                <w:szCs w:val="22"/>
              </w:rPr>
              <w:t>структурного</w:t>
            </w:r>
            <w:proofErr w:type="gramEnd"/>
          </w:p>
          <w:p w:rsidR="00844BC2" w:rsidRPr="00AC5119" w:rsidRDefault="00844BC2" w:rsidP="00723F01">
            <w:pPr>
              <w:widowControl w:val="0"/>
              <w:jc w:val="center"/>
              <w:rPr>
                <w:sz w:val="22"/>
                <w:szCs w:val="22"/>
              </w:rPr>
            </w:pPr>
            <w:r w:rsidRPr="00AC5119">
              <w:rPr>
                <w:sz w:val="22"/>
                <w:szCs w:val="22"/>
              </w:rPr>
              <w:t>подразделения</w:t>
            </w:r>
          </w:p>
        </w:tc>
        <w:tc>
          <w:tcPr>
            <w:tcW w:w="4253" w:type="dxa"/>
          </w:tcPr>
          <w:p w:rsidR="00844BC2" w:rsidRPr="00AC5119" w:rsidRDefault="00844BC2" w:rsidP="00723F01">
            <w:pPr>
              <w:widowControl w:val="0"/>
              <w:jc w:val="center"/>
              <w:rPr>
                <w:sz w:val="22"/>
                <w:szCs w:val="22"/>
              </w:rPr>
            </w:pPr>
            <w:r w:rsidRPr="00AC5119">
              <w:rPr>
                <w:sz w:val="22"/>
                <w:szCs w:val="22"/>
              </w:rPr>
              <w:t xml:space="preserve">Категория должности </w:t>
            </w:r>
          </w:p>
          <w:p w:rsidR="00844BC2" w:rsidRPr="00AC5119" w:rsidRDefault="00844BC2" w:rsidP="00723F01">
            <w:pPr>
              <w:widowControl w:val="0"/>
              <w:jc w:val="center"/>
              <w:rPr>
                <w:sz w:val="22"/>
                <w:szCs w:val="22"/>
              </w:rPr>
            </w:pPr>
          </w:p>
        </w:tc>
        <w:tc>
          <w:tcPr>
            <w:tcW w:w="1951" w:type="dxa"/>
          </w:tcPr>
          <w:p w:rsidR="00844BC2" w:rsidRPr="00AC5119" w:rsidRDefault="00844BC2" w:rsidP="00723F01">
            <w:pPr>
              <w:widowControl w:val="0"/>
              <w:jc w:val="center"/>
              <w:rPr>
                <w:sz w:val="22"/>
                <w:szCs w:val="22"/>
              </w:rPr>
            </w:pPr>
            <w:r w:rsidRPr="00AC5119">
              <w:rPr>
                <w:sz w:val="22"/>
                <w:szCs w:val="22"/>
              </w:rPr>
              <w:t>Количество штатных единиц</w:t>
            </w:r>
          </w:p>
        </w:tc>
      </w:tr>
      <w:tr w:rsidR="00844BC2" w:rsidRPr="00AC5119" w:rsidTr="00723F01">
        <w:tc>
          <w:tcPr>
            <w:tcW w:w="3510" w:type="dxa"/>
          </w:tcPr>
          <w:p w:rsidR="00844BC2" w:rsidRPr="00AC5119" w:rsidRDefault="00844BC2" w:rsidP="00723F01">
            <w:pPr>
              <w:widowControl w:val="0"/>
              <w:jc w:val="center"/>
              <w:rPr>
                <w:sz w:val="22"/>
                <w:szCs w:val="22"/>
              </w:rPr>
            </w:pPr>
            <w:r w:rsidRPr="00AC5119">
              <w:rPr>
                <w:sz w:val="22"/>
                <w:szCs w:val="22"/>
              </w:rPr>
              <w:t>МЦБ</w:t>
            </w:r>
          </w:p>
        </w:tc>
        <w:tc>
          <w:tcPr>
            <w:tcW w:w="4253" w:type="dxa"/>
          </w:tcPr>
          <w:p w:rsidR="00844BC2" w:rsidRPr="00AC5119" w:rsidRDefault="00844BC2" w:rsidP="00723F01">
            <w:pPr>
              <w:widowControl w:val="0"/>
              <w:rPr>
                <w:sz w:val="22"/>
                <w:szCs w:val="22"/>
              </w:rPr>
            </w:pPr>
            <w:r w:rsidRPr="00AC5119">
              <w:rPr>
                <w:sz w:val="22"/>
                <w:szCs w:val="22"/>
              </w:rPr>
              <w:t xml:space="preserve">Директор </w:t>
            </w:r>
          </w:p>
        </w:tc>
        <w:tc>
          <w:tcPr>
            <w:tcW w:w="1951" w:type="dxa"/>
          </w:tcPr>
          <w:p w:rsidR="00844BC2" w:rsidRPr="00AC5119" w:rsidRDefault="00844BC2" w:rsidP="00723F01">
            <w:pPr>
              <w:widowControl w:val="0"/>
              <w:rPr>
                <w:sz w:val="22"/>
                <w:szCs w:val="22"/>
              </w:rPr>
            </w:pPr>
            <w:r w:rsidRPr="00AC5119">
              <w:rPr>
                <w:sz w:val="22"/>
                <w:szCs w:val="22"/>
              </w:rPr>
              <w:t>1</w:t>
            </w:r>
          </w:p>
        </w:tc>
      </w:tr>
      <w:tr w:rsidR="00844BC2" w:rsidRPr="00AC5119" w:rsidTr="00723F01">
        <w:tc>
          <w:tcPr>
            <w:tcW w:w="3510" w:type="dxa"/>
          </w:tcPr>
          <w:p w:rsidR="00844BC2" w:rsidRPr="00AC5119" w:rsidRDefault="00844BC2" w:rsidP="00723F01">
            <w:pPr>
              <w:widowControl w:val="0"/>
              <w:jc w:val="both"/>
              <w:rPr>
                <w:sz w:val="22"/>
                <w:szCs w:val="22"/>
              </w:rPr>
            </w:pPr>
            <w:r w:rsidRPr="00AC5119">
              <w:rPr>
                <w:sz w:val="22"/>
                <w:szCs w:val="22"/>
              </w:rPr>
              <w:t xml:space="preserve">Отдел  межбиблиотечного обслуживания </w:t>
            </w:r>
          </w:p>
        </w:tc>
        <w:tc>
          <w:tcPr>
            <w:tcW w:w="4253" w:type="dxa"/>
          </w:tcPr>
          <w:p w:rsidR="00844BC2" w:rsidRPr="00AC5119" w:rsidRDefault="00844BC2" w:rsidP="00723F01">
            <w:pPr>
              <w:widowControl w:val="0"/>
              <w:jc w:val="both"/>
              <w:rPr>
                <w:sz w:val="22"/>
                <w:szCs w:val="22"/>
              </w:rPr>
            </w:pPr>
            <w:r w:rsidRPr="00AC5119">
              <w:rPr>
                <w:sz w:val="22"/>
                <w:szCs w:val="22"/>
              </w:rPr>
              <w:t>Зав. отделом</w:t>
            </w:r>
          </w:p>
        </w:tc>
        <w:tc>
          <w:tcPr>
            <w:tcW w:w="1951" w:type="dxa"/>
          </w:tcPr>
          <w:p w:rsidR="00844BC2" w:rsidRPr="00AC5119" w:rsidRDefault="00844BC2" w:rsidP="00723F01">
            <w:pPr>
              <w:widowControl w:val="0"/>
              <w:jc w:val="both"/>
              <w:rPr>
                <w:sz w:val="22"/>
                <w:szCs w:val="22"/>
              </w:rPr>
            </w:pPr>
            <w:r w:rsidRPr="00AC5119">
              <w:rPr>
                <w:sz w:val="22"/>
                <w:szCs w:val="22"/>
              </w:rPr>
              <w:t>1</w:t>
            </w:r>
          </w:p>
        </w:tc>
      </w:tr>
      <w:tr w:rsidR="00844BC2" w:rsidRPr="00AC5119" w:rsidTr="00723F01">
        <w:tc>
          <w:tcPr>
            <w:tcW w:w="3510" w:type="dxa"/>
          </w:tcPr>
          <w:p w:rsidR="00844BC2" w:rsidRPr="00AC5119" w:rsidRDefault="00844BC2" w:rsidP="00723F01">
            <w:pPr>
              <w:widowControl w:val="0"/>
              <w:jc w:val="both"/>
              <w:rPr>
                <w:sz w:val="22"/>
                <w:szCs w:val="22"/>
              </w:rPr>
            </w:pPr>
            <w:r w:rsidRPr="00AC5119">
              <w:rPr>
                <w:sz w:val="22"/>
                <w:szCs w:val="22"/>
              </w:rPr>
              <w:t xml:space="preserve"> </w:t>
            </w:r>
          </w:p>
        </w:tc>
        <w:tc>
          <w:tcPr>
            <w:tcW w:w="4253" w:type="dxa"/>
          </w:tcPr>
          <w:p w:rsidR="00844BC2" w:rsidRPr="00AC5119" w:rsidRDefault="00844BC2" w:rsidP="00723F01">
            <w:pPr>
              <w:widowControl w:val="0"/>
              <w:jc w:val="both"/>
              <w:rPr>
                <w:sz w:val="22"/>
                <w:szCs w:val="22"/>
              </w:rPr>
            </w:pPr>
            <w:r w:rsidRPr="00AC5119">
              <w:rPr>
                <w:sz w:val="22"/>
                <w:szCs w:val="22"/>
              </w:rPr>
              <w:t>Библиотекарь 2-й категории</w:t>
            </w:r>
          </w:p>
        </w:tc>
        <w:tc>
          <w:tcPr>
            <w:tcW w:w="1951" w:type="dxa"/>
          </w:tcPr>
          <w:p w:rsidR="00844BC2" w:rsidRPr="00AC5119" w:rsidRDefault="00844BC2" w:rsidP="00723F01">
            <w:pPr>
              <w:widowControl w:val="0"/>
              <w:jc w:val="both"/>
              <w:rPr>
                <w:sz w:val="22"/>
                <w:szCs w:val="22"/>
              </w:rPr>
            </w:pPr>
            <w:r w:rsidRPr="00AC5119">
              <w:rPr>
                <w:sz w:val="22"/>
                <w:szCs w:val="22"/>
              </w:rPr>
              <w:t>2</w:t>
            </w:r>
          </w:p>
        </w:tc>
      </w:tr>
      <w:tr w:rsidR="00844BC2" w:rsidRPr="00AC5119" w:rsidTr="00723F01">
        <w:tc>
          <w:tcPr>
            <w:tcW w:w="3510" w:type="dxa"/>
          </w:tcPr>
          <w:p w:rsidR="00844BC2" w:rsidRPr="00AC5119" w:rsidRDefault="00844BC2" w:rsidP="00723F01">
            <w:pPr>
              <w:widowControl w:val="0"/>
              <w:jc w:val="both"/>
              <w:rPr>
                <w:sz w:val="22"/>
                <w:szCs w:val="22"/>
              </w:rPr>
            </w:pPr>
            <w:r w:rsidRPr="00AC5119">
              <w:rPr>
                <w:sz w:val="22"/>
                <w:szCs w:val="22"/>
              </w:rPr>
              <w:t>Отдел комплектования и обработки фондов</w:t>
            </w:r>
          </w:p>
        </w:tc>
        <w:tc>
          <w:tcPr>
            <w:tcW w:w="4253" w:type="dxa"/>
          </w:tcPr>
          <w:p w:rsidR="00844BC2" w:rsidRPr="00AC5119" w:rsidRDefault="00844BC2" w:rsidP="00723F01">
            <w:pPr>
              <w:widowControl w:val="0"/>
              <w:jc w:val="both"/>
              <w:rPr>
                <w:sz w:val="22"/>
                <w:szCs w:val="22"/>
              </w:rPr>
            </w:pPr>
            <w:r w:rsidRPr="00AC5119">
              <w:rPr>
                <w:sz w:val="22"/>
                <w:szCs w:val="22"/>
              </w:rPr>
              <w:t xml:space="preserve">Зав. отделом </w:t>
            </w:r>
          </w:p>
        </w:tc>
        <w:tc>
          <w:tcPr>
            <w:tcW w:w="1951" w:type="dxa"/>
          </w:tcPr>
          <w:p w:rsidR="00844BC2" w:rsidRPr="00AC5119" w:rsidRDefault="00844BC2" w:rsidP="00723F01">
            <w:pPr>
              <w:widowControl w:val="0"/>
              <w:jc w:val="both"/>
              <w:rPr>
                <w:sz w:val="22"/>
                <w:szCs w:val="22"/>
              </w:rPr>
            </w:pPr>
            <w:r w:rsidRPr="00AC5119">
              <w:rPr>
                <w:sz w:val="22"/>
                <w:szCs w:val="22"/>
              </w:rPr>
              <w:t>1</w:t>
            </w:r>
          </w:p>
        </w:tc>
      </w:tr>
      <w:tr w:rsidR="00844BC2" w:rsidRPr="00AC5119" w:rsidTr="00723F01">
        <w:tc>
          <w:tcPr>
            <w:tcW w:w="3510" w:type="dxa"/>
          </w:tcPr>
          <w:p w:rsidR="00844BC2" w:rsidRPr="00AC5119" w:rsidRDefault="00844BC2" w:rsidP="00723F01">
            <w:pPr>
              <w:widowControl w:val="0"/>
              <w:jc w:val="both"/>
              <w:rPr>
                <w:sz w:val="22"/>
                <w:szCs w:val="22"/>
              </w:rPr>
            </w:pPr>
          </w:p>
        </w:tc>
        <w:tc>
          <w:tcPr>
            <w:tcW w:w="4253" w:type="dxa"/>
          </w:tcPr>
          <w:p w:rsidR="00844BC2" w:rsidRPr="00AC5119" w:rsidRDefault="00844BC2" w:rsidP="00723F01">
            <w:pPr>
              <w:widowControl w:val="0"/>
              <w:jc w:val="both"/>
              <w:rPr>
                <w:sz w:val="22"/>
                <w:szCs w:val="22"/>
              </w:rPr>
            </w:pPr>
            <w:r w:rsidRPr="00AC5119">
              <w:rPr>
                <w:sz w:val="22"/>
                <w:szCs w:val="22"/>
              </w:rPr>
              <w:t xml:space="preserve">Библиотекарь 2-категории </w:t>
            </w:r>
          </w:p>
        </w:tc>
        <w:tc>
          <w:tcPr>
            <w:tcW w:w="1951" w:type="dxa"/>
          </w:tcPr>
          <w:p w:rsidR="00844BC2" w:rsidRPr="00AC5119" w:rsidRDefault="00844BC2" w:rsidP="00723F01">
            <w:pPr>
              <w:widowControl w:val="0"/>
              <w:jc w:val="both"/>
              <w:rPr>
                <w:sz w:val="22"/>
                <w:szCs w:val="22"/>
              </w:rPr>
            </w:pPr>
            <w:r w:rsidRPr="00AC5119">
              <w:rPr>
                <w:sz w:val="22"/>
                <w:szCs w:val="22"/>
              </w:rPr>
              <w:t>1</w:t>
            </w:r>
          </w:p>
        </w:tc>
      </w:tr>
      <w:tr w:rsidR="00844BC2" w:rsidRPr="00AC5119" w:rsidTr="00723F01">
        <w:tc>
          <w:tcPr>
            <w:tcW w:w="3510" w:type="dxa"/>
          </w:tcPr>
          <w:p w:rsidR="00844BC2" w:rsidRPr="00AC5119" w:rsidRDefault="00844BC2" w:rsidP="00723F01">
            <w:pPr>
              <w:widowControl w:val="0"/>
              <w:jc w:val="both"/>
              <w:rPr>
                <w:sz w:val="22"/>
                <w:szCs w:val="22"/>
              </w:rPr>
            </w:pPr>
          </w:p>
        </w:tc>
        <w:tc>
          <w:tcPr>
            <w:tcW w:w="4253" w:type="dxa"/>
          </w:tcPr>
          <w:p w:rsidR="00844BC2" w:rsidRPr="00AC5119" w:rsidRDefault="00844BC2" w:rsidP="00723F01">
            <w:pPr>
              <w:widowControl w:val="0"/>
              <w:jc w:val="both"/>
              <w:rPr>
                <w:sz w:val="22"/>
                <w:szCs w:val="22"/>
              </w:rPr>
            </w:pPr>
            <w:r w:rsidRPr="00AC5119">
              <w:rPr>
                <w:sz w:val="22"/>
                <w:szCs w:val="22"/>
              </w:rPr>
              <w:t>Библиотекарь-каталогизатор</w:t>
            </w:r>
          </w:p>
        </w:tc>
        <w:tc>
          <w:tcPr>
            <w:tcW w:w="1951" w:type="dxa"/>
          </w:tcPr>
          <w:p w:rsidR="00844BC2" w:rsidRPr="00AC5119" w:rsidRDefault="00844BC2" w:rsidP="00723F01">
            <w:pPr>
              <w:widowControl w:val="0"/>
              <w:jc w:val="both"/>
              <w:rPr>
                <w:sz w:val="22"/>
                <w:szCs w:val="22"/>
              </w:rPr>
            </w:pPr>
            <w:r w:rsidRPr="00AC5119">
              <w:rPr>
                <w:sz w:val="22"/>
                <w:szCs w:val="22"/>
              </w:rPr>
              <w:t>1</w:t>
            </w:r>
          </w:p>
        </w:tc>
      </w:tr>
      <w:tr w:rsidR="00844BC2" w:rsidRPr="00AC5119" w:rsidTr="00723F01">
        <w:tc>
          <w:tcPr>
            <w:tcW w:w="3510" w:type="dxa"/>
          </w:tcPr>
          <w:p w:rsidR="00844BC2" w:rsidRPr="00AC5119" w:rsidRDefault="00844BC2" w:rsidP="00723F01">
            <w:pPr>
              <w:widowControl w:val="0"/>
              <w:jc w:val="both"/>
              <w:rPr>
                <w:sz w:val="22"/>
                <w:szCs w:val="22"/>
              </w:rPr>
            </w:pPr>
            <w:r w:rsidRPr="00AC5119">
              <w:rPr>
                <w:sz w:val="22"/>
                <w:szCs w:val="22"/>
              </w:rPr>
              <w:t xml:space="preserve">Методико-библиографический отдел </w:t>
            </w:r>
          </w:p>
        </w:tc>
        <w:tc>
          <w:tcPr>
            <w:tcW w:w="4253" w:type="dxa"/>
          </w:tcPr>
          <w:p w:rsidR="00844BC2" w:rsidRPr="00AC5119" w:rsidRDefault="00844BC2" w:rsidP="00723F01">
            <w:pPr>
              <w:widowControl w:val="0"/>
              <w:jc w:val="both"/>
              <w:rPr>
                <w:sz w:val="22"/>
                <w:szCs w:val="22"/>
              </w:rPr>
            </w:pPr>
            <w:r w:rsidRPr="00AC5119">
              <w:rPr>
                <w:sz w:val="22"/>
                <w:szCs w:val="22"/>
              </w:rPr>
              <w:t xml:space="preserve">Зав. отделом </w:t>
            </w:r>
          </w:p>
        </w:tc>
        <w:tc>
          <w:tcPr>
            <w:tcW w:w="1951" w:type="dxa"/>
          </w:tcPr>
          <w:p w:rsidR="00844BC2" w:rsidRPr="00AC5119" w:rsidRDefault="00844BC2" w:rsidP="00723F01">
            <w:pPr>
              <w:widowControl w:val="0"/>
              <w:jc w:val="both"/>
              <w:rPr>
                <w:sz w:val="22"/>
                <w:szCs w:val="22"/>
              </w:rPr>
            </w:pPr>
            <w:r w:rsidRPr="00AC5119">
              <w:rPr>
                <w:sz w:val="22"/>
                <w:szCs w:val="22"/>
              </w:rPr>
              <w:t>1</w:t>
            </w:r>
          </w:p>
        </w:tc>
      </w:tr>
      <w:tr w:rsidR="00844BC2" w:rsidRPr="00AC5119" w:rsidTr="00723F01">
        <w:tc>
          <w:tcPr>
            <w:tcW w:w="3510" w:type="dxa"/>
          </w:tcPr>
          <w:p w:rsidR="00844BC2" w:rsidRPr="00AC5119" w:rsidRDefault="00844BC2" w:rsidP="00723F01">
            <w:pPr>
              <w:widowControl w:val="0"/>
              <w:jc w:val="both"/>
              <w:rPr>
                <w:sz w:val="22"/>
                <w:szCs w:val="22"/>
              </w:rPr>
            </w:pPr>
          </w:p>
        </w:tc>
        <w:tc>
          <w:tcPr>
            <w:tcW w:w="4253" w:type="dxa"/>
          </w:tcPr>
          <w:p w:rsidR="00844BC2" w:rsidRPr="00AC5119" w:rsidRDefault="00844BC2" w:rsidP="00723F01">
            <w:pPr>
              <w:widowControl w:val="0"/>
              <w:jc w:val="both"/>
              <w:rPr>
                <w:sz w:val="22"/>
                <w:szCs w:val="22"/>
              </w:rPr>
            </w:pPr>
            <w:r w:rsidRPr="00AC5119">
              <w:rPr>
                <w:sz w:val="22"/>
                <w:szCs w:val="22"/>
              </w:rPr>
              <w:t>Методист</w:t>
            </w:r>
          </w:p>
        </w:tc>
        <w:tc>
          <w:tcPr>
            <w:tcW w:w="1951" w:type="dxa"/>
          </w:tcPr>
          <w:p w:rsidR="00844BC2" w:rsidRPr="00AC5119" w:rsidRDefault="00844BC2" w:rsidP="00723F01">
            <w:pPr>
              <w:widowControl w:val="0"/>
              <w:jc w:val="both"/>
              <w:rPr>
                <w:sz w:val="22"/>
                <w:szCs w:val="22"/>
              </w:rPr>
            </w:pPr>
            <w:r w:rsidRPr="00AC5119">
              <w:rPr>
                <w:sz w:val="22"/>
                <w:szCs w:val="22"/>
              </w:rPr>
              <w:t>-</w:t>
            </w:r>
          </w:p>
        </w:tc>
      </w:tr>
      <w:tr w:rsidR="00844BC2" w:rsidRPr="00AC5119" w:rsidTr="00723F01">
        <w:tc>
          <w:tcPr>
            <w:tcW w:w="3510" w:type="dxa"/>
          </w:tcPr>
          <w:p w:rsidR="00844BC2" w:rsidRPr="00AC5119" w:rsidRDefault="00844BC2" w:rsidP="00723F01">
            <w:pPr>
              <w:widowControl w:val="0"/>
              <w:jc w:val="both"/>
              <w:rPr>
                <w:sz w:val="22"/>
                <w:szCs w:val="22"/>
              </w:rPr>
            </w:pPr>
          </w:p>
        </w:tc>
        <w:tc>
          <w:tcPr>
            <w:tcW w:w="4253" w:type="dxa"/>
          </w:tcPr>
          <w:p w:rsidR="00844BC2" w:rsidRPr="00AC5119" w:rsidRDefault="00844BC2" w:rsidP="00723F01">
            <w:pPr>
              <w:widowControl w:val="0"/>
              <w:jc w:val="both"/>
              <w:rPr>
                <w:sz w:val="22"/>
                <w:szCs w:val="22"/>
              </w:rPr>
            </w:pPr>
            <w:r w:rsidRPr="00AC5119">
              <w:rPr>
                <w:sz w:val="22"/>
                <w:szCs w:val="22"/>
              </w:rPr>
              <w:t xml:space="preserve">Библиограф 1-й категории </w:t>
            </w:r>
          </w:p>
        </w:tc>
        <w:tc>
          <w:tcPr>
            <w:tcW w:w="1951" w:type="dxa"/>
          </w:tcPr>
          <w:p w:rsidR="00844BC2" w:rsidRPr="00AC5119" w:rsidRDefault="00844BC2" w:rsidP="00723F01">
            <w:pPr>
              <w:widowControl w:val="0"/>
              <w:jc w:val="both"/>
              <w:rPr>
                <w:sz w:val="22"/>
                <w:szCs w:val="22"/>
              </w:rPr>
            </w:pPr>
            <w:r w:rsidRPr="00AC5119">
              <w:rPr>
                <w:sz w:val="22"/>
                <w:szCs w:val="22"/>
              </w:rPr>
              <w:t>1</w:t>
            </w:r>
          </w:p>
        </w:tc>
      </w:tr>
      <w:tr w:rsidR="00844BC2" w:rsidRPr="00AC5119" w:rsidTr="00723F01">
        <w:tc>
          <w:tcPr>
            <w:tcW w:w="3510" w:type="dxa"/>
          </w:tcPr>
          <w:p w:rsidR="00844BC2" w:rsidRPr="00AC5119" w:rsidRDefault="00844BC2" w:rsidP="00723F01">
            <w:pPr>
              <w:widowControl w:val="0"/>
              <w:jc w:val="both"/>
              <w:rPr>
                <w:sz w:val="22"/>
                <w:szCs w:val="22"/>
              </w:rPr>
            </w:pPr>
            <w:r w:rsidRPr="00AC5119">
              <w:rPr>
                <w:sz w:val="22"/>
                <w:szCs w:val="22"/>
              </w:rPr>
              <w:t xml:space="preserve"> Детская  библиотека </w:t>
            </w:r>
          </w:p>
        </w:tc>
        <w:tc>
          <w:tcPr>
            <w:tcW w:w="4253" w:type="dxa"/>
          </w:tcPr>
          <w:p w:rsidR="00844BC2" w:rsidRPr="00AC5119" w:rsidRDefault="00844BC2" w:rsidP="00723F01">
            <w:pPr>
              <w:widowControl w:val="0"/>
              <w:jc w:val="both"/>
              <w:rPr>
                <w:sz w:val="22"/>
                <w:szCs w:val="22"/>
              </w:rPr>
            </w:pPr>
            <w:r w:rsidRPr="00AC5119">
              <w:rPr>
                <w:sz w:val="22"/>
                <w:szCs w:val="22"/>
              </w:rPr>
              <w:t xml:space="preserve">Зам. директора по работе с детьми </w:t>
            </w:r>
          </w:p>
        </w:tc>
        <w:tc>
          <w:tcPr>
            <w:tcW w:w="1951" w:type="dxa"/>
          </w:tcPr>
          <w:p w:rsidR="00844BC2" w:rsidRPr="00AC5119" w:rsidRDefault="00844BC2" w:rsidP="00723F01">
            <w:pPr>
              <w:widowControl w:val="0"/>
              <w:jc w:val="both"/>
              <w:rPr>
                <w:sz w:val="22"/>
                <w:szCs w:val="22"/>
              </w:rPr>
            </w:pPr>
            <w:r w:rsidRPr="00AC5119">
              <w:rPr>
                <w:sz w:val="22"/>
                <w:szCs w:val="22"/>
              </w:rPr>
              <w:t>1</w:t>
            </w:r>
          </w:p>
        </w:tc>
      </w:tr>
      <w:tr w:rsidR="00844BC2" w:rsidRPr="00AC5119" w:rsidTr="00723F01">
        <w:tc>
          <w:tcPr>
            <w:tcW w:w="3510" w:type="dxa"/>
          </w:tcPr>
          <w:p w:rsidR="00844BC2" w:rsidRPr="00AC5119" w:rsidRDefault="00844BC2" w:rsidP="00723F01">
            <w:pPr>
              <w:widowControl w:val="0"/>
              <w:jc w:val="both"/>
              <w:rPr>
                <w:sz w:val="22"/>
                <w:szCs w:val="22"/>
              </w:rPr>
            </w:pPr>
          </w:p>
        </w:tc>
        <w:tc>
          <w:tcPr>
            <w:tcW w:w="4253" w:type="dxa"/>
          </w:tcPr>
          <w:p w:rsidR="00844BC2" w:rsidRPr="00AC5119" w:rsidRDefault="00844BC2" w:rsidP="00723F01">
            <w:pPr>
              <w:widowControl w:val="0"/>
              <w:jc w:val="both"/>
              <w:rPr>
                <w:sz w:val="22"/>
                <w:szCs w:val="22"/>
              </w:rPr>
            </w:pPr>
            <w:r w:rsidRPr="00AC5119">
              <w:rPr>
                <w:sz w:val="22"/>
                <w:szCs w:val="22"/>
              </w:rPr>
              <w:t>Зав. отделом обслуживания</w:t>
            </w:r>
          </w:p>
        </w:tc>
        <w:tc>
          <w:tcPr>
            <w:tcW w:w="1951" w:type="dxa"/>
          </w:tcPr>
          <w:p w:rsidR="00844BC2" w:rsidRPr="00AC5119" w:rsidRDefault="00844BC2" w:rsidP="00723F01">
            <w:pPr>
              <w:widowControl w:val="0"/>
              <w:jc w:val="both"/>
              <w:rPr>
                <w:sz w:val="22"/>
                <w:szCs w:val="22"/>
              </w:rPr>
            </w:pPr>
            <w:r w:rsidRPr="00AC5119">
              <w:rPr>
                <w:sz w:val="22"/>
                <w:szCs w:val="22"/>
              </w:rPr>
              <w:t>1</w:t>
            </w:r>
          </w:p>
        </w:tc>
      </w:tr>
      <w:tr w:rsidR="00844BC2" w:rsidRPr="00AC5119" w:rsidTr="00723F01">
        <w:tc>
          <w:tcPr>
            <w:tcW w:w="3510" w:type="dxa"/>
          </w:tcPr>
          <w:p w:rsidR="00844BC2" w:rsidRPr="00AC5119" w:rsidRDefault="00844BC2" w:rsidP="00723F01">
            <w:pPr>
              <w:widowControl w:val="0"/>
              <w:jc w:val="both"/>
              <w:rPr>
                <w:sz w:val="22"/>
                <w:szCs w:val="22"/>
              </w:rPr>
            </w:pPr>
          </w:p>
        </w:tc>
        <w:tc>
          <w:tcPr>
            <w:tcW w:w="4253" w:type="dxa"/>
          </w:tcPr>
          <w:p w:rsidR="00844BC2" w:rsidRPr="00AC5119" w:rsidRDefault="00844BC2" w:rsidP="00723F01">
            <w:pPr>
              <w:widowControl w:val="0"/>
              <w:jc w:val="both"/>
              <w:rPr>
                <w:sz w:val="22"/>
                <w:szCs w:val="22"/>
              </w:rPr>
            </w:pPr>
            <w:r w:rsidRPr="00AC5119">
              <w:rPr>
                <w:sz w:val="22"/>
                <w:szCs w:val="22"/>
              </w:rPr>
              <w:t xml:space="preserve">Библиотекарь 2-й категории </w:t>
            </w:r>
          </w:p>
        </w:tc>
        <w:tc>
          <w:tcPr>
            <w:tcW w:w="1951" w:type="dxa"/>
          </w:tcPr>
          <w:p w:rsidR="00844BC2" w:rsidRPr="00AC5119" w:rsidRDefault="00844BC2" w:rsidP="00723F01">
            <w:pPr>
              <w:widowControl w:val="0"/>
              <w:jc w:val="both"/>
              <w:rPr>
                <w:sz w:val="22"/>
                <w:szCs w:val="22"/>
              </w:rPr>
            </w:pPr>
            <w:r w:rsidRPr="00AC5119">
              <w:rPr>
                <w:sz w:val="22"/>
                <w:szCs w:val="22"/>
              </w:rPr>
              <w:t>2</w:t>
            </w:r>
          </w:p>
        </w:tc>
      </w:tr>
      <w:tr w:rsidR="00844BC2" w:rsidRPr="00AC5119" w:rsidTr="00723F01">
        <w:tc>
          <w:tcPr>
            <w:tcW w:w="3510" w:type="dxa"/>
          </w:tcPr>
          <w:p w:rsidR="00844BC2" w:rsidRPr="00AC5119" w:rsidRDefault="00844BC2" w:rsidP="00723F01">
            <w:pPr>
              <w:widowControl w:val="0"/>
              <w:jc w:val="both"/>
              <w:rPr>
                <w:sz w:val="22"/>
                <w:szCs w:val="22"/>
              </w:rPr>
            </w:pPr>
            <w:r w:rsidRPr="00AC5119">
              <w:rPr>
                <w:sz w:val="22"/>
                <w:szCs w:val="22"/>
              </w:rPr>
              <w:t xml:space="preserve"> Сельские библиотеки </w:t>
            </w:r>
          </w:p>
        </w:tc>
        <w:tc>
          <w:tcPr>
            <w:tcW w:w="4253" w:type="dxa"/>
          </w:tcPr>
          <w:p w:rsidR="00844BC2" w:rsidRPr="00AC5119" w:rsidRDefault="00844BC2" w:rsidP="00723F01">
            <w:pPr>
              <w:widowControl w:val="0"/>
              <w:jc w:val="both"/>
              <w:rPr>
                <w:sz w:val="22"/>
                <w:szCs w:val="22"/>
              </w:rPr>
            </w:pPr>
            <w:r w:rsidRPr="00AC5119">
              <w:rPr>
                <w:sz w:val="22"/>
                <w:szCs w:val="22"/>
              </w:rPr>
              <w:t xml:space="preserve">Библиотекарь 1-й категории </w:t>
            </w:r>
          </w:p>
        </w:tc>
        <w:tc>
          <w:tcPr>
            <w:tcW w:w="1951" w:type="dxa"/>
          </w:tcPr>
          <w:p w:rsidR="00844BC2" w:rsidRPr="00AC5119" w:rsidRDefault="00844BC2" w:rsidP="00723F01">
            <w:pPr>
              <w:widowControl w:val="0"/>
              <w:jc w:val="both"/>
              <w:rPr>
                <w:sz w:val="22"/>
                <w:szCs w:val="22"/>
              </w:rPr>
            </w:pPr>
            <w:r w:rsidRPr="00AC5119">
              <w:rPr>
                <w:sz w:val="22"/>
                <w:szCs w:val="22"/>
              </w:rPr>
              <w:t>9</w:t>
            </w:r>
          </w:p>
        </w:tc>
      </w:tr>
      <w:tr w:rsidR="00844BC2" w:rsidRPr="00AC5119" w:rsidTr="00723F01">
        <w:tc>
          <w:tcPr>
            <w:tcW w:w="3510" w:type="dxa"/>
          </w:tcPr>
          <w:p w:rsidR="00844BC2" w:rsidRPr="00AC5119" w:rsidRDefault="00844BC2" w:rsidP="00723F01">
            <w:pPr>
              <w:widowControl w:val="0"/>
              <w:jc w:val="both"/>
              <w:rPr>
                <w:sz w:val="22"/>
                <w:szCs w:val="22"/>
              </w:rPr>
            </w:pPr>
          </w:p>
        </w:tc>
        <w:tc>
          <w:tcPr>
            <w:tcW w:w="4253" w:type="dxa"/>
          </w:tcPr>
          <w:p w:rsidR="00844BC2" w:rsidRPr="00AC5119" w:rsidRDefault="00844BC2" w:rsidP="00723F01">
            <w:pPr>
              <w:widowControl w:val="0"/>
              <w:jc w:val="both"/>
              <w:rPr>
                <w:sz w:val="22"/>
                <w:szCs w:val="22"/>
              </w:rPr>
            </w:pPr>
            <w:r w:rsidRPr="00AC5119">
              <w:rPr>
                <w:sz w:val="22"/>
                <w:szCs w:val="22"/>
              </w:rPr>
              <w:t>Библиотекарь 2-й категории</w:t>
            </w:r>
          </w:p>
        </w:tc>
        <w:tc>
          <w:tcPr>
            <w:tcW w:w="1951" w:type="dxa"/>
          </w:tcPr>
          <w:p w:rsidR="00844BC2" w:rsidRPr="00AC5119" w:rsidRDefault="00844BC2" w:rsidP="00723F01">
            <w:pPr>
              <w:widowControl w:val="0"/>
              <w:rPr>
                <w:sz w:val="22"/>
                <w:szCs w:val="22"/>
              </w:rPr>
            </w:pPr>
            <w:r w:rsidRPr="00AC5119">
              <w:rPr>
                <w:sz w:val="22"/>
                <w:szCs w:val="22"/>
              </w:rPr>
              <w:t>12</w:t>
            </w:r>
          </w:p>
        </w:tc>
      </w:tr>
    </w:tbl>
    <w:p w:rsidR="00844BC2" w:rsidRPr="00CC0633" w:rsidRDefault="00844BC2" w:rsidP="00844BC2">
      <w:pPr>
        <w:widowControl w:val="0"/>
        <w:ind w:firstLine="425"/>
        <w:jc w:val="both"/>
      </w:pPr>
    </w:p>
    <w:p w:rsidR="00621623" w:rsidRPr="00CC0633" w:rsidRDefault="00621623" w:rsidP="00621623">
      <w:pPr>
        <w:widowControl w:val="0"/>
        <w:ind w:firstLine="425"/>
        <w:jc w:val="both"/>
      </w:pPr>
    </w:p>
    <w:p w:rsidR="00844BC2" w:rsidRPr="006E6B0B" w:rsidRDefault="00844BC2" w:rsidP="00844BC2">
      <w:pPr>
        <w:widowControl w:val="0"/>
        <w:ind w:firstLine="360"/>
        <w:jc w:val="both"/>
        <w:rPr>
          <w:b/>
        </w:rPr>
      </w:pPr>
      <w:r>
        <w:rPr>
          <w:b/>
        </w:rPr>
        <w:t>11</w:t>
      </w:r>
      <w:r w:rsidRPr="00CC0633">
        <w:rPr>
          <w:b/>
        </w:rPr>
        <w:t xml:space="preserve">.2. </w:t>
      </w:r>
      <w:r w:rsidRPr="006E6B0B">
        <w:rPr>
          <w:b/>
        </w:rPr>
        <w:t xml:space="preserve">Оплата труда. </w:t>
      </w:r>
    </w:p>
    <w:p w:rsidR="00844BC2" w:rsidRDefault="00844BC2" w:rsidP="00844BC2">
      <w:pPr>
        <w:widowControl w:val="0"/>
        <w:ind w:firstLine="360"/>
        <w:jc w:val="both"/>
        <w:rPr>
          <w:b/>
        </w:rPr>
      </w:pPr>
      <w:r w:rsidRPr="006E6B0B">
        <w:t xml:space="preserve">Средняя месячная заработная плата </w:t>
      </w:r>
      <w:r w:rsidRPr="006E6B0B">
        <w:rPr>
          <w:b/>
        </w:rPr>
        <w:t xml:space="preserve">библиотечных работников </w:t>
      </w:r>
      <w:r>
        <w:rPr>
          <w:b/>
        </w:rPr>
        <w:t>по МЦБ- 28550,60</w:t>
      </w:r>
    </w:p>
    <w:p w:rsidR="00844BC2" w:rsidRPr="00FD1C02" w:rsidRDefault="00844BC2" w:rsidP="00844BC2">
      <w:pPr>
        <w:widowControl w:val="0"/>
        <w:ind w:firstLine="360"/>
        <w:jc w:val="both"/>
      </w:pPr>
      <w:r w:rsidRPr="00FD1C02">
        <w:t>в том числе</w:t>
      </w:r>
    </w:p>
    <w:p w:rsidR="00844BC2" w:rsidRPr="00FD1C02" w:rsidRDefault="00844BC2" w:rsidP="00844BC2">
      <w:pPr>
        <w:widowControl w:val="0"/>
        <w:ind w:firstLine="360"/>
        <w:jc w:val="both"/>
      </w:pPr>
      <w:r w:rsidRPr="00FD1C02">
        <w:t>зам. директора</w:t>
      </w:r>
      <w:r>
        <w:t xml:space="preserve"> по работе с детьми – 53419,08</w:t>
      </w:r>
    </w:p>
    <w:p w:rsidR="00844BC2" w:rsidRPr="00FD1C02" w:rsidRDefault="00844BC2" w:rsidP="00844BC2">
      <w:pPr>
        <w:widowControl w:val="0"/>
        <w:ind w:firstLine="360"/>
        <w:jc w:val="both"/>
      </w:pPr>
      <w:r w:rsidRPr="00FD1C02">
        <w:t xml:space="preserve">зав. </w:t>
      </w:r>
      <w:r>
        <w:t xml:space="preserve"> методико-библиографическим  отделом-40990,49</w:t>
      </w:r>
    </w:p>
    <w:p w:rsidR="00844BC2" w:rsidRPr="00FD1C02" w:rsidRDefault="00844BC2" w:rsidP="00844BC2">
      <w:pPr>
        <w:widowControl w:val="0"/>
        <w:ind w:firstLine="360"/>
        <w:jc w:val="both"/>
      </w:pPr>
      <w:r w:rsidRPr="00FD1C02">
        <w:t>библиограф</w:t>
      </w:r>
      <w:r>
        <w:t xml:space="preserve"> 1-й категории -31272,75</w:t>
      </w:r>
    </w:p>
    <w:p w:rsidR="00844BC2" w:rsidRPr="00FD1C02" w:rsidRDefault="00844BC2" w:rsidP="00844BC2">
      <w:pPr>
        <w:widowControl w:val="0"/>
        <w:ind w:firstLine="360"/>
        <w:jc w:val="both"/>
      </w:pPr>
      <w:r w:rsidRPr="00FD1C02">
        <w:t>библиограф</w:t>
      </w:r>
      <w:r>
        <w:t xml:space="preserve"> 2- категории-27777,18</w:t>
      </w:r>
    </w:p>
    <w:p w:rsidR="00844BC2" w:rsidRDefault="00844BC2" w:rsidP="00844BC2">
      <w:pPr>
        <w:widowControl w:val="0"/>
        <w:ind w:firstLine="360"/>
        <w:jc w:val="both"/>
      </w:pPr>
      <w:r>
        <w:t xml:space="preserve">библиотекарь 1-й </w:t>
      </w:r>
      <w:r w:rsidRPr="00FD1C02">
        <w:t xml:space="preserve">категории </w:t>
      </w:r>
      <w:r>
        <w:t>– 24376,35</w:t>
      </w:r>
    </w:p>
    <w:p w:rsidR="00844BC2" w:rsidRPr="00FD1C02" w:rsidRDefault="00844BC2" w:rsidP="00844BC2">
      <w:pPr>
        <w:widowControl w:val="0"/>
        <w:ind w:firstLine="360"/>
        <w:jc w:val="both"/>
      </w:pPr>
      <w:r>
        <w:t>библиотекарь 2 –й категории-21533,09</w:t>
      </w:r>
    </w:p>
    <w:p w:rsidR="00844BC2" w:rsidRDefault="00844BC2" w:rsidP="00844BC2">
      <w:pPr>
        <w:widowControl w:val="0"/>
        <w:tabs>
          <w:tab w:val="left" w:pos="851"/>
        </w:tabs>
        <w:spacing w:line="235" w:lineRule="auto"/>
        <w:ind w:firstLine="425"/>
        <w:jc w:val="both"/>
        <w:rPr>
          <w:b/>
          <w:color w:val="C00000"/>
        </w:rPr>
      </w:pPr>
    </w:p>
    <w:p w:rsidR="00621623" w:rsidRDefault="00621623" w:rsidP="00621623">
      <w:pPr>
        <w:widowControl w:val="0"/>
        <w:tabs>
          <w:tab w:val="left" w:pos="851"/>
        </w:tabs>
        <w:spacing w:line="235" w:lineRule="auto"/>
        <w:ind w:firstLine="425"/>
        <w:jc w:val="both"/>
        <w:rPr>
          <w:b/>
          <w:color w:val="C00000"/>
        </w:rPr>
      </w:pPr>
    </w:p>
    <w:p w:rsidR="00621623" w:rsidRDefault="00A442E9" w:rsidP="00621623">
      <w:pPr>
        <w:widowControl w:val="0"/>
        <w:tabs>
          <w:tab w:val="left" w:pos="851"/>
        </w:tabs>
        <w:spacing w:line="235" w:lineRule="auto"/>
        <w:ind w:firstLine="425"/>
        <w:jc w:val="both"/>
      </w:pPr>
      <w:r>
        <w:rPr>
          <w:b/>
        </w:rPr>
        <w:t>11</w:t>
      </w:r>
      <w:r w:rsidR="00621623" w:rsidRPr="00CC0633">
        <w:rPr>
          <w:b/>
        </w:rPr>
        <w:t>.3.</w:t>
      </w:r>
      <w:r w:rsidR="00621623" w:rsidRPr="006E6B0B">
        <w:tab/>
      </w:r>
      <w:r w:rsidR="00621623" w:rsidRPr="006E6B0B">
        <w:rPr>
          <w:b/>
        </w:rPr>
        <w:t>Текучесть кадров</w:t>
      </w:r>
      <w:r w:rsidR="00621623" w:rsidRPr="006E6B0B">
        <w:t>:</w:t>
      </w:r>
    </w:p>
    <w:p w:rsidR="00621623" w:rsidRDefault="00621623" w:rsidP="00621623">
      <w:pPr>
        <w:widowControl w:val="0"/>
        <w:tabs>
          <w:tab w:val="left" w:pos="851"/>
        </w:tabs>
        <w:spacing w:line="235" w:lineRule="auto"/>
        <w:ind w:firstLine="425"/>
        <w:jc w:val="both"/>
      </w:pPr>
    </w:p>
    <w:tbl>
      <w:tblPr>
        <w:tblStyle w:val="a5"/>
        <w:tblW w:w="0" w:type="auto"/>
        <w:tblLook w:val="04A0" w:firstRow="1" w:lastRow="0" w:firstColumn="1" w:lastColumn="0" w:noHBand="0" w:noVBand="1"/>
      </w:tblPr>
      <w:tblGrid>
        <w:gridCol w:w="1120"/>
        <w:gridCol w:w="1640"/>
        <w:gridCol w:w="1266"/>
        <w:gridCol w:w="1493"/>
        <w:gridCol w:w="850"/>
        <w:gridCol w:w="1605"/>
        <w:gridCol w:w="1314"/>
      </w:tblGrid>
      <w:tr w:rsidR="00621623" w:rsidTr="00844BC2">
        <w:tc>
          <w:tcPr>
            <w:tcW w:w="2760" w:type="dxa"/>
            <w:gridSpan w:val="2"/>
          </w:tcPr>
          <w:p w:rsidR="00621623" w:rsidRPr="00CC0633" w:rsidRDefault="00621623" w:rsidP="00621623">
            <w:pPr>
              <w:widowControl w:val="0"/>
              <w:tabs>
                <w:tab w:val="left" w:pos="851"/>
              </w:tabs>
              <w:spacing w:line="235" w:lineRule="auto"/>
              <w:jc w:val="center"/>
            </w:pPr>
            <w:r w:rsidRPr="00CC0633">
              <w:rPr>
                <w:sz w:val="22"/>
                <w:szCs w:val="22"/>
              </w:rPr>
              <w:t>Сокращено штатных единиц  в течение года</w:t>
            </w:r>
          </w:p>
        </w:tc>
        <w:tc>
          <w:tcPr>
            <w:tcW w:w="2759" w:type="dxa"/>
            <w:gridSpan w:val="2"/>
          </w:tcPr>
          <w:p w:rsidR="00621623" w:rsidRPr="00CC0633" w:rsidRDefault="00621623" w:rsidP="00621623">
            <w:pPr>
              <w:widowControl w:val="0"/>
              <w:tabs>
                <w:tab w:val="left" w:pos="851"/>
              </w:tabs>
              <w:spacing w:line="235" w:lineRule="auto"/>
              <w:jc w:val="center"/>
            </w:pPr>
            <w:r w:rsidRPr="00CC0633">
              <w:t>Уволилось работников</w:t>
            </w:r>
          </w:p>
        </w:tc>
        <w:tc>
          <w:tcPr>
            <w:tcW w:w="3769" w:type="dxa"/>
            <w:gridSpan w:val="3"/>
          </w:tcPr>
          <w:p w:rsidR="00621623" w:rsidRPr="00CC0633" w:rsidRDefault="00621623" w:rsidP="00621623">
            <w:pPr>
              <w:widowControl w:val="0"/>
              <w:tabs>
                <w:tab w:val="left" w:pos="851"/>
              </w:tabs>
              <w:spacing w:line="235" w:lineRule="auto"/>
              <w:jc w:val="center"/>
            </w:pPr>
            <w:r w:rsidRPr="00CC0633">
              <w:t>Принято работников</w:t>
            </w:r>
          </w:p>
        </w:tc>
      </w:tr>
      <w:tr w:rsidR="00621623" w:rsidTr="00844BC2">
        <w:trPr>
          <w:trHeight w:val="430"/>
        </w:trPr>
        <w:tc>
          <w:tcPr>
            <w:tcW w:w="1120" w:type="dxa"/>
            <w:vMerge w:val="restart"/>
          </w:tcPr>
          <w:p w:rsidR="00621623" w:rsidRPr="00CC0633" w:rsidRDefault="00621623" w:rsidP="00621623">
            <w:pPr>
              <w:widowControl w:val="0"/>
              <w:tabs>
                <w:tab w:val="left" w:pos="851"/>
              </w:tabs>
              <w:spacing w:line="235" w:lineRule="auto"/>
              <w:jc w:val="center"/>
            </w:pPr>
            <w:r w:rsidRPr="00CC0633">
              <w:rPr>
                <w:sz w:val="22"/>
                <w:szCs w:val="22"/>
              </w:rPr>
              <w:t>всего</w:t>
            </w:r>
          </w:p>
        </w:tc>
        <w:tc>
          <w:tcPr>
            <w:tcW w:w="1640" w:type="dxa"/>
            <w:vMerge w:val="restart"/>
          </w:tcPr>
          <w:p w:rsidR="00621623" w:rsidRPr="00CC0633" w:rsidRDefault="00621623" w:rsidP="00621623">
            <w:pPr>
              <w:widowControl w:val="0"/>
              <w:tabs>
                <w:tab w:val="left" w:pos="851"/>
              </w:tabs>
              <w:spacing w:line="235" w:lineRule="auto"/>
              <w:jc w:val="center"/>
              <w:rPr>
                <w:sz w:val="22"/>
                <w:szCs w:val="22"/>
              </w:rPr>
            </w:pPr>
            <w:r w:rsidRPr="00CC0633">
              <w:rPr>
                <w:sz w:val="22"/>
                <w:szCs w:val="22"/>
              </w:rPr>
              <w:t xml:space="preserve">в том числе </w:t>
            </w:r>
          </w:p>
          <w:p w:rsidR="00621623" w:rsidRPr="00CC0633" w:rsidRDefault="00621623" w:rsidP="00621623">
            <w:pPr>
              <w:widowControl w:val="0"/>
              <w:tabs>
                <w:tab w:val="left" w:pos="851"/>
              </w:tabs>
              <w:spacing w:line="235" w:lineRule="auto"/>
              <w:jc w:val="center"/>
              <w:rPr>
                <w:sz w:val="22"/>
                <w:szCs w:val="22"/>
              </w:rPr>
            </w:pPr>
            <w:r w:rsidRPr="00CC0633">
              <w:rPr>
                <w:sz w:val="22"/>
                <w:szCs w:val="22"/>
              </w:rPr>
              <w:t xml:space="preserve">в детских </w:t>
            </w:r>
          </w:p>
          <w:p w:rsidR="00621623" w:rsidRPr="00CC0633" w:rsidRDefault="00621623" w:rsidP="00621623">
            <w:pPr>
              <w:widowControl w:val="0"/>
              <w:tabs>
                <w:tab w:val="left" w:pos="851"/>
              </w:tabs>
              <w:spacing w:line="235" w:lineRule="auto"/>
              <w:jc w:val="center"/>
            </w:pPr>
            <w:proofErr w:type="gramStart"/>
            <w:r w:rsidRPr="00CC0633">
              <w:rPr>
                <w:sz w:val="22"/>
                <w:szCs w:val="22"/>
              </w:rPr>
              <w:t>библиотеках</w:t>
            </w:r>
            <w:proofErr w:type="gramEnd"/>
          </w:p>
        </w:tc>
        <w:tc>
          <w:tcPr>
            <w:tcW w:w="1266" w:type="dxa"/>
            <w:vMerge w:val="restart"/>
          </w:tcPr>
          <w:p w:rsidR="00621623" w:rsidRPr="00CC0633" w:rsidRDefault="00621623" w:rsidP="00621623">
            <w:pPr>
              <w:widowControl w:val="0"/>
              <w:tabs>
                <w:tab w:val="left" w:pos="851"/>
              </w:tabs>
              <w:spacing w:line="235" w:lineRule="auto"/>
              <w:jc w:val="center"/>
            </w:pPr>
            <w:r w:rsidRPr="00CC0633">
              <w:rPr>
                <w:sz w:val="22"/>
                <w:szCs w:val="22"/>
              </w:rPr>
              <w:t>всего</w:t>
            </w:r>
          </w:p>
        </w:tc>
        <w:tc>
          <w:tcPr>
            <w:tcW w:w="1493" w:type="dxa"/>
            <w:vMerge w:val="restart"/>
          </w:tcPr>
          <w:p w:rsidR="00621623" w:rsidRPr="00CC0633" w:rsidRDefault="00621623" w:rsidP="00621623">
            <w:pPr>
              <w:widowControl w:val="0"/>
              <w:tabs>
                <w:tab w:val="left" w:pos="851"/>
              </w:tabs>
              <w:spacing w:line="235" w:lineRule="auto"/>
              <w:jc w:val="center"/>
              <w:rPr>
                <w:sz w:val="22"/>
                <w:szCs w:val="22"/>
              </w:rPr>
            </w:pPr>
            <w:r w:rsidRPr="00CC0633">
              <w:rPr>
                <w:sz w:val="22"/>
                <w:szCs w:val="22"/>
              </w:rPr>
              <w:t xml:space="preserve">в том числе </w:t>
            </w:r>
          </w:p>
          <w:p w:rsidR="00621623" w:rsidRPr="00CC0633" w:rsidRDefault="00621623" w:rsidP="00621623">
            <w:pPr>
              <w:widowControl w:val="0"/>
              <w:tabs>
                <w:tab w:val="left" w:pos="851"/>
              </w:tabs>
              <w:spacing w:line="235" w:lineRule="auto"/>
              <w:jc w:val="center"/>
              <w:rPr>
                <w:sz w:val="22"/>
                <w:szCs w:val="22"/>
              </w:rPr>
            </w:pPr>
            <w:r w:rsidRPr="00CC0633">
              <w:rPr>
                <w:sz w:val="22"/>
                <w:szCs w:val="22"/>
              </w:rPr>
              <w:t xml:space="preserve">в детских </w:t>
            </w:r>
          </w:p>
          <w:p w:rsidR="00621623" w:rsidRPr="00CC0633" w:rsidRDefault="00621623" w:rsidP="00621623">
            <w:pPr>
              <w:widowControl w:val="0"/>
              <w:tabs>
                <w:tab w:val="left" w:pos="851"/>
              </w:tabs>
              <w:spacing w:line="235" w:lineRule="auto"/>
              <w:jc w:val="both"/>
            </w:pPr>
            <w:proofErr w:type="gramStart"/>
            <w:r w:rsidRPr="00CC0633">
              <w:rPr>
                <w:sz w:val="22"/>
                <w:szCs w:val="22"/>
              </w:rPr>
              <w:t>библиотеках</w:t>
            </w:r>
            <w:proofErr w:type="gramEnd"/>
          </w:p>
        </w:tc>
        <w:tc>
          <w:tcPr>
            <w:tcW w:w="850" w:type="dxa"/>
            <w:vMerge w:val="restart"/>
          </w:tcPr>
          <w:p w:rsidR="00621623" w:rsidRPr="00CC0633" w:rsidRDefault="00621623" w:rsidP="00621623">
            <w:pPr>
              <w:widowControl w:val="0"/>
              <w:tabs>
                <w:tab w:val="left" w:pos="851"/>
              </w:tabs>
              <w:spacing w:line="235" w:lineRule="auto"/>
              <w:jc w:val="both"/>
            </w:pPr>
            <w:r w:rsidRPr="00CC0633">
              <w:t>всего</w:t>
            </w:r>
          </w:p>
        </w:tc>
        <w:tc>
          <w:tcPr>
            <w:tcW w:w="2919" w:type="dxa"/>
            <w:gridSpan w:val="2"/>
          </w:tcPr>
          <w:p w:rsidR="00621623" w:rsidRPr="00CC0633" w:rsidRDefault="00621623" w:rsidP="00621623">
            <w:pPr>
              <w:widowControl w:val="0"/>
              <w:tabs>
                <w:tab w:val="left" w:pos="851"/>
              </w:tabs>
              <w:spacing w:line="235" w:lineRule="auto"/>
              <w:jc w:val="center"/>
            </w:pPr>
            <w:r w:rsidRPr="00CC0633">
              <w:t>из них</w:t>
            </w:r>
          </w:p>
        </w:tc>
      </w:tr>
      <w:tr w:rsidR="00621623" w:rsidTr="00844BC2">
        <w:trPr>
          <w:trHeight w:val="310"/>
        </w:trPr>
        <w:tc>
          <w:tcPr>
            <w:tcW w:w="1120" w:type="dxa"/>
            <w:vMerge/>
          </w:tcPr>
          <w:p w:rsidR="00621623" w:rsidRPr="00CC0633" w:rsidRDefault="00621623" w:rsidP="00621623">
            <w:pPr>
              <w:widowControl w:val="0"/>
              <w:tabs>
                <w:tab w:val="left" w:pos="851"/>
              </w:tabs>
              <w:spacing w:line="235" w:lineRule="auto"/>
              <w:jc w:val="center"/>
              <w:rPr>
                <w:sz w:val="22"/>
                <w:szCs w:val="22"/>
              </w:rPr>
            </w:pPr>
          </w:p>
        </w:tc>
        <w:tc>
          <w:tcPr>
            <w:tcW w:w="1640" w:type="dxa"/>
            <w:vMerge/>
          </w:tcPr>
          <w:p w:rsidR="00621623" w:rsidRPr="00CC0633" w:rsidRDefault="00621623" w:rsidP="00621623">
            <w:pPr>
              <w:widowControl w:val="0"/>
              <w:tabs>
                <w:tab w:val="left" w:pos="851"/>
              </w:tabs>
              <w:spacing w:line="235" w:lineRule="auto"/>
              <w:jc w:val="center"/>
              <w:rPr>
                <w:sz w:val="22"/>
                <w:szCs w:val="22"/>
              </w:rPr>
            </w:pPr>
          </w:p>
        </w:tc>
        <w:tc>
          <w:tcPr>
            <w:tcW w:w="1266" w:type="dxa"/>
            <w:vMerge/>
          </w:tcPr>
          <w:p w:rsidR="00621623" w:rsidRPr="00CC0633" w:rsidRDefault="00621623" w:rsidP="00621623">
            <w:pPr>
              <w:widowControl w:val="0"/>
              <w:tabs>
                <w:tab w:val="left" w:pos="851"/>
              </w:tabs>
              <w:spacing w:line="235" w:lineRule="auto"/>
              <w:jc w:val="center"/>
              <w:rPr>
                <w:sz w:val="22"/>
                <w:szCs w:val="22"/>
              </w:rPr>
            </w:pPr>
          </w:p>
        </w:tc>
        <w:tc>
          <w:tcPr>
            <w:tcW w:w="1493" w:type="dxa"/>
            <w:vMerge/>
          </w:tcPr>
          <w:p w:rsidR="00621623" w:rsidRPr="00CC0633" w:rsidRDefault="00621623" w:rsidP="00621623">
            <w:pPr>
              <w:widowControl w:val="0"/>
              <w:tabs>
                <w:tab w:val="left" w:pos="851"/>
              </w:tabs>
              <w:spacing w:line="235" w:lineRule="auto"/>
              <w:jc w:val="center"/>
              <w:rPr>
                <w:sz w:val="22"/>
                <w:szCs w:val="22"/>
              </w:rPr>
            </w:pPr>
          </w:p>
        </w:tc>
        <w:tc>
          <w:tcPr>
            <w:tcW w:w="850" w:type="dxa"/>
            <w:vMerge/>
          </w:tcPr>
          <w:p w:rsidR="00621623" w:rsidRPr="00CC0633" w:rsidRDefault="00621623" w:rsidP="00621623">
            <w:pPr>
              <w:widowControl w:val="0"/>
              <w:tabs>
                <w:tab w:val="left" w:pos="851"/>
              </w:tabs>
              <w:spacing w:line="235" w:lineRule="auto"/>
              <w:jc w:val="both"/>
            </w:pPr>
          </w:p>
        </w:tc>
        <w:tc>
          <w:tcPr>
            <w:tcW w:w="1605" w:type="dxa"/>
          </w:tcPr>
          <w:p w:rsidR="00621623" w:rsidRPr="00CC0633" w:rsidRDefault="00621623" w:rsidP="00621623">
            <w:pPr>
              <w:widowControl w:val="0"/>
              <w:tabs>
                <w:tab w:val="left" w:pos="851"/>
              </w:tabs>
              <w:spacing w:line="235" w:lineRule="auto"/>
              <w:jc w:val="center"/>
            </w:pPr>
            <w:r w:rsidRPr="00CC0633">
              <w:rPr>
                <w:sz w:val="22"/>
                <w:szCs w:val="22"/>
              </w:rPr>
              <w:t>с библиотечным образованием</w:t>
            </w:r>
          </w:p>
        </w:tc>
        <w:tc>
          <w:tcPr>
            <w:tcW w:w="1314" w:type="dxa"/>
          </w:tcPr>
          <w:p w:rsidR="00621623" w:rsidRPr="00CC0633" w:rsidRDefault="00621623" w:rsidP="00621623">
            <w:pPr>
              <w:widowControl w:val="0"/>
              <w:tabs>
                <w:tab w:val="left" w:pos="851"/>
              </w:tabs>
              <w:spacing w:line="235" w:lineRule="auto"/>
              <w:jc w:val="center"/>
              <w:rPr>
                <w:sz w:val="22"/>
                <w:szCs w:val="22"/>
              </w:rPr>
            </w:pPr>
            <w:r w:rsidRPr="00CC0633">
              <w:rPr>
                <w:sz w:val="22"/>
                <w:szCs w:val="22"/>
              </w:rPr>
              <w:t xml:space="preserve">в детские </w:t>
            </w:r>
          </w:p>
          <w:p w:rsidR="00621623" w:rsidRPr="00CC0633" w:rsidRDefault="00621623" w:rsidP="00621623">
            <w:pPr>
              <w:widowControl w:val="0"/>
              <w:tabs>
                <w:tab w:val="left" w:pos="851"/>
              </w:tabs>
              <w:spacing w:line="235" w:lineRule="auto"/>
              <w:jc w:val="both"/>
            </w:pPr>
            <w:r w:rsidRPr="00CC0633">
              <w:rPr>
                <w:sz w:val="22"/>
                <w:szCs w:val="22"/>
              </w:rPr>
              <w:t>библиотеки</w:t>
            </w:r>
          </w:p>
        </w:tc>
      </w:tr>
      <w:tr w:rsidR="00844BC2" w:rsidTr="00844BC2">
        <w:tc>
          <w:tcPr>
            <w:tcW w:w="1120" w:type="dxa"/>
          </w:tcPr>
          <w:p w:rsidR="00844BC2" w:rsidRDefault="00844BC2" w:rsidP="00723F01">
            <w:pPr>
              <w:widowControl w:val="0"/>
              <w:tabs>
                <w:tab w:val="left" w:pos="851"/>
              </w:tabs>
              <w:spacing w:line="235" w:lineRule="auto"/>
              <w:jc w:val="both"/>
            </w:pPr>
            <w:r>
              <w:t>0</w:t>
            </w:r>
          </w:p>
        </w:tc>
        <w:tc>
          <w:tcPr>
            <w:tcW w:w="1640" w:type="dxa"/>
          </w:tcPr>
          <w:p w:rsidR="00844BC2" w:rsidRDefault="00844BC2" w:rsidP="00723F01">
            <w:pPr>
              <w:widowControl w:val="0"/>
              <w:tabs>
                <w:tab w:val="left" w:pos="851"/>
              </w:tabs>
              <w:spacing w:line="235" w:lineRule="auto"/>
              <w:jc w:val="both"/>
            </w:pPr>
            <w:r>
              <w:t>0</w:t>
            </w:r>
          </w:p>
        </w:tc>
        <w:tc>
          <w:tcPr>
            <w:tcW w:w="1266" w:type="dxa"/>
          </w:tcPr>
          <w:p w:rsidR="00844BC2" w:rsidRDefault="00844BC2" w:rsidP="00723F01">
            <w:pPr>
              <w:widowControl w:val="0"/>
              <w:tabs>
                <w:tab w:val="left" w:pos="851"/>
              </w:tabs>
              <w:spacing w:line="235" w:lineRule="auto"/>
              <w:jc w:val="both"/>
            </w:pPr>
            <w:r>
              <w:t>1</w:t>
            </w:r>
          </w:p>
        </w:tc>
        <w:tc>
          <w:tcPr>
            <w:tcW w:w="1493" w:type="dxa"/>
          </w:tcPr>
          <w:p w:rsidR="00844BC2" w:rsidRDefault="00844BC2" w:rsidP="00723F01">
            <w:pPr>
              <w:widowControl w:val="0"/>
              <w:tabs>
                <w:tab w:val="left" w:pos="851"/>
              </w:tabs>
              <w:spacing w:line="235" w:lineRule="auto"/>
              <w:jc w:val="both"/>
            </w:pPr>
            <w:r>
              <w:t>0</w:t>
            </w:r>
          </w:p>
        </w:tc>
        <w:tc>
          <w:tcPr>
            <w:tcW w:w="850" w:type="dxa"/>
          </w:tcPr>
          <w:p w:rsidR="00844BC2" w:rsidRDefault="00844BC2" w:rsidP="00723F01">
            <w:pPr>
              <w:widowControl w:val="0"/>
              <w:tabs>
                <w:tab w:val="left" w:pos="851"/>
              </w:tabs>
              <w:spacing w:line="235" w:lineRule="auto"/>
              <w:jc w:val="both"/>
            </w:pPr>
            <w:r>
              <w:t>1</w:t>
            </w:r>
          </w:p>
        </w:tc>
        <w:tc>
          <w:tcPr>
            <w:tcW w:w="1605" w:type="dxa"/>
          </w:tcPr>
          <w:p w:rsidR="00844BC2" w:rsidRDefault="00844BC2" w:rsidP="00723F01">
            <w:pPr>
              <w:widowControl w:val="0"/>
              <w:tabs>
                <w:tab w:val="left" w:pos="851"/>
              </w:tabs>
              <w:spacing w:line="235" w:lineRule="auto"/>
              <w:jc w:val="both"/>
            </w:pPr>
            <w:r>
              <w:t>0</w:t>
            </w:r>
          </w:p>
        </w:tc>
        <w:tc>
          <w:tcPr>
            <w:tcW w:w="1314" w:type="dxa"/>
          </w:tcPr>
          <w:p w:rsidR="00844BC2" w:rsidRDefault="00844BC2" w:rsidP="00723F01">
            <w:pPr>
              <w:widowControl w:val="0"/>
              <w:tabs>
                <w:tab w:val="left" w:pos="851"/>
              </w:tabs>
              <w:spacing w:line="235" w:lineRule="auto"/>
              <w:jc w:val="both"/>
            </w:pPr>
            <w:r>
              <w:t>0</w:t>
            </w:r>
          </w:p>
        </w:tc>
      </w:tr>
    </w:tbl>
    <w:p w:rsidR="00621623" w:rsidRPr="006E6B0B" w:rsidRDefault="00621623" w:rsidP="00621623">
      <w:pPr>
        <w:widowControl w:val="0"/>
        <w:tabs>
          <w:tab w:val="left" w:pos="851"/>
        </w:tabs>
        <w:spacing w:line="235" w:lineRule="auto"/>
        <w:ind w:firstLine="425"/>
        <w:jc w:val="both"/>
      </w:pPr>
    </w:p>
    <w:p w:rsidR="00844BC2" w:rsidRPr="001C3C3A" w:rsidRDefault="00844BC2" w:rsidP="00844BC2">
      <w:pPr>
        <w:widowControl w:val="0"/>
        <w:jc w:val="both"/>
      </w:pPr>
      <w:r>
        <w:t xml:space="preserve">Один человек уволился по причине переезда в другую местность </w:t>
      </w:r>
    </w:p>
    <w:p w:rsidR="00621623" w:rsidRPr="00CC0633" w:rsidRDefault="00621623" w:rsidP="00621623">
      <w:pPr>
        <w:widowControl w:val="0"/>
        <w:jc w:val="both"/>
        <w:rPr>
          <w:i/>
          <w:highlight w:val="yellow"/>
        </w:rPr>
      </w:pPr>
    </w:p>
    <w:p w:rsidR="00621623" w:rsidRPr="00B476A3" w:rsidRDefault="00A442E9" w:rsidP="00621623">
      <w:pPr>
        <w:widowControl w:val="0"/>
        <w:tabs>
          <w:tab w:val="left" w:pos="851"/>
        </w:tabs>
        <w:spacing w:line="235" w:lineRule="auto"/>
        <w:ind w:firstLine="425"/>
        <w:jc w:val="both"/>
      </w:pPr>
      <w:r>
        <w:rPr>
          <w:b/>
        </w:rPr>
        <w:lastRenderedPageBreak/>
        <w:t>11</w:t>
      </w:r>
      <w:r w:rsidR="00621623" w:rsidRPr="00B476A3">
        <w:rPr>
          <w:b/>
        </w:rPr>
        <w:t>.</w:t>
      </w:r>
      <w:r w:rsidR="00621623">
        <w:rPr>
          <w:b/>
        </w:rPr>
        <w:t>4.</w:t>
      </w:r>
      <w:r w:rsidR="00621623" w:rsidRPr="00B476A3">
        <w:tab/>
      </w:r>
      <w:r w:rsidR="00621623" w:rsidRPr="00B476A3">
        <w:rPr>
          <w:b/>
        </w:rPr>
        <w:t>Социальное развитие коллектива</w:t>
      </w:r>
      <w:r w:rsidR="00621623" w:rsidRPr="00B476A3">
        <w:t>:</w:t>
      </w:r>
    </w:p>
    <w:p w:rsidR="00621623" w:rsidRPr="00B476A3" w:rsidRDefault="00621623" w:rsidP="00621623">
      <w:pPr>
        <w:widowControl w:val="0"/>
        <w:spacing w:line="235" w:lineRule="auto"/>
        <w:ind w:firstLine="425"/>
        <w:jc w:val="both"/>
      </w:pPr>
      <w:r w:rsidRPr="00B476A3">
        <w:t>-</w:t>
      </w:r>
      <w:r w:rsidRPr="00B476A3">
        <w:tab/>
        <w:t>материальное стимулирование:</w:t>
      </w:r>
    </w:p>
    <w:p w:rsidR="00621623" w:rsidRDefault="00621623" w:rsidP="00621623">
      <w:pPr>
        <w:widowControl w:val="0"/>
        <w:tabs>
          <w:tab w:val="left" w:pos="851"/>
        </w:tabs>
        <w:spacing w:line="235" w:lineRule="auto"/>
        <w:ind w:firstLine="425"/>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967"/>
        <w:gridCol w:w="1311"/>
        <w:gridCol w:w="990"/>
        <w:gridCol w:w="1287"/>
        <w:gridCol w:w="11"/>
        <w:gridCol w:w="1167"/>
        <w:gridCol w:w="1298"/>
        <w:gridCol w:w="959"/>
      </w:tblGrid>
      <w:tr w:rsidR="00621623" w:rsidRPr="006919C1" w:rsidTr="00844BC2">
        <w:tc>
          <w:tcPr>
            <w:tcW w:w="2265" w:type="dxa"/>
            <w:gridSpan w:val="2"/>
            <w:shd w:val="clear" w:color="auto" w:fill="auto"/>
          </w:tcPr>
          <w:p w:rsidR="00621623" w:rsidRPr="00CC0633" w:rsidRDefault="00621623" w:rsidP="00621623">
            <w:pPr>
              <w:widowControl w:val="0"/>
              <w:tabs>
                <w:tab w:val="left" w:pos="851"/>
              </w:tabs>
              <w:spacing w:line="235" w:lineRule="auto"/>
              <w:jc w:val="center"/>
              <w:rPr>
                <w:sz w:val="22"/>
                <w:szCs w:val="22"/>
              </w:rPr>
            </w:pPr>
            <w:r w:rsidRPr="00CC0633">
              <w:rPr>
                <w:sz w:val="22"/>
                <w:szCs w:val="22"/>
              </w:rPr>
              <w:t>выплата единовременных премий</w:t>
            </w:r>
          </w:p>
        </w:tc>
        <w:tc>
          <w:tcPr>
            <w:tcW w:w="2301" w:type="dxa"/>
            <w:gridSpan w:val="2"/>
            <w:shd w:val="clear" w:color="auto" w:fill="auto"/>
          </w:tcPr>
          <w:p w:rsidR="00621623" w:rsidRPr="00CC0633" w:rsidRDefault="00621623" w:rsidP="00621623">
            <w:pPr>
              <w:jc w:val="center"/>
              <w:rPr>
                <w:sz w:val="22"/>
                <w:szCs w:val="22"/>
              </w:rPr>
            </w:pPr>
            <w:r w:rsidRPr="00CC0633">
              <w:rPr>
                <w:sz w:val="22"/>
                <w:szCs w:val="22"/>
              </w:rPr>
              <w:t>премия по итогам работы за год</w:t>
            </w:r>
          </w:p>
        </w:tc>
        <w:tc>
          <w:tcPr>
            <w:tcW w:w="2465" w:type="dxa"/>
            <w:gridSpan w:val="3"/>
            <w:shd w:val="clear" w:color="auto" w:fill="auto"/>
          </w:tcPr>
          <w:p w:rsidR="00621623" w:rsidRPr="00CC0633" w:rsidRDefault="00621623" w:rsidP="00621623">
            <w:pPr>
              <w:jc w:val="center"/>
              <w:rPr>
                <w:highlight w:val="yellow"/>
              </w:rPr>
            </w:pPr>
            <w:r w:rsidRPr="00CC0633">
              <w:rPr>
                <w:sz w:val="22"/>
                <w:szCs w:val="22"/>
              </w:rPr>
              <w:t>выплата за интенсивность и высокие результаты</w:t>
            </w:r>
          </w:p>
        </w:tc>
        <w:tc>
          <w:tcPr>
            <w:tcW w:w="2257" w:type="dxa"/>
            <w:gridSpan w:val="2"/>
            <w:shd w:val="clear" w:color="auto" w:fill="auto"/>
          </w:tcPr>
          <w:p w:rsidR="00621623" w:rsidRPr="00CC0633" w:rsidRDefault="00621623" w:rsidP="00621623">
            <w:pPr>
              <w:jc w:val="center"/>
              <w:rPr>
                <w:sz w:val="22"/>
                <w:szCs w:val="22"/>
                <w:highlight w:val="yellow"/>
              </w:rPr>
            </w:pPr>
            <w:r w:rsidRPr="00CC0633">
              <w:rPr>
                <w:sz w:val="22"/>
                <w:szCs w:val="22"/>
              </w:rPr>
              <w:t>выплата за качество работы</w:t>
            </w:r>
          </w:p>
        </w:tc>
      </w:tr>
      <w:tr w:rsidR="00621623" w:rsidRPr="006919C1" w:rsidTr="00844BC2">
        <w:tc>
          <w:tcPr>
            <w:tcW w:w="1298" w:type="dxa"/>
            <w:shd w:val="clear" w:color="auto" w:fill="auto"/>
          </w:tcPr>
          <w:p w:rsidR="00621623" w:rsidRPr="00CC0633" w:rsidRDefault="00621623" w:rsidP="00621623">
            <w:pPr>
              <w:widowControl w:val="0"/>
              <w:tabs>
                <w:tab w:val="left" w:pos="851"/>
              </w:tabs>
              <w:spacing w:line="235" w:lineRule="auto"/>
              <w:jc w:val="center"/>
              <w:rPr>
                <w:sz w:val="22"/>
                <w:szCs w:val="22"/>
              </w:rPr>
            </w:pPr>
            <w:r w:rsidRPr="00CC0633">
              <w:rPr>
                <w:sz w:val="22"/>
                <w:szCs w:val="22"/>
              </w:rPr>
              <w:t>количество работников</w:t>
            </w:r>
          </w:p>
        </w:tc>
        <w:tc>
          <w:tcPr>
            <w:tcW w:w="967" w:type="dxa"/>
            <w:shd w:val="clear" w:color="auto" w:fill="auto"/>
          </w:tcPr>
          <w:p w:rsidR="00621623" w:rsidRPr="00CC0633" w:rsidRDefault="00621623" w:rsidP="00621623">
            <w:pPr>
              <w:widowControl w:val="0"/>
              <w:tabs>
                <w:tab w:val="left" w:pos="851"/>
              </w:tabs>
              <w:spacing w:line="235" w:lineRule="auto"/>
              <w:jc w:val="center"/>
              <w:rPr>
                <w:sz w:val="22"/>
                <w:szCs w:val="22"/>
              </w:rPr>
            </w:pPr>
            <w:r w:rsidRPr="00CC0633">
              <w:rPr>
                <w:sz w:val="22"/>
                <w:szCs w:val="22"/>
              </w:rPr>
              <w:t>средняя сумма</w:t>
            </w:r>
          </w:p>
        </w:tc>
        <w:tc>
          <w:tcPr>
            <w:tcW w:w="1311" w:type="dxa"/>
            <w:shd w:val="clear" w:color="auto" w:fill="auto"/>
          </w:tcPr>
          <w:p w:rsidR="00621623" w:rsidRPr="00CC0633" w:rsidRDefault="00621623" w:rsidP="00621623">
            <w:pPr>
              <w:widowControl w:val="0"/>
              <w:tabs>
                <w:tab w:val="left" w:pos="851"/>
              </w:tabs>
              <w:spacing w:line="235" w:lineRule="auto"/>
              <w:jc w:val="both"/>
              <w:rPr>
                <w:sz w:val="22"/>
                <w:szCs w:val="22"/>
              </w:rPr>
            </w:pPr>
            <w:r w:rsidRPr="00CC0633">
              <w:rPr>
                <w:sz w:val="22"/>
                <w:szCs w:val="22"/>
              </w:rPr>
              <w:t>количество работников</w:t>
            </w:r>
          </w:p>
        </w:tc>
        <w:tc>
          <w:tcPr>
            <w:tcW w:w="990" w:type="dxa"/>
            <w:shd w:val="clear" w:color="auto" w:fill="auto"/>
          </w:tcPr>
          <w:p w:rsidR="00621623" w:rsidRPr="00CC0633" w:rsidRDefault="00621623" w:rsidP="00621623">
            <w:pPr>
              <w:widowControl w:val="0"/>
              <w:tabs>
                <w:tab w:val="left" w:pos="851"/>
              </w:tabs>
              <w:spacing w:line="235" w:lineRule="auto"/>
              <w:jc w:val="center"/>
              <w:rPr>
                <w:sz w:val="22"/>
                <w:szCs w:val="22"/>
              </w:rPr>
            </w:pPr>
            <w:r w:rsidRPr="00CC0633">
              <w:rPr>
                <w:sz w:val="22"/>
                <w:szCs w:val="22"/>
              </w:rPr>
              <w:t>средняя сумма</w:t>
            </w:r>
          </w:p>
        </w:tc>
        <w:tc>
          <w:tcPr>
            <w:tcW w:w="1298" w:type="dxa"/>
            <w:gridSpan w:val="2"/>
            <w:shd w:val="clear" w:color="auto" w:fill="auto"/>
          </w:tcPr>
          <w:p w:rsidR="00621623" w:rsidRPr="00CC0633" w:rsidRDefault="00621623" w:rsidP="00621623">
            <w:pPr>
              <w:widowControl w:val="0"/>
              <w:tabs>
                <w:tab w:val="left" w:pos="851"/>
              </w:tabs>
              <w:spacing w:line="235" w:lineRule="auto"/>
              <w:jc w:val="both"/>
              <w:rPr>
                <w:sz w:val="22"/>
                <w:szCs w:val="22"/>
              </w:rPr>
            </w:pPr>
            <w:r w:rsidRPr="00CC0633">
              <w:rPr>
                <w:sz w:val="22"/>
                <w:szCs w:val="22"/>
              </w:rPr>
              <w:t>количество работников</w:t>
            </w:r>
          </w:p>
        </w:tc>
        <w:tc>
          <w:tcPr>
            <w:tcW w:w="1167" w:type="dxa"/>
            <w:shd w:val="clear" w:color="auto" w:fill="auto"/>
          </w:tcPr>
          <w:p w:rsidR="00621623" w:rsidRPr="00CC0633" w:rsidRDefault="00621623" w:rsidP="00621623">
            <w:pPr>
              <w:widowControl w:val="0"/>
              <w:tabs>
                <w:tab w:val="left" w:pos="851"/>
              </w:tabs>
              <w:spacing w:line="235" w:lineRule="auto"/>
              <w:jc w:val="center"/>
              <w:rPr>
                <w:sz w:val="22"/>
                <w:szCs w:val="22"/>
              </w:rPr>
            </w:pPr>
            <w:r w:rsidRPr="00CC0633">
              <w:rPr>
                <w:sz w:val="22"/>
                <w:szCs w:val="22"/>
              </w:rPr>
              <w:t>средняя</w:t>
            </w:r>
          </w:p>
          <w:p w:rsidR="00621623" w:rsidRPr="00CC0633" w:rsidRDefault="00621623" w:rsidP="00621623">
            <w:pPr>
              <w:widowControl w:val="0"/>
              <w:tabs>
                <w:tab w:val="left" w:pos="851"/>
              </w:tabs>
              <w:spacing w:line="235" w:lineRule="auto"/>
              <w:jc w:val="center"/>
              <w:rPr>
                <w:sz w:val="22"/>
                <w:szCs w:val="22"/>
              </w:rPr>
            </w:pPr>
            <w:r w:rsidRPr="00CC0633">
              <w:rPr>
                <w:sz w:val="22"/>
                <w:szCs w:val="22"/>
              </w:rPr>
              <w:t>сумма</w:t>
            </w:r>
          </w:p>
        </w:tc>
        <w:tc>
          <w:tcPr>
            <w:tcW w:w="1298" w:type="dxa"/>
            <w:shd w:val="clear" w:color="auto" w:fill="auto"/>
          </w:tcPr>
          <w:p w:rsidR="00621623" w:rsidRPr="00CC0633" w:rsidRDefault="00621623" w:rsidP="00621623">
            <w:pPr>
              <w:widowControl w:val="0"/>
              <w:tabs>
                <w:tab w:val="left" w:pos="851"/>
              </w:tabs>
              <w:spacing w:line="235" w:lineRule="auto"/>
              <w:jc w:val="both"/>
              <w:rPr>
                <w:sz w:val="22"/>
                <w:szCs w:val="22"/>
              </w:rPr>
            </w:pPr>
            <w:r w:rsidRPr="00CC0633">
              <w:rPr>
                <w:sz w:val="22"/>
                <w:szCs w:val="22"/>
              </w:rPr>
              <w:t>количество работников</w:t>
            </w:r>
          </w:p>
        </w:tc>
        <w:tc>
          <w:tcPr>
            <w:tcW w:w="959" w:type="dxa"/>
            <w:shd w:val="clear" w:color="auto" w:fill="auto"/>
          </w:tcPr>
          <w:p w:rsidR="00621623" w:rsidRPr="00CC0633" w:rsidRDefault="00621623" w:rsidP="00621623">
            <w:pPr>
              <w:widowControl w:val="0"/>
              <w:tabs>
                <w:tab w:val="left" w:pos="851"/>
              </w:tabs>
              <w:spacing w:line="235" w:lineRule="auto"/>
              <w:jc w:val="center"/>
              <w:rPr>
                <w:sz w:val="22"/>
                <w:szCs w:val="22"/>
              </w:rPr>
            </w:pPr>
            <w:r w:rsidRPr="00CC0633">
              <w:rPr>
                <w:sz w:val="22"/>
                <w:szCs w:val="22"/>
              </w:rPr>
              <w:t>средняя</w:t>
            </w:r>
          </w:p>
          <w:p w:rsidR="00621623" w:rsidRPr="00CC0633" w:rsidRDefault="00621623" w:rsidP="00621623">
            <w:pPr>
              <w:widowControl w:val="0"/>
              <w:tabs>
                <w:tab w:val="left" w:pos="851"/>
              </w:tabs>
              <w:spacing w:line="235" w:lineRule="auto"/>
              <w:jc w:val="center"/>
              <w:rPr>
                <w:sz w:val="22"/>
                <w:szCs w:val="22"/>
              </w:rPr>
            </w:pPr>
            <w:r w:rsidRPr="00CC0633">
              <w:rPr>
                <w:sz w:val="22"/>
                <w:szCs w:val="22"/>
              </w:rPr>
              <w:t>сумма</w:t>
            </w:r>
          </w:p>
        </w:tc>
      </w:tr>
      <w:tr w:rsidR="00621623" w:rsidRPr="006919C1" w:rsidTr="00844BC2">
        <w:tc>
          <w:tcPr>
            <w:tcW w:w="1298" w:type="dxa"/>
            <w:shd w:val="clear" w:color="auto" w:fill="auto"/>
          </w:tcPr>
          <w:p w:rsidR="00621623" w:rsidRPr="006919C1" w:rsidRDefault="00621623" w:rsidP="00621623">
            <w:pPr>
              <w:widowControl w:val="0"/>
              <w:tabs>
                <w:tab w:val="left" w:pos="851"/>
              </w:tabs>
              <w:spacing w:line="235" w:lineRule="auto"/>
              <w:jc w:val="both"/>
              <w:rPr>
                <w:highlight w:val="yellow"/>
              </w:rPr>
            </w:pPr>
          </w:p>
        </w:tc>
        <w:tc>
          <w:tcPr>
            <w:tcW w:w="967" w:type="dxa"/>
            <w:shd w:val="clear" w:color="auto" w:fill="auto"/>
          </w:tcPr>
          <w:p w:rsidR="00621623" w:rsidRPr="006919C1" w:rsidRDefault="00621623" w:rsidP="00621623">
            <w:pPr>
              <w:widowControl w:val="0"/>
              <w:tabs>
                <w:tab w:val="left" w:pos="851"/>
              </w:tabs>
              <w:spacing w:line="235" w:lineRule="auto"/>
              <w:jc w:val="both"/>
              <w:rPr>
                <w:highlight w:val="yellow"/>
              </w:rPr>
            </w:pPr>
          </w:p>
        </w:tc>
        <w:tc>
          <w:tcPr>
            <w:tcW w:w="1311" w:type="dxa"/>
            <w:shd w:val="clear" w:color="auto" w:fill="auto"/>
          </w:tcPr>
          <w:p w:rsidR="00621623" w:rsidRPr="006919C1" w:rsidRDefault="00621623" w:rsidP="00621623">
            <w:pPr>
              <w:widowControl w:val="0"/>
              <w:tabs>
                <w:tab w:val="left" w:pos="851"/>
              </w:tabs>
              <w:spacing w:line="235" w:lineRule="auto"/>
              <w:jc w:val="both"/>
              <w:rPr>
                <w:highlight w:val="yellow"/>
              </w:rPr>
            </w:pPr>
          </w:p>
        </w:tc>
        <w:tc>
          <w:tcPr>
            <w:tcW w:w="990" w:type="dxa"/>
            <w:shd w:val="clear" w:color="auto" w:fill="auto"/>
          </w:tcPr>
          <w:p w:rsidR="00621623" w:rsidRPr="006919C1" w:rsidRDefault="00621623" w:rsidP="00621623">
            <w:pPr>
              <w:widowControl w:val="0"/>
              <w:tabs>
                <w:tab w:val="left" w:pos="851"/>
              </w:tabs>
              <w:spacing w:line="235" w:lineRule="auto"/>
              <w:jc w:val="both"/>
              <w:rPr>
                <w:highlight w:val="yellow"/>
              </w:rPr>
            </w:pPr>
          </w:p>
        </w:tc>
        <w:tc>
          <w:tcPr>
            <w:tcW w:w="1287" w:type="dxa"/>
            <w:shd w:val="clear" w:color="auto" w:fill="auto"/>
          </w:tcPr>
          <w:p w:rsidR="00621623" w:rsidRPr="006919C1" w:rsidRDefault="00621623" w:rsidP="00621623">
            <w:pPr>
              <w:widowControl w:val="0"/>
              <w:tabs>
                <w:tab w:val="left" w:pos="851"/>
              </w:tabs>
              <w:spacing w:line="235" w:lineRule="auto"/>
              <w:jc w:val="both"/>
              <w:rPr>
                <w:highlight w:val="yellow"/>
              </w:rPr>
            </w:pPr>
          </w:p>
        </w:tc>
        <w:tc>
          <w:tcPr>
            <w:tcW w:w="1178" w:type="dxa"/>
            <w:gridSpan w:val="2"/>
            <w:shd w:val="clear" w:color="auto" w:fill="auto"/>
          </w:tcPr>
          <w:p w:rsidR="00621623" w:rsidRPr="006919C1" w:rsidRDefault="00621623" w:rsidP="00621623">
            <w:pPr>
              <w:widowControl w:val="0"/>
              <w:tabs>
                <w:tab w:val="left" w:pos="851"/>
              </w:tabs>
              <w:spacing w:line="235" w:lineRule="auto"/>
              <w:jc w:val="both"/>
              <w:rPr>
                <w:highlight w:val="yellow"/>
              </w:rPr>
            </w:pPr>
          </w:p>
        </w:tc>
        <w:tc>
          <w:tcPr>
            <w:tcW w:w="1298" w:type="dxa"/>
            <w:shd w:val="clear" w:color="auto" w:fill="auto"/>
          </w:tcPr>
          <w:p w:rsidR="00621623" w:rsidRPr="006919C1" w:rsidRDefault="00621623" w:rsidP="00621623">
            <w:pPr>
              <w:widowControl w:val="0"/>
              <w:tabs>
                <w:tab w:val="left" w:pos="851"/>
              </w:tabs>
              <w:spacing w:line="235" w:lineRule="auto"/>
              <w:jc w:val="both"/>
              <w:rPr>
                <w:highlight w:val="yellow"/>
              </w:rPr>
            </w:pPr>
          </w:p>
        </w:tc>
        <w:tc>
          <w:tcPr>
            <w:tcW w:w="959" w:type="dxa"/>
            <w:shd w:val="clear" w:color="auto" w:fill="auto"/>
          </w:tcPr>
          <w:p w:rsidR="00621623" w:rsidRPr="006919C1" w:rsidRDefault="00621623" w:rsidP="00621623">
            <w:pPr>
              <w:widowControl w:val="0"/>
              <w:tabs>
                <w:tab w:val="left" w:pos="851"/>
              </w:tabs>
              <w:spacing w:line="235" w:lineRule="auto"/>
              <w:jc w:val="both"/>
              <w:rPr>
                <w:highlight w:val="yellow"/>
              </w:rPr>
            </w:pPr>
          </w:p>
        </w:tc>
      </w:tr>
    </w:tbl>
    <w:p w:rsidR="00844BC2" w:rsidRPr="00F73F9A" w:rsidRDefault="00844BC2" w:rsidP="00844BC2">
      <w:pPr>
        <w:widowControl w:val="0"/>
        <w:spacing w:line="276" w:lineRule="auto"/>
        <w:ind w:firstLine="425"/>
        <w:jc w:val="both"/>
        <w:rPr>
          <w:rFonts w:eastAsia="Calibri"/>
          <w:lang w:eastAsia="en-US"/>
        </w:rPr>
      </w:pPr>
      <w:r w:rsidRPr="00F73F9A">
        <w:rPr>
          <w:rFonts w:eastAsia="Calibri"/>
          <w:lang w:eastAsia="en-US"/>
        </w:rPr>
        <w:t>В целях социальной защищенности:</w:t>
      </w:r>
    </w:p>
    <w:p w:rsidR="00844BC2" w:rsidRPr="00844BC2" w:rsidRDefault="00844BC2" w:rsidP="00844BC2">
      <w:pPr>
        <w:pStyle w:val="a6"/>
        <w:widowControl w:val="0"/>
        <w:numPr>
          <w:ilvl w:val="0"/>
          <w:numId w:val="40"/>
        </w:numPr>
        <w:jc w:val="both"/>
        <w:rPr>
          <w:rFonts w:eastAsia="Calibri"/>
          <w:lang w:eastAsia="en-US"/>
        </w:rPr>
      </w:pPr>
      <w:r w:rsidRPr="00F73F9A">
        <w:t xml:space="preserve">Оплата труда сотрудников  производилась вовремя </w:t>
      </w:r>
      <w:proofErr w:type="gramStart"/>
      <w:r w:rsidRPr="00F73F9A">
        <w:t>согласно</w:t>
      </w:r>
      <w:proofErr w:type="gramEnd"/>
      <w:r w:rsidRPr="00F73F9A">
        <w:t xml:space="preserve"> штатного расписания</w:t>
      </w:r>
    </w:p>
    <w:p w:rsidR="00844BC2" w:rsidRPr="00844BC2" w:rsidRDefault="00844BC2" w:rsidP="00844BC2">
      <w:pPr>
        <w:pStyle w:val="a6"/>
        <w:widowControl w:val="0"/>
        <w:numPr>
          <w:ilvl w:val="0"/>
          <w:numId w:val="40"/>
        </w:numPr>
        <w:jc w:val="both"/>
        <w:rPr>
          <w:rFonts w:eastAsia="Calibri"/>
          <w:lang w:eastAsia="en-US"/>
        </w:rPr>
      </w:pPr>
      <w:r w:rsidRPr="00844BC2">
        <w:rPr>
          <w:rFonts w:eastAsia="Calibri"/>
          <w:lang w:eastAsia="en-US"/>
        </w:rPr>
        <w:t xml:space="preserve">библиотечные специалисты получали льготы на оплату коммунальных услуг через службу соцзащиты населения </w:t>
      </w:r>
    </w:p>
    <w:p w:rsidR="00844BC2" w:rsidRPr="00F73F9A" w:rsidRDefault="00844BC2" w:rsidP="00844BC2">
      <w:pPr>
        <w:pStyle w:val="a6"/>
        <w:widowControl w:val="0"/>
        <w:numPr>
          <w:ilvl w:val="0"/>
          <w:numId w:val="40"/>
        </w:numPr>
        <w:jc w:val="both"/>
      </w:pPr>
      <w:r w:rsidRPr="00F73F9A">
        <w:t>своевременно производилось: начисление и выплата заработной платы,  стимулирующие выплаты за эффективность и результативность работы</w:t>
      </w:r>
      <w:proofErr w:type="gramStart"/>
      <w:r w:rsidRPr="00F73F9A">
        <w:t>.</w:t>
      </w:r>
      <w:proofErr w:type="gramEnd"/>
      <w:r w:rsidRPr="00F73F9A">
        <w:t xml:space="preserve"> </w:t>
      </w:r>
      <w:proofErr w:type="gramStart"/>
      <w:r w:rsidRPr="00F73F9A">
        <w:t>н</w:t>
      </w:r>
      <w:proofErr w:type="gramEnd"/>
      <w:r w:rsidRPr="00F73F9A">
        <w:t>ачисление и оплата листка временной нетрудоспособности работников библиотек, предоставление трудовых   отпусков работникам  МБУК ЕР «МЦБ», начисление и выплаты пособий.</w:t>
      </w:r>
    </w:p>
    <w:p w:rsidR="00844BC2" w:rsidRDefault="00844BC2" w:rsidP="00844BC2">
      <w:pPr>
        <w:widowControl w:val="0"/>
        <w:spacing w:line="235" w:lineRule="auto"/>
        <w:ind w:firstLine="425"/>
        <w:jc w:val="both"/>
      </w:pPr>
      <w:r>
        <w:rPr>
          <w:b/>
        </w:rPr>
        <w:t>11</w:t>
      </w:r>
      <w:r w:rsidRPr="00CC0633">
        <w:rPr>
          <w:b/>
        </w:rPr>
        <w:t>.5. Краткие выводы.</w:t>
      </w:r>
      <w:r w:rsidRPr="00CC0633">
        <w:t xml:space="preserve"> Выделить основные проблемы и описать, какие управленческие методы решения предполагается применять в будущем по их устранению (персонал-стратегия)</w:t>
      </w:r>
    </w:p>
    <w:p w:rsidR="001D0823" w:rsidRDefault="001D0823" w:rsidP="00844BC2">
      <w:pPr>
        <w:widowControl w:val="0"/>
        <w:spacing w:line="235" w:lineRule="auto"/>
        <w:ind w:firstLine="425"/>
        <w:jc w:val="both"/>
      </w:pPr>
    </w:p>
    <w:p w:rsidR="001D0823" w:rsidRPr="00CC0633" w:rsidRDefault="001D0823" w:rsidP="00844BC2">
      <w:pPr>
        <w:widowControl w:val="0"/>
        <w:spacing w:line="235" w:lineRule="auto"/>
        <w:ind w:firstLine="425"/>
        <w:jc w:val="both"/>
      </w:pPr>
    </w:p>
    <w:p w:rsidR="00844BC2" w:rsidRDefault="00844BC2" w:rsidP="00844BC2">
      <w:pPr>
        <w:widowControl w:val="0"/>
        <w:tabs>
          <w:tab w:val="left" w:pos="900"/>
        </w:tabs>
        <w:ind w:left="425"/>
        <w:jc w:val="both"/>
        <w:rPr>
          <w:b/>
        </w:rPr>
      </w:pPr>
    </w:p>
    <w:p w:rsidR="009B61A7" w:rsidRPr="00AF44EB" w:rsidRDefault="00AF44EB" w:rsidP="00AF44EB">
      <w:pPr>
        <w:jc w:val="center"/>
        <w:rPr>
          <w:rFonts w:eastAsia="Calibri"/>
          <w:b/>
        </w:rPr>
      </w:pPr>
      <w:r>
        <w:rPr>
          <w:rFonts w:eastAsia="Calibri"/>
          <w:b/>
        </w:rPr>
        <w:t>12.</w:t>
      </w:r>
      <w:r>
        <w:rPr>
          <w:b/>
        </w:rPr>
        <w:t>МАТЕРИАЛЬНО-ТЕХНИЧЕСКИЕ РЕСУРСЫ</w:t>
      </w:r>
    </w:p>
    <w:p w:rsidR="009B61A7" w:rsidRDefault="00AF44EB" w:rsidP="009B61A7">
      <w:pPr>
        <w:jc w:val="center"/>
        <w:rPr>
          <w:b/>
        </w:rPr>
      </w:pPr>
      <w:r>
        <w:rPr>
          <w:b/>
        </w:rPr>
        <w:t xml:space="preserve"> </w:t>
      </w:r>
      <w:r w:rsidR="009B61A7" w:rsidRPr="002E4C01">
        <w:rPr>
          <w:b/>
        </w:rPr>
        <w:t xml:space="preserve"> БИБЛИОТЕК</w:t>
      </w:r>
      <w:r w:rsidR="009B61A7" w:rsidRPr="000276D9">
        <w:rPr>
          <w:b/>
        </w:rPr>
        <w:t xml:space="preserve"> </w:t>
      </w:r>
    </w:p>
    <w:p w:rsidR="00AF44EB" w:rsidRPr="000276D9" w:rsidRDefault="00AF44EB" w:rsidP="009B61A7">
      <w:pPr>
        <w:jc w:val="center"/>
        <w:rPr>
          <w:b/>
        </w:rPr>
      </w:pPr>
    </w:p>
    <w:p w:rsidR="00441913" w:rsidRDefault="00AF44EB" w:rsidP="009B61A7">
      <w:pPr>
        <w:ind w:firstLine="360"/>
        <w:jc w:val="both"/>
        <w:rPr>
          <w:b/>
        </w:rPr>
      </w:pPr>
      <w:r>
        <w:rPr>
          <w:b/>
        </w:rPr>
        <w:t>12</w:t>
      </w:r>
      <w:r w:rsidR="009B61A7" w:rsidRPr="00283F13">
        <w:rPr>
          <w:b/>
        </w:rPr>
        <w:t>.1. Состояние помещения библиотек района/города:</w:t>
      </w:r>
    </w:p>
    <w:p w:rsidR="00AF44EB" w:rsidRDefault="00AF44EB" w:rsidP="009B61A7">
      <w:pPr>
        <w:ind w:firstLine="360"/>
        <w:jc w:val="both"/>
        <w:rPr>
          <w:b/>
          <w:sz w:val="22"/>
          <w:szCs w:val="22"/>
          <w:highlight w:val="yellow"/>
        </w:rPr>
      </w:pPr>
    </w:p>
    <w:tbl>
      <w:tblPr>
        <w:tblStyle w:val="a5"/>
        <w:tblpPr w:leftFromText="180" w:rightFromText="180" w:vertAnchor="text" w:tblpY="1"/>
        <w:tblOverlap w:val="never"/>
        <w:tblW w:w="0" w:type="auto"/>
        <w:tblLook w:val="04A0" w:firstRow="1" w:lastRow="0" w:firstColumn="1" w:lastColumn="0" w:noHBand="0" w:noVBand="1"/>
      </w:tblPr>
      <w:tblGrid>
        <w:gridCol w:w="1557"/>
        <w:gridCol w:w="2095"/>
        <w:gridCol w:w="60"/>
        <w:gridCol w:w="1783"/>
        <w:gridCol w:w="2126"/>
      </w:tblGrid>
      <w:tr w:rsidR="009B61A7" w:rsidTr="00441913">
        <w:trPr>
          <w:trHeight w:val="670"/>
        </w:trPr>
        <w:tc>
          <w:tcPr>
            <w:tcW w:w="3712" w:type="dxa"/>
            <w:gridSpan w:val="3"/>
          </w:tcPr>
          <w:p w:rsidR="009B61A7" w:rsidRPr="00441913" w:rsidRDefault="009B61A7" w:rsidP="00441913">
            <w:pPr>
              <w:jc w:val="center"/>
              <w:rPr>
                <w:sz w:val="22"/>
                <w:szCs w:val="22"/>
              </w:rPr>
            </w:pPr>
            <w:r w:rsidRPr="00441913">
              <w:rPr>
                <w:sz w:val="22"/>
                <w:szCs w:val="22"/>
              </w:rPr>
              <w:t>Количество библиотек,</w:t>
            </w:r>
          </w:p>
          <w:p w:rsidR="009B61A7" w:rsidRPr="00441913" w:rsidRDefault="009B61A7" w:rsidP="00441913">
            <w:pPr>
              <w:jc w:val="center"/>
              <w:rPr>
                <w:b/>
                <w:sz w:val="22"/>
                <w:szCs w:val="22"/>
                <w:highlight w:val="yellow"/>
              </w:rPr>
            </w:pPr>
            <w:r w:rsidRPr="00441913">
              <w:rPr>
                <w:sz w:val="22"/>
                <w:szCs w:val="22"/>
              </w:rPr>
              <w:t xml:space="preserve"> </w:t>
            </w:r>
            <w:proofErr w:type="gramStart"/>
            <w:r w:rsidRPr="00441913">
              <w:rPr>
                <w:sz w:val="22"/>
                <w:szCs w:val="22"/>
              </w:rPr>
              <w:t>требующих</w:t>
            </w:r>
            <w:proofErr w:type="gramEnd"/>
            <w:r w:rsidRPr="00441913">
              <w:rPr>
                <w:sz w:val="22"/>
                <w:szCs w:val="22"/>
              </w:rPr>
              <w:t xml:space="preserve"> капитального ремонта</w:t>
            </w:r>
          </w:p>
        </w:tc>
        <w:tc>
          <w:tcPr>
            <w:tcW w:w="1783" w:type="dxa"/>
            <w:vMerge w:val="restart"/>
          </w:tcPr>
          <w:p w:rsidR="009B61A7" w:rsidRPr="00441913" w:rsidRDefault="009B61A7" w:rsidP="00441913">
            <w:pPr>
              <w:jc w:val="center"/>
              <w:rPr>
                <w:sz w:val="22"/>
                <w:szCs w:val="22"/>
              </w:rPr>
            </w:pPr>
            <w:r w:rsidRPr="00441913">
              <w:rPr>
                <w:sz w:val="22"/>
                <w:szCs w:val="22"/>
              </w:rPr>
              <w:t>Количество библиотек,</w:t>
            </w:r>
          </w:p>
          <w:p w:rsidR="009B61A7" w:rsidRPr="00441913" w:rsidRDefault="009B61A7" w:rsidP="00441913">
            <w:pPr>
              <w:jc w:val="center"/>
              <w:rPr>
                <w:sz w:val="22"/>
                <w:szCs w:val="22"/>
              </w:rPr>
            </w:pPr>
            <w:r w:rsidRPr="00441913">
              <w:rPr>
                <w:sz w:val="22"/>
                <w:szCs w:val="22"/>
              </w:rPr>
              <w:t xml:space="preserve"> требующих</w:t>
            </w:r>
          </w:p>
          <w:p w:rsidR="009B61A7" w:rsidRPr="00441913" w:rsidRDefault="009B61A7" w:rsidP="00441913">
            <w:pPr>
              <w:jc w:val="center"/>
              <w:rPr>
                <w:sz w:val="22"/>
                <w:szCs w:val="22"/>
                <w:highlight w:val="yellow"/>
              </w:rPr>
            </w:pPr>
            <w:r w:rsidRPr="00441913">
              <w:rPr>
                <w:sz w:val="22"/>
                <w:szCs w:val="22"/>
              </w:rPr>
              <w:t>текущего ремонта</w:t>
            </w:r>
          </w:p>
        </w:tc>
        <w:tc>
          <w:tcPr>
            <w:tcW w:w="2126" w:type="dxa"/>
            <w:vMerge w:val="restart"/>
          </w:tcPr>
          <w:p w:rsidR="009B61A7" w:rsidRPr="00441913" w:rsidRDefault="009B61A7" w:rsidP="00441913">
            <w:pPr>
              <w:jc w:val="center"/>
              <w:rPr>
                <w:sz w:val="22"/>
                <w:szCs w:val="22"/>
              </w:rPr>
            </w:pPr>
            <w:r w:rsidRPr="00441913">
              <w:rPr>
                <w:sz w:val="22"/>
                <w:szCs w:val="22"/>
              </w:rPr>
              <w:t>Количество библиотек, находящихся в аварийном состоянии</w:t>
            </w:r>
          </w:p>
          <w:p w:rsidR="009B61A7" w:rsidRPr="00441913" w:rsidRDefault="009B61A7" w:rsidP="00441913">
            <w:pPr>
              <w:jc w:val="center"/>
              <w:rPr>
                <w:highlight w:val="yellow"/>
              </w:rPr>
            </w:pPr>
          </w:p>
        </w:tc>
      </w:tr>
      <w:tr w:rsidR="009B61A7" w:rsidTr="00441913">
        <w:trPr>
          <w:trHeight w:val="90"/>
        </w:trPr>
        <w:tc>
          <w:tcPr>
            <w:tcW w:w="1557" w:type="dxa"/>
          </w:tcPr>
          <w:p w:rsidR="009B61A7" w:rsidRPr="00441913" w:rsidRDefault="009B61A7" w:rsidP="00441913">
            <w:pPr>
              <w:jc w:val="center"/>
              <w:rPr>
                <w:sz w:val="22"/>
                <w:szCs w:val="22"/>
              </w:rPr>
            </w:pPr>
            <w:r w:rsidRPr="00441913">
              <w:rPr>
                <w:sz w:val="22"/>
                <w:szCs w:val="22"/>
              </w:rPr>
              <w:t>Всего</w:t>
            </w:r>
          </w:p>
        </w:tc>
        <w:tc>
          <w:tcPr>
            <w:tcW w:w="2155" w:type="dxa"/>
            <w:gridSpan w:val="2"/>
          </w:tcPr>
          <w:p w:rsidR="009B61A7" w:rsidRPr="00441913" w:rsidRDefault="009B61A7" w:rsidP="00441913">
            <w:pPr>
              <w:jc w:val="center"/>
              <w:rPr>
                <w:sz w:val="22"/>
                <w:szCs w:val="22"/>
              </w:rPr>
            </w:pPr>
            <w:r w:rsidRPr="00441913">
              <w:rPr>
                <w:sz w:val="22"/>
                <w:szCs w:val="22"/>
              </w:rPr>
              <w:t xml:space="preserve">в том числе </w:t>
            </w:r>
          </w:p>
          <w:p w:rsidR="009B61A7" w:rsidRPr="00441913" w:rsidRDefault="009B61A7" w:rsidP="00441913">
            <w:pPr>
              <w:jc w:val="center"/>
              <w:rPr>
                <w:sz w:val="22"/>
                <w:szCs w:val="22"/>
              </w:rPr>
            </w:pPr>
            <w:r w:rsidRPr="00441913">
              <w:rPr>
                <w:sz w:val="22"/>
                <w:szCs w:val="22"/>
              </w:rPr>
              <w:t>без проектно-сметной документации</w:t>
            </w:r>
          </w:p>
        </w:tc>
        <w:tc>
          <w:tcPr>
            <w:tcW w:w="1783" w:type="dxa"/>
            <w:vMerge/>
          </w:tcPr>
          <w:p w:rsidR="009B61A7" w:rsidRPr="00441913" w:rsidRDefault="009B61A7" w:rsidP="00441913">
            <w:pPr>
              <w:jc w:val="center"/>
              <w:rPr>
                <w:sz w:val="22"/>
                <w:szCs w:val="22"/>
                <w:highlight w:val="yellow"/>
              </w:rPr>
            </w:pPr>
          </w:p>
        </w:tc>
        <w:tc>
          <w:tcPr>
            <w:tcW w:w="2126" w:type="dxa"/>
            <w:vMerge/>
          </w:tcPr>
          <w:p w:rsidR="009B61A7" w:rsidRPr="00441913" w:rsidRDefault="009B61A7" w:rsidP="00441913">
            <w:pPr>
              <w:jc w:val="center"/>
            </w:pPr>
          </w:p>
        </w:tc>
      </w:tr>
      <w:tr w:rsidR="00844BC2" w:rsidTr="00955206">
        <w:tc>
          <w:tcPr>
            <w:tcW w:w="1557" w:type="dxa"/>
          </w:tcPr>
          <w:p w:rsidR="00844BC2" w:rsidRPr="001D4D5F" w:rsidRDefault="00844BC2" w:rsidP="00844BC2">
            <w:pPr>
              <w:jc w:val="both"/>
              <w:rPr>
                <w:b/>
                <w:sz w:val="22"/>
                <w:szCs w:val="22"/>
              </w:rPr>
            </w:pPr>
            <w:r w:rsidRPr="001D4D5F">
              <w:rPr>
                <w:b/>
                <w:sz w:val="22"/>
                <w:szCs w:val="22"/>
              </w:rPr>
              <w:t>1</w:t>
            </w:r>
          </w:p>
        </w:tc>
        <w:tc>
          <w:tcPr>
            <w:tcW w:w="2095" w:type="dxa"/>
          </w:tcPr>
          <w:p w:rsidR="00844BC2" w:rsidRPr="001D4D5F" w:rsidRDefault="00844BC2" w:rsidP="00844BC2">
            <w:pPr>
              <w:jc w:val="both"/>
              <w:rPr>
                <w:b/>
                <w:sz w:val="22"/>
                <w:szCs w:val="22"/>
              </w:rPr>
            </w:pPr>
            <w:r w:rsidRPr="001D4D5F">
              <w:rPr>
                <w:b/>
                <w:sz w:val="22"/>
                <w:szCs w:val="22"/>
              </w:rPr>
              <w:t>0</w:t>
            </w:r>
          </w:p>
        </w:tc>
        <w:tc>
          <w:tcPr>
            <w:tcW w:w="1843" w:type="dxa"/>
            <w:gridSpan w:val="2"/>
          </w:tcPr>
          <w:p w:rsidR="00844BC2" w:rsidRPr="001D4D5F" w:rsidRDefault="00844BC2" w:rsidP="00844BC2">
            <w:pPr>
              <w:jc w:val="both"/>
              <w:rPr>
                <w:b/>
                <w:sz w:val="22"/>
                <w:szCs w:val="22"/>
              </w:rPr>
            </w:pPr>
            <w:r w:rsidRPr="001D4D5F">
              <w:rPr>
                <w:b/>
                <w:sz w:val="22"/>
                <w:szCs w:val="22"/>
              </w:rPr>
              <w:t>6</w:t>
            </w:r>
          </w:p>
        </w:tc>
        <w:tc>
          <w:tcPr>
            <w:tcW w:w="2126" w:type="dxa"/>
          </w:tcPr>
          <w:p w:rsidR="00844BC2" w:rsidRPr="001D4D5F" w:rsidRDefault="00844BC2" w:rsidP="00844BC2">
            <w:pPr>
              <w:jc w:val="both"/>
              <w:rPr>
                <w:b/>
                <w:sz w:val="22"/>
                <w:szCs w:val="22"/>
              </w:rPr>
            </w:pPr>
            <w:r w:rsidRPr="001D4D5F">
              <w:rPr>
                <w:b/>
                <w:sz w:val="22"/>
                <w:szCs w:val="22"/>
              </w:rPr>
              <w:t>0</w:t>
            </w:r>
          </w:p>
        </w:tc>
      </w:tr>
    </w:tbl>
    <w:p w:rsidR="009B61A7" w:rsidRDefault="00441913" w:rsidP="009B61A7">
      <w:pPr>
        <w:ind w:firstLine="360"/>
        <w:jc w:val="both"/>
        <w:rPr>
          <w:b/>
          <w:sz w:val="22"/>
          <w:szCs w:val="22"/>
          <w:highlight w:val="yellow"/>
        </w:rPr>
      </w:pPr>
      <w:r>
        <w:rPr>
          <w:b/>
          <w:sz w:val="22"/>
          <w:szCs w:val="22"/>
          <w:highlight w:val="yellow"/>
        </w:rPr>
        <w:br w:type="textWrapping" w:clear="all"/>
      </w:r>
    </w:p>
    <w:tbl>
      <w:tblPr>
        <w:tblStyle w:val="a5"/>
        <w:tblW w:w="0" w:type="auto"/>
        <w:tblLook w:val="04A0" w:firstRow="1" w:lastRow="0" w:firstColumn="1" w:lastColumn="0" w:noHBand="0" w:noVBand="1"/>
      </w:tblPr>
      <w:tblGrid>
        <w:gridCol w:w="2377"/>
        <w:gridCol w:w="2353"/>
        <w:gridCol w:w="2264"/>
        <w:gridCol w:w="2294"/>
      </w:tblGrid>
      <w:tr w:rsidR="009B61A7" w:rsidTr="00480559">
        <w:tc>
          <w:tcPr>
            <w:tcW w:w="2605" w:type="dxa"/>
          </w:tcPr>
          <w:p w:rsidR="009B61A7" w:rsidRPr="00441913" w:rsidRDefault="009B61A7" w:rsidP="00480559">
            <w:pPr>
              <w:jc w:val="center"/>
              <w:rPr>
                <w:sz w:val="22"/>
                <w:szCs w:val="22"/>
                <w:highlight w:val="yellow"/>
              </w:rPr>
            </w:pPr>
            <w:r w:rsidRPr="00441913">
              <w:rPr>
                <w:sz w:val="22"/>
                <w:szCs w:val="22"/>
              </w:rPr>
              <w:t>Наименование библиотеки</w:t>
            </w:r>
          </w:p>
        </w:tc>
        <w:tc>
          <w:tcPr>
            <w:tcW w:w="2605" w:type="dxa"/>
          </w:tcPr>
          <w:p w:rsidR="009B61A7" w:rsidRPr="00441913" w:rsidRDefault="009B61A7" w:rsidP="00480559">
            <w:pPr>
              <w:jc w:val="center"/>
              <w:rPr>
                <w:sz w:val="22"/>
                <w:szCs w:val="22"/>
              </w:rPr>
            </w:pPr>
            <w:r w:rsidRPr="00441913">
              <w:rPr>
                <w:sz w:val="22"/>
                <w:szCs w:val="22"/>
              </w:rPr>
              <w:t>Требует капитального ремонта</w:t>
            </w:r>
          </w:p>
          <w:p w:rsidR="009B61A7" w:rsidRPr="00441913" w:rsidRDefault="009B61A7" w:rsidP="00480559">
            <w:pPr>
              <w:jc w:val="center"/>
              <w:rPr>
                <w:sz w:val="22"/>
                <w:szCs w:val="22"/>
                <w:highlight w:val="yellow"/>
              </w:rPr>
            </w:pPr>
            <w:r w:rsidRPr="00441913">
              <w:rPr>
                <w:sz w:val="22"/>
                <w:szCs w:val="22"/>
              </w:rPr>
              <w:t>(+)</w:t>
            </w:r>
          </w:p>
        </w:tc>
        <w:tc>
          <w:tcPr>
            <w:tcW w:w="2605" w:type="dxa"/>
          </w:tcPr>
          <w:p w:rsidR="009B61A7" w:rsidRPr="00441913" w:rsidRDefault="009B61A7" w:rsidP="00480559">
            <w:pPr>
              <w:jc w:val="center"/>
              <w:rPr>
                <w:sz w:val="22"/>
                <w:szCs w:val="22"/>
              </w:rPr>
            </w:pPr>
            <w:r w:rsidRPr="00441913">
              <w:rPr>
                <w:sz w:val="22"/>
                <w:szCs w:val="22"/>
              </w:rPr>
              <w:t>Требует</w:t>
            </w:r>
          </w:p>
          <w:p w:rsidR="009B61A7" w:rsidRPr="00441913" w:rsidRDefault="009B61A7" w:rsidP="00480559">
            <w:pPr>
              <w:jc w:val="center"/>
              <w:rPr>
                <w:sz w:val="22"/>
                <w:szCs w:val="22"/>
              </w:rPr>
            </w:pPr>
            <w:r w:rsidRPr="00441913">
              <w:rPr>
                <w:sz w:val="22"/>
                <w:szCs w:val="22"/>
              </w:rPr>
              <w:t>текущего ремонта</w:t>
            </w:r>
          </w:p>
          <w:p w:rsidR="009B61A7" w:rsidRPr="00441913" w:rsidRDefault="009B61A7" w:rsidP="00480559">
            <w:pPr>
              <w:jc w:val="center"/>
              <w:rPr>
                <w:b/>
                <w:sz w:val="22"/>
                <w:szCs w:val="22"/>
                <w:highlight w:val="yellow"/>
              </w:rPr>
            </w:pPr>
            <w:r w:rsidRPr="00441913">
              <w:rPr>
                <w:sz w:val="22"/>
                <w:szCs w:val="22"/>
              </w:rPr>
              <w:t>(+)</w:t>
            </w:r>
          </w:p>
        </w:tc>
        <w:tc>
          <w:tcPr>
            <w:tcW w:w="2605" w:type="dxa"/>
          </w:tcPr>
          <w:p w:rsidR="009B61A7" w:rsidRPr="00441913" w:rsidRDefault="009B61A7" w:rsidP="00480559">
            <w:pPr>
              <w:jc w:val="center"/>
              <w:rPr>
                <w:sz w:val="22"/>
                <w:szCs w:val="22"/>
              </w:rPr>
            </w:pPr>
            <w:r w:rsidRPr="00441913">
              <w:rPr>
                <w:sz w:val="22"/>
                <w:szCs w:val="22"/>
              </w:rPr>
              <w:t>Находится в аварийном состоянии</w:t>
            </w:r>
          </w:p>
          <w:p w:rsidR="009B61A7" w:rsidRPr="00441913" w:rsidRDefault="009B61A7" w:rsidP="00480559">
            <w:pPr>
              <w:jc w:val="center"/>
              <w:rPr>
                <w:b/>
                <w:sz w:val="22"/>
                <w:szCs w:val="22"/>
                <w:highlight w:val="yellow"/>
              </w:rPr>
            </w:pPr>
            <w:r w:rsidRPr="00441913">
              <w:rPr>
                <w:sz w:val="22"/>
                <w:szCs w:val="22"/>
              </w:rPr>
              <w:t>(+)</w:t>
            </w:r>
          </w:p>
        </w:tc>
      </w:tr>
      <w:tr w:rsidR="009B61A7" w:rsidTr="00480559">
        <w:tc>
          <w:tcPr>
            <w:tcW w:w="2605" w:type="dxa"/>
          </w:tcPr>
          <w:p w:rsidR="009B61A7" w:rsidRDefault="009B61A7" w:rsidP="00480559">
            <w:pPr>
              <w:jc w:val="both"/>
              <w:rPr>
                <w:b/>
                <w:sz w:val="22"/>
                <w:szCs w:val="22"/>
                <w:highlight w:val="yellow"/>
              </w:rPr>
            </w:pPr>
          </w:p>
        </w:tc>
        <w:tc>
          <w:tcPr>
            <w:tcW w:w="2605" w:type="dxa"/>
          </w:tcPr>
          <w:p w:rsidR="009B61A7" w:rsidRPr="00346FDA" w:rsidRDefault="009B61A7" w:rsidP="00480559">
            <w:pPr>
              <w:jc w:val="both"/>
              <w:rPr>
                <w:b/>
                <w:color w:val="C00000"/>
                <w:sz w:val="22"/>
                <w:szCs w:val="22"/>
                <w:highlight w:val="yellow"/>
              </w:rPr>
            </w:pPr>
          </w:p>
        </w:tc>
        <w:tc>
          <w:tcPr>
            <w:tcW w:w="2605" w:type="dxa"/>
          </w:tcPr>
          <w:p w:rsidR="009B61A7" w:rsidRDefault="009B61A7" w:rsidP="00480559">
            <w:pPr>
              <w:jc w:val="both"/>
              <w:rPr>
                <w:b/>
                <w:sz w:val="22"/>
                <w:szCs w:val="22"/>
                <w:highlight w:val="yellow"/>
              </w:rPr>
            </w:pPr>
          </w:p>
        </w:tc>
        <w:tc>
          <w:tcPr>
            <w:tcW w:w="2605" w:type="dxa"/>
          </w:tcPr>
          <w:p w:rsidR="009B61A7" w:rsidRDefault="009B61A7" w:rsidP="00480559">
            <w:pPr>
              <w:jc w:val="both"/>
              <w:rPr>
                <w:b/>
                <w:sz w:val="22"/>
                <w:szCs w:val="22"/>
                <w:highlight w:val="yellow"/>
              </w:rPr>
            </w:pPr>
          </w:p>
        </w:tc>
      </w:tr>
    </w:tbl>
    <w:p w:rsidR="009B61A7" w:rsidRDefault="009B61A7" w:rsidP="009B61A7">
      <w:pPr>
        <w:ind w:firstLine="360"/>
        <w:jc w:val="both"/>
        <w:rPr>
          <w:b/>
          <w:sz w:val="22"/>
          <w:szCs w:val="22"/>
          <w:highlight w:val="yellow"/>
        </w:rPr>
      </w:pPr>
    </w:p>
    <w:p w:rsidR="00955206" w:rsidRDefault="00955206" w:rsidP="009B61A7">
      <w:pPr>
        <w:ind w:firstLine="360"/>
        <w:jc w:val="both"/>
        <w:rPr>
          <w:b/>
          <w:sz w:val="22"/>
          <w:szCs w:val="22"/>
          <w:highlight w:val="yellow"/>
        </w:rPr>
      </w:pPr>
    </w:p>
    <w:p w:rsidR="009B61A7" w:rsidRDefault="00AF44EB" w:rsidP="009B61A7">
      <w:pPr>
        <w:ind w:left="360"/>
        <w:jc w:val="both"/>
        <w:rPr>
          <w:b/>
        </w:rPr>
      </w:pPr>
      <w:r>
        <w:rPr>
          <w:b/>
        </w:rPr>
        <w:t>12</w:t>
      </w:r>
      <w:r w:rsidR="009B61A7" w:rsidRPr="00283F13">
        <w:rPr>
          <w:b/>
        </w:rPr>
        <w:t>.2.</w:t>
      </w:r>
      <w:r w:rsidR="009B61A7" w:rsidRPr="00283F13">
        <w:t xml:space="preserve"> </w:t>
      </w:r>
      <w:r w:rsidR="009B61A7" w:rsidRPr="00283F13">
        <w:rPr>
          <w:b/>
        </w:rPr>
        <w:t>Финансовое обеспечение материально-технической базы:</w:t>
      </w:r>
    </w:p>
    <w:tbl>
      <w:tblPr>
        <w:tblStyle w:val="a5"/>
        <w:tblW w:w="0" w:type="auto"/>
        <w:tblLook w:val="04A0" w:firstRow="1" w:lastRow="0" w:firstColumn="1" w:lastColumn="0" w:noHBand="0" w:noVBand="1"/>
      </w:tblPr>
      <w:tblGrid>
        <w:gridCol w:w="2438"/>
        <w:gridCol w:w="2336"/>
        <w:gridCol w:w="2241"/>
        <w:gridCol w:w="2273"/>
      </w:tblGrid>
      <w:tr w:rsidR="00844BC2" w:rsidRPr="00441913" w:rsidTr="00723F01">
        <w:tc>
          <w:tcPr>
            <w:tcW w:w="2458" w:type="dxa"/>
          </w:tcPr>
          <w:p w:rsidR="00844BC2" w:rsidRPr="00441913" w:rsidRDefault="00844BC2" w:rsidP="00723F01">
            <w:pPr>
              <w:jc w:val="center"/>
              <w:rPr>
                <w:sz w:val="22"/>
                <w:szCs w:val="22"/>
                <w:highlight w:val="yellow"/>
              </w:rPr>
            </w:pPr>
            <w:r w:rsidRPr="00441913">
              <w:rPr>
                <w:sz w:val="22"/>
                <w:szCs w:val="22"/>
              </w:rPr>
              <w:t>Наименование библиотеки</w:t>
            </w:r>
          </w:p>
        </w:tc>
        <w:tc>
          <w:tcPr>
            <w:tcW w:w="2370" w:type="dxa"/>
          </w:tcPr>
          <w:p w:rsidR="00844BC2" w:rsidRPr="00441913" w:rsidRDefault="00844BC2" w:rsidP="00723F01">
            <w:pPr>
              <w:jc w:val="center"/>
              <w:rPr>
                <w:sz w:val="22"/>
                <w:szCs w:val="22"/>
              </w:rPr>
            </w:pPr>
            <w:r w:rsidRPr="00441913">
              <w:rPr>
                <w:sz w:val="22"/>
                <w:szCs w:val="22"/>
              </w:rPr>
              <w:t>Требует капитального ремонта</w:t>
            </w:r>
          </w:p>
          <w:p w:rsidR="00844BC2" w:rsidRPr="00441913" w:rsidRDefault="00844BC2" w:rsidP="00723F01">
            <w:pPr>
              <w:jc w:val="center"/>
              <w:rPr>
                <w:sz w:val="22"/>
                <w:szCs w:val="22"/>
                <w:highlight w:val="yellow"/>
              </w:rPr>
            </w:pPr>
            <w:r w:rsidRPr="00441913">
              <w:rPr>
                <w:sz w:val="22"/>
                <w:szCs w:val="22"/>
              </w:rPr>
              <w:t>(+)</w:t>
            </w:r>
          </w:p>
        </w:tc>
        <w:tc>
          <w:tcPr>
            <w:tcW w:w="2287" w:type="dxa"/>
          </w:tcPr>
          <w:p w:rsidR="00844BC2" w:rsidRPr="00441913" w:rsidRDefault="00844BC2" w:rsidP="00723F01">
            <w:pPr>
              <w:jc w:val="center"/>
              <w:rPr>
                <w:sz w:val="22"/>
                <w:szCs w:val="22"/>
              </w:rPr>
            </w:pPr>
            <w:r w:rsidRPr="00441913">
              <w:rPr>
                <w:sz w:val="22"/>
                <w:szCs w:val="22"/>
              </w:rPr>
              <w:t>Требует</w:t>
            </w:r>
          </w:p>
          <w:p w:rsidR="00844BC2" w:rsidRPr="00441913" w:rsidRDefault="00844BC2" w:rsidP="00723F01">
            <w:pPr>
              <w:jc w:val="center"/>
              <w:rPr>
                <w:sz w:val="22"/>
                <w:szCs w:val="22"/>
              </w:rPr>
            </w:pPr>
            <w:r w:rsidRPr="00441913">
              <w:rPr>
                <w:sz w:val="22"/>
                <w:szCs w:val="22"/>
              </w:rPr>
              <w:t>текущего ремонта</w:t>
            </w:r>
          </w:p>
          <w:p w:rsidR="00844BC2" w:rsidRPr="00441913" w:rsidRDefault="00844BC2" w:rsidP="00723F01">
            <w:pPr>
              <w:jc w:val="center"/>
              <w:rPr>
                <w:b/>
                <w:sz w:val="22"/>
                <w:szCs w:val="22"/>
                <w:highlight w:val="yellow"/>
              </w:rPr>
            </w:pPr>
            <w:r w:rsidRPr="00441913">
              <w:rPr>
                <w:sz w:val="22"/>
                <w:szCs w:val="22"/>
              </w:rPr>
              <w:t>(+)</w:t>
            </w:r>
          </w:p>
        </w:tc>
        <w:tc>
          <w:tcPr>
            <w:tcW w:w="2315" w:type="dxa"/>
          </w:tcPr>
          <w:p w:rsidR="00844BC2" w:rsidRPr="00441913" w:rsidRDefault="00844BC2" w:rsidP="00723F01">
            <w:pPr>
              <w:jc w:val="center"/>
              <w:rPr>
                <w:sz w:val="22"/>
                <w:szCs w:val="22"/>
              </w:rPr>
            </w:pPr>
            <w:r w:rsidRPr="00441913">
              <w:rPr>
                <w:sz w:val="22"/>
                <w:szCs w:val="22"/>
              </w:rPr>
              <w:t>Находится в аварийном состоянии</w:t>
            </w:r>
          </w:p>
          <w:p w:rsidR="00844BC2" w:rsidRPr="00441913" w:rsidRDefault="00844BC2" w:rsidP="00723F01">
            <w:pPr>
              <w:jc w:val="center"/>
              <w:rPr>
                <w:b/>
                <w:sz w:val="22"/>
                <w:szCs w:val="22"/>
                <w:highlight w:val="yellow"/>
              </w:rPr>
            </w:pPr>
            <w:r w:rsidRPr="00441913">
              <w:rPr>
                <w:sz w:val="22"/>
                <w:szCs w:val="22"/>
              </w:rPr>
              <w:t>(+)</w:t>
            </w:r>
          </w:p>
        </w:tc>
      </w:tr>
      <w:tr w:rsidR="00844BC2" w:rsidTr="00723F01">
        <w:tc>
          <w:tcPr>
            <w:tcW w:w="2458" w:type="dxa"/>
          </w:tcPr>
          <w:p w:rsidR="00844BC2" w:rsidRPr="000F645B" w:rsidRDefault="00844BC2" w:rsidP="00723F01">
            <w:pPr>
              <w:jc w:val="both"/>
              <w:rPr>
                <w:b/>
                <w:sz w:val="22"/>
                <w:szCs w:val="22"/>
              </w:rPr>
            </w:pPr>
            <w:r w:rsidRPr="000F645B">
              <w:rPr>
                <w:b/>
                <w:sz w:val="22"/>
                <w:szCs w:val="22"/>
              </w:rPr>
              <w:t xml:space="preserve">Сельская библиотека х </w:t>
            </w:r>
            <w:proofErr w:type="gramStart"/>
            <w:r w:rsidRPr="000F645B">
              <w:rPr>
                <w:b/>
                <w:sz w:val="22"/>
                <w:szCs w:val="22"/>
              </w:rPr>
              <w:t>Мирный</w:t>
            </w:r>
            <w:proofErr w:type="gramEnd"/>
            <w:r w:rsidRPr="000F645B">
              <w:rPr>
                <w:b/>
                <w:sz w:val="22"/>
                <w:szCs w:val="22"/>
              </w:rPr>
              <w:t xml:space="preserve"> </w:t>
            </w:r>
          </w:p>
        </w:tc>
        <w:tc>
          <w:tcPr>
            <w:tcW w:w="2370" w:type="dxa"/>
          </w:tcPr>
          <w:p w:rsidR="00844BC2" w:rsidRPr="000F645B" w:rsidRDefault="00844BC2" w:rsidP="00723F01">
            <w:pPr>
              <w:jc w:val="both"/>
              <w:rPr>
                <w:b/>
                <w:color w:val="C00000"/>
                <w:sz w:val="22"/>
                <w:szCs w:val="22"/>
              </w:rPr>
            </w:pPr>
            <w:r w:rsidRPr="000F645B">
              <w:rPr>
                <w:b/>
                <w:color w:val="C00000"/>
                <w:sz w:val="22"/>
                <w:szCs w:val="22"/>
              </w:rPr>
              <w:t>+</w:t>
            </w:r>
          </w:p>
        </w:tc>
        <w:tc>
          <w:tcPr>
            <w:tcW w:w="2287" w:type="dxa"/>
          </w:tcPr>
          <w:p w:rsidR="00844BC2" w:rsidRPr="000F645B" w:rsidRDefault="00844BC2" w:rsidP="00723F01">
            <w:pPr>
              <w:jc w:val="both"/>
              <w:rPr>
                <w:b/>
                <w:sz w:val="22"/>
                <w:szCs w:val="22"/>
              </w:rPr>
            </w:pPr>
          </w:p>
        </w:tc>
        <w:tc>
          <w:tcPr>
            <w:tcW w:w="2315" w:type="dxa"/>
          </w:tcPr>
          <w:p w:rsidR="00844BC2" w:rsidRDefault="00844BC2" w:rsidP="00723F01">
            <w:pPr>
              <w:jc w:val="both"/>
              <w:rPr>
                <w:b/>
                <w:sz w:val="22"/>
                <w:szCs w:val="22"/>
                <w:highlight w:val="yellow"/>
              </w:rPr>
            </w:pPr>
          </w:p>
        </w:tc>
      </w:tr>
      <w:tr w:rsidR="00844BC2" w:rsidTr="00723F01">
        <w:tc>
          <w:tcPr>
            <w:tcW w:w="2458" w:type="dxa"/>
          </w:tcPr>
          <w:p w:rsidR="00844BC2" w:rsidRPr="000F645B" w:rsidRDefault="00844BC2" w:rsidP="00723F01">
            <w:pPr>
              <w:jc w:val="both"/>
              <w:rPr>
                <w:b/>
                <w:sz w:val="22"/>
                <w:szCs w:val="22"/>
              </w:rPr>
            </w:pPr>
            <w:r w:rsidRPr="000F645B">
              <w:rPr>
                <w:b/>
                <w:sz w:val="22"/>
                <w:szCs w:val="22"/>
              </w:rPr>
              <w:t xml:space="preserve">Сельская библиотека  ст. </w:t>
            </w:r>
            <w:proofErr w:type="spellStart"/>
            <w:r w:rsidRPr="000F645B">
              <w:rPr>
                <w:b/>
                <w:sz w:val="22"/>
                <w:szCs w:val="22"/>
              </w:rPr>
              <w:t>Новороговская</w:t>
            </w:r>
            <w:proofErr w:type="spellEnd"/>
            <w:r w:rsidRPr="000F645B">
              <w:rPr>
                <w:b/>
                <w:sz w:val="22"/>
                <w:szCs w:val="22"/>
              </w:rPr>
              <w:t xml:space="preserve"> </w:t>
            </w:r>
          </w:p>
        </w:tc>
        <w:tc>
          <w:tcPr>
            <w:tcW w:w="2370" w:type="dxa"/>
          </w:tcPr>
          <w:p w:rsidR="00844BC2" w:rsidRPr="000F645B" w:rsidRDefault="00844BC2" w:rsidP="00723F01">
            <w:pPr>
              <w:jc w:val="both"/>
              <w:rPr>
                <w:b/>
                <w:color w:val="C00000"/>
                <w:sz w:val="22"/>
                <w:szCs w:val="22"/>
              </w:rPr>
            </w:pPr>
          </w:p>
        </w:tc>
        <w:tc>
          <w:tcPr>
            <w:tcW w:w="2287" w:type="dxa"/>
          </w:tcPr>
          <w:p w:rsidR="00844BC2" w:rsidRPr="000F645B" w:rsidRDefault="00844BC2" w:rsidP="00723F01">
            <w:pPr>
              <w:jc w:val="both"/>
              <w:rPr>
                <w:b/>
                <w:sz w:val="22"/>
                <w:szCs w:val="22"/>
              </w:rPr>
            </w:pPr>
            <w:r w:rsidRPr="000F645B">
              <w:rPr>
                <w:b/>
                <w:sz w:val="22"/>
                <w:szCs w:val="22"/>
              </w:rPr>
              <w:t>+</w:t>
            </w:r>
          </w:p>
        </w:tc>
        <w:tc>
          <w:tcPr>
            <w:tcW w:w="2315" w:type="dxa"/>
          </w:tcPr>
          <w:p w:rsidR="00844BC2" w:rsidRDefault="00844BC2" w:rsidP="00723F01">
            <w:pPr>
              <w:jc w:val="both"/>
              <w:rPr>
                <w:b/>
                <w:sz w:val="22"/>
                <w:szCs w:val="22"/>
                <w:highlight w:val="yellow"/>
              </w:rPr>
            </w:pPr>
          </w:p>
        </w:tc>
      </w:tr>
      <w:tr w:rsidR="00844BC2" w:rsidTr="00723F01">
        <w:tc>
          <w:tcPr>
            <w:tcW w:w="2458" w:type="dxa"/>
          </w:tcPr>
          <w:p w:rsidR="00844BC2" w:rsidRPr="000F645B" w:rsidRDefault="00844BC2" w:rsidP="00723F01">
            <w:pPr>
              <w:jc w:val="both"/>
              <w:rPr>
                <w:b/>
                <w:sz w:val="22"/>
                <w:szCs w:val="22"/>
              </w:rPr>
            </w:pPr>
            <w:r w:rsidRPr="000F645B">
              <w:rPr>
                <w:b/>
                <w:sz w:val="22"/>
                <w:szCs w:val="22"/>
              </w:rPr>
              <w:t xml:space="preserve">Сельская библиотека </w:t>
            </w:r>
            <w:r w:rsidRPr="000F645B">
              <w:rPr>
                <w:b/>
                <w:sz w:val="22"/>
                <w:szCs w:val="22"/>
              </w:rPr>
              <w:lastRenderedPageBreak/>
              <w:t xml:space="preserve">х. </w:t>
            </w:r>
            <w:proofErr w:type="gramStart"/>
            <w:r w:rsidRPr="000F645B">
              <w:rPr>
                <w:b/>
                <w:sz w:val="22"/>
                <w:szCs w:val="22"/>
              </w:rPr>
              <w:t>Украинский</w:t>
            </w:r>
            <w:proofErr w:type="gramEnd"/>
            <w:r w:rsidRPr="000F645B">
              <w:rPr>
                <w:b/>
                <w:sz w:val="22"/>
                <w:szCs w:val="22"/>
              </w:rPr>
              <w:t xml:space="preserve">  </w:t>
            </w:r>
          </w:p>
        </w:tc>
        <w:tc>
          <w:tcPr>
            <w:tcW w:w="2370" w:type="dxa"/>
          </w:tcPr>
          <w:p w:rsidR="00844BC2" w:rsidRPr="000F645B" w:rsidRDefault="00844BC2" w:rsidP="00723F01">
            <w:pPr>
              <w:jc w:val="both"/>
              <w:rPr>
                <w:b/>
                <w:color w:val="C00000"/>
                <w:sz w:val="22"/>
                <w:szCs w:val="22"/>
              </w:rPr>
            </w:pPr>
          </w:p>
        </w:tc>
        <w:tc>
          <w:tcPr>
            <w:tcW w:w="2287" w:type="dxa"/>
          </w:tcPr>
          <w:p w:rsidR="00844BC2" w:rsidRPr="000F645B" w:rsidRDefault="00844BC2" w:rsidP="00723F01">
            <w:pPr>
              <w:jc w:val="both"/>
              <w:rPr>
                <w:b/>
                <w:sz w:val="22"/>
                <w:szCs w:val="22"/>
              </w:rPr>
            </w:pPr>
            <w:r w:rsidRPr="000F645B">
              <w:rPr>
                <w:b/>
                <w:sz w:val="22"/>
                <w:szCs w:val="22"/>
              </w:rPr>
              <w:t>+</w:t>
            </w:r>
          </w:p>
        </w:tc>
        <w:tc>
          <w:tcPr>
            <w:tcW w:w="2315" w:type="dxa"/>
          </w:tcPr>
          <w:p w:rsidR="00844BC2" w:rsidRDefault="00844BC2" w:rsidP="00723F01">
            <w:pPr>
              <w:jc w:val="both"/>
              <w:rPr>
                <w:b/>
                <w:sz w:val="22"/>
                <w:szCs w:val="22"/>
                <w:highlight w:val="yellow"/>
              </w:rPr>
            </w:pPr>
          </w:p>
        </w:tc>
      </w:tr>
      <w:tr w:rsidR="00844BC2" w:rsidTr="00723F01">
        <w:tc>
          <w:tcPr>
            <w:tcW w:w="2458" w:type="dxa"/>
          </w:tcPr>
          <w:p w:rsidR="00844BC2" w:rsidRPr="000F645B" w:rsidRDefault="00844BC2" w:rsidP="00723F01">
            <w:pPr>
              <w:jc w:val="both"/>
              <w:rPr>
                <w:b/>
                <w:sz w:val="22"/>
                <w:szCs w:val="22"/>
              </w:rPr>
            </w:pPr>
            <w:r w:rsidRPr="000F645B">
              <w:rPr>
                <w:b/>
                <w:sz w:val="22"/>
                <w:szCs w:val="22"/>
              </w:rPr>
              <w:lastRenderedPageBreak/>
              <w:t xml:space="preserve">Сельская библиотека х. Новая Деревня </w:t>
            </w:r>
          </w:p>
        </w:tc>
        <w:tc>
          <w:tcPr>
            <w:tcW w:w="2370" w:type="dxa"/>
          </w:tcPr>
          <w:p w:rsidR="00844BC2" w:rsidRPr="000F645B" w:rsidRDefault="00844BC2" w:rsidP="00723F01">
            <w:pPr>
              <w:jc w:val="both"/>
              <w:rPr>
                <w:b/>
                <w:color w:val="C00000"/>
                <w:sz w:val="22"/>
                <w:szCs w:val="22"/>
              </w:rPr>
            </w:pPr>
          </w:p>
        </w:tc>
        <w:tc>
          <w:tcPr>
            <w:tcW w:w="2287" w:type="dxa"/>
          </w:tcPr>
          <w:p w:rsidR="00844BC2" w:rsidRPr="000F645B" w:rsidRDefault="00844BC2" w:rsidP="00723F01">
            <w:pPr>
              <w:jc w:val="both"/>
              <w:rPr>
                <w:b/>
                <w:sz w:val="22"/>
                <w:szCs w:val="22"/>
              </w:rPr>
            </w:pPr>
            <w:r w:rsidRPr="000F645B">
              <w:rPr>
                <w:b/>
                <w:sz w:val="22"/>
                <w:szCs w:val="22"/>
              </w:rPr>
              <w:t>+</w:t>
            </w:r>
          </w:p>
        </w:tc>
        <w:tc>
          <w:tcPr>
            <w:tcW w:w="2315" w:type="dxa"/>
          </w:tcPr>
          <w:p w:rsidR="00844BC2" w:rsidRDefault="00844BC2" w:rsidP="00723F01">
            <w:pPr>
              <w:jc w:val="both"/>
              <w:rPr>
                <w:b/>
                <w:sz w:val="22"/>
                <w:szCs w:val="22"/>
                <w:highlight w:val="yellow"/>
              </w:rPr>
            </w:pPr>
          </w:p>
        </w:tc>
      </w:tr>
      <w:tr w:rsidR="00844BC2" w:rsidTr="00723F01">
        <w:tc>
          <w:tcPr>
            <w:tcW w:w="2458" w:type="dxa"/>
          </w:tcPr>
          <w:p w:rsidR="00844BC2" w:rsidRPr="000F645B" w:rsidRDefault="00844BC2" w:rsidP="00723F01">
            <w:pPr>
              <w:jc w:val="both"/>
              <w:rPr>
                <w:b/>
                <w:sz w:val="22"/>
                <w:szCs w:val="22"/>
              </w:rPr>
            </w:pPr>
            <w:r w:rsidRPr="000F645B">
              <w:rPr>
                <w:b/>
                <w:sz w:val="22"/>
                <w:szCs w:val="22"/>
              </w:rPr>
              <w:t xml:space="preserve">Сельская библиотека х. </w:t>
            </w:r>
            <w:proofErr w:type="spellStart"/>
            <w:r w:rsidRPr="000F645B">
              <w:rPr>
                <w:b/>
                <w:sz w:val="22"/>
                <w:szCs w:val="22"/>
              </w:rPr>
              <w:t>Балко-Грузский</w:t>
            </w:r>
            <w:proofErr w:type="spellEnd"/>
            <w:r w:rsidRPr="000F645B">
              <w:rPr>
                <w:b/>
                <w:sz w:val="22"/>
                <w:szCs w:val="22"/>
              </w:rPr>
              <w:t xml:space="preserve"> </w:t>
            </w:r>
          </w:p>
        </w:tc>
        <w:tc>
          <w:tcPr>
            <w:tcW w:w="2370" w:type="dxa"/>
          </w:tcPr>
          <w:p w:rsidR="00844BC2" w:rsidRPr="000F645B" w:rsidRDefault="00844BC2" w:rsidP="00723F01">
            <w:pPr>
              <w:jc w:val="both"/>
              <w:rPr>
                <w:b/>
                <w:color w:val="C00000"/>
                <w:sz w:val="22"/>
                <w:szCs w:val="22"/>
              </w:rPr>
            </w:pPr>
          </w:p>
        </w:tc>
        <w:tc>
          <w:tcPr>
            <w:tcW w:w="2287" w:type="dxa"/>
          </w:tcPr>
          <w:p w:rsidR="00844BC2" w:rsidRPr="000F645B" w:rsidRDefault="00844BC2" w:rsidP="00723F01">
            <w:pPr>
              <w:jc w:val="both"/>
              <w:rPr>
                <w:b/>
                <w:sz w:val="22"/>
                <w:szCs w:val="22"/>
              </w:rPr>
            </w:pPr>
            <w:r w:rsidRPr="000F645B">
              <w:rPr>
                <w:b/>
                <w:sz w:val="22"/>
                <w:szCs w:val="22"/>
              </w:rPr>
              <w:t>+</w:t>
            </w:r>
          </w:p>
        </w:tc>
        <w:tc>
          <w:tcPr>
            <w:tcW w:w="2315" w:type="dxa"/>
          </w:tcPr>
          <w:p w:rsidR="00844BC2" w:rsidRDefault="00844BC2" w:rsidP="00723F01">
            <w:pPr>
              <w:jc w:val="both"/>
              <w:rPr>
                <w:b/>
                <w:sz w:val="22"/>
                <w:szCs w:val="22"/>
                <w:highlight w:val="yellow"/>
              </w:rPr>
            </w:pPr>
          </w:p>
        </w:tc>
      </w:tr>
      <w:tr w:rsidR="00844BC2" w:rsidTr="00723F01">
        <w:tc>
          <w:tcPr>
            <w:tcW w:w="2458" w:type="dxa"/>
          </w:tcPr>
          <w:p w:rsidR="00844BC2" w:rsidRPr="000F645B" w:rsidRDefault="00844BC2" w:rsidP="00723F01">
            <w:pPr>
              <w:jc w:val="both"/>
              <w:rPr>
                <w:b/>
                <w:sz w:val="22"/>
                <w:szCs w:val="22"/>
              </w:rPr>
            </w:pPr>
            <w:r w:rsidRPr="000F645B">
              <w:rPr>
                <w:b/>
                <w:sz w:val="22"/>
                <w:szCs w:val="22"/>
              </w:rPr>
              <w:t xml:space="preserve"> Сельская библиотека </w:t>
            </w:r>
            <w:proofErr w:type="spellStart"/>
            <w:r w:rsidRPr="000F645B">
              <w:rPr>
                <w:b/>
                <w:sz w:val="22"/>
                <w:szCs w:val="22"/>
              </w:rPr>
              <w:t>х</w:t>
            </w:r>
            <w:proofErr w:type="gramStart"/>
            <w:r w:rsidRPr="000F645B">
              <w:rPr>
                <w:b/>
                <w:sz w:val="22"/>
                <w:szCs w:val="22"/>
              </w:rPr>
              <w:t>.О</w:t>
            </w:r>
            <w:proofErr w:type="gramEnd"/>
            <w:r w:rsidRPr="000F645B">
              <w:rPr>
                <w:b/>
                <w:sz w:val="22"/>
                <w:szCs w:val="22"/>
              </w:rPr>
              <w:t>бъединенный</w:t>
            </w:r>
            <w:proofErr w:type="spellEnd"/>
            <w:r w:rsidRPr="000F645B">
              <w:rPr>
                <w:b/>
                <w:sz w:val="22"/>
                <w:szCs w:val="22"/>
              </w:rPr>
              <w:t xml:space="preserve"> </w:t>
            </w:r>
          </w:p>
        </w:tc>
        <w:tc>
          <w:tcPr>
            <w:tcW w:w="2370" w:type="dxa"/>
          </w:tcPr>
          <w:p w:rsidR="00844BC2" w:rsidRPr="000F645B" w:rsidRDefault="00844BC2" w:rsidP="00723F01">
            <w:pPr>
              <w:jc w:val="both"/>
              <w:rPr>
                <w:b/>
                <w:color w:val="C00000"/>
                <w:sz w:val="22"/>
                <w:szCs w:val="22"/>
              </w:rPr>
            </w:pPr>
          </w:p>
        </w:tc>
        <w:tc>
          <w:tcPr>
            <w:tcW w:w="2287" w:type="dxa"/>
          </w:tcPr>
          <w:p w:rsidR="00844BC2" w:rsidRPr="000F645B" w:rsidRDefault="00844BC2" w:rsidP="00723F01">
            <w:pPr>
              <w:jc w:val="both"/>
              <w:rPr>
                <w:b/>
                <w:sz w:val="22"/>
                <w:szCs w:val="22"/>
              </w:rPr>
            </w:pPr>
            <w:r w:rsidRPr="000F645B">
              <w:rPr>
                <w:b/>
                <w:sz w:val="22"/>
                <w:szCs w:val="22"/>
              </w:rPr>
              <w:t>+</w:t>
            </w:r>
          </w:p>
        </w:tc>
        <w:tc>
          <w:tcPr>
            <w:tcW w:w="2315" w:type="dxa"/>
          </w:tcPr>
          <w:p w:rsidR="00844BC2" w:rsidRDefault="00844BC2" w:rsidP="00723F01">
            <w:pPr>
              <w:jc w:val="both"/>
              <w:rPr>
                <w:b/>
                <w:sz w:val="22"/>
                <w:szCs w:val="22"/>
                <w:highlight w:val="yellow"/>
              </w:rPr>
            </w:pPr>
          </w:p>
        </w:tc>
      </w:tr>
      <w:tr w:rsidR="00844BC2" w:rsidTr="00723F01">
        <w:tc>
          <w:tcPr>
            <w:tcW w:w="2458" w:type="dxa"/>
          </w:tcPr>
          <w:p w:rsidR="00844BC2" w:rsidRPr="000F645B" w:rsidRDefault="00844BC2" w:rsidP="00723F01">
            <w:pPr>
              <w:jc w:val="both"/>
              <w:rPr>
                <w:b/>
                <w:sz w:val="22"/>
                <w:szCs w:val="22"/>
              </w:rPr>
            </w:pPr>
            <w:r w:rsidRPr="000F645B">
              <w:rPr>
                <w:b/>
                <w:sz w:val="22"/>
                <w:szCs w:val="22"/>
              </w:rPr>
              <w:t xml:space="preserve">Сельская библиотека х. Ильинский  </w:t>
            </w:r>
          </w:p>
        </w:tc>
        <w:tc>
          <w:tcPr>
            <w:tcW w:w="2370" w:type="dxa"/>
          </w:tcPr>
          <w:p w:rsidR="00844BC2" w:rsidRPr="000F645B" w:rsidRDefault="00844BC2" w:rsidP="00723F01">
            <w:pPr>
              <w:jc w:val="both"/>
              <w:rPr>
                <w:b/>
                <w:color w:val="C00000"/>
                <w:sz w:val="22"/>
                <w:szCs w:val="22"/>
              </w:rPr>
            </w:pPr>
          </w:p>
        </w:tc>
        <w:tc>
          <w:tcPr>
            <w:tcW w:w="2287" w:type="dxa"/>
          </w:tcPr>
          <w:p w:rsidR="00844BC2" w:rsidRPr="000F645B" w:rsidRDefault="00844BC2" w:rsidP="00723F01">
            <w:pPr>
              <w:jc w:val="both"/>
              <w:rPr>
                <w:b/>
                <w:sz w:val="22"/>
                <w:szCs w:val="22"/>
              </w:rPr>
            </w:pPr>
            <w:r w:rsidRPr="000F645B">
              <w:rPr>
                <w:b/>
                <w:sz w:val="22"/>
                <w:szCs w:val="22"/>
              </w:rPr>
              <w:t>+</w:t>
            </w:r>
          </w:p>
        </w:tc>
        <w:tc>
          <w:tcPr>
            <w:tcW w:w="2315" w:type="dxa"/>
          </w:tcPr>
          <w:p w:rsidR="00844BC2" w:rsidRDefault="00844BC2" w:rsidP="00723F01">
            <w:pPr>
              <w:jc w:val="both"/>
              <w:rPr>
                <w:b/>
                <w:sz w:val="22"/>
                <w:szCs w:val="22"/>
                <w:highlight w:val="yellow"/>
              </w:rPr>
            </w:pPr>
          </w:p>
        </w:tc>
      </w:tr>
    </w:tbl>
    <w:p w:rsidR="00844BC2" w:rsidRPr="00283F13" w:rsidRDefault="00844BC2" w:rsidP="009B61A7">
      <w:pPr>
        <w:ind w:left="360"/>
        <w:jc w:val="both"/>
        <w:rPr>
          <w:b/>
        </w:rPr>
      </w:pPr>
    </w:p>
    <w:p w:rsidR="009B61A7" w:rsidRPr="00283F13" w:rsidRDefault="009B61A7" w:rsidP="009B61A7">
      <w:pPr>
        <w:ind w:left="36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863"/>
        <w:gridCol w:w="2582"/>
        <w:gridCol w:w="2887"/>
      </w:tblGrid>
      <w:tr w:rsidR="009B61A7" w:rsidRPr="00283F13" w:rsidTr="00480559">
        <w:trPr>
          <w:trHeight w:val="300"/>
        </w:trPr>
        <w:tc>
          <w:tcPr>
            <w:tcW w:w="3717" w:type="dxa"/>
            <w:gridSpan w:val="2"/>
          </w:tcPr>
          <w:p w:rsidR="009B61A7" w:rsidRPr="00441913" w:rsidRDefault="009B61A7" w:rsidP="00480559">
            <w:pPr>
              <w:jc w:val="center"/>
              <w:rPr>
                <w:sz w:val="22"/>
                <w:szCs w:val="22"/>
              </w:rPr>
            </w:pPr>
            <w:r w:rsidRPr="00441913">
              <w:rPr>
                <w:sz w:val="22"/>
                <w:szCs w:val="22"/>
              </w:rPr>
              <w:t>Ремонт и реконструкция</w:t>
            </w:r>
          </w:p>
        </w:tc>
        <w:tc>
          <w:tcPr>
            <w:tcW w:w="6037" w:type="dxa"/>
            <w:gridSpan w:val="2"/>
            <w:shd w:val="clear" w:color="auto" w:fill="auto"/>
          </w:tcPr>
          <w:p w:rsidR="009B61A7" w:rsidRPr="00441913" w:rsidRDefault="009B61A7" w:rsidP="00480559">
            <w:pPr>
              <w:jc w:val="center"/>
              <w:rPr>
                <w:sz w:val="22"/>
                <w:szCs w:val="22"/>
              </w:rPr>
            </w:pPr>
            <w:r w:rsidRPr="00441913">
              <w:rPr>
                <w:sz w:val="22"/>
                <w:szCs w:val="22"/>
              </w:rPr>
              <w:t>Приобретение оборудования</w:t>
            </w:r>
          </w:p>
        </w:tc>
      </w:tr>
      <w:tr w:rsidR="009B61A7" w:rsidRPr="00283F13" w:rsidTr="00480559">
        <w:trPr>
          <w:trHeight w:val="200"/>
        </w:trPr>
        <w:tc>
          <w:tcPr>
            <w:tcW w:w="1854" w:type="dxa"/>
          </w:tcPr>
          <w:p w:rsidR="009B61A7" w:rsidRPr="00441913" w:rsidRDefault="009B61A7" w:rsidP="00480559">
            <w:pPr>
              <w:jc w:val="center"/>
              <w:rPr>
                <w:sz w:val="22"/>
                <w:szCs w:val="22"/>
              </w:rPr>
            </w:pPr>
            <w:r w:rsidRPr="00441913">
              <w:rPr>
                <w:sz w:val="22"/>
                <w:szCs w:val="22"/>
              </w:rPr>
              <w:t>Виды</w:t>
            </w:r>
          </w:p>
          <w:p w:rsidR="009B61A7" w:rsidRPr="00441913" w:rsidRDefault="009B61A7" w:rsidP="00480559">
            <w:pPr>
              <w:jc w:val="center"/>
              <w:rPr>
                <w:sz w:val="22"/>
                <w:szCs w:val="22"/>
              </w:rPr>
            </w:pPr>
            <w:r w:rsidRPr="00441913">
              <w:rPr>
                <w:sz w:val="22"/>
                <w:szCs w:val="22"/>
              </w:rPr>
              <w:t>работ</w:t>
            </w:r>
          </w:p>
        </w:tc>
        <w:tc>
          <w:tcPr>
            <w:tcW w:w="1863" w:type="dxa"/>
          </w:tcPr>
          <w:p w:rsidR="009B61A7" w:rsidRPr="00441913" w:rsidRDefault="009B61A7" w:rsidP="00480559">
            <w:pPr>
              <w:jc w:val="center"/>
              <w:rPr>
                <w:sz w:val="22"/>
                <w:szCs w:val="22"/>
              </w:rPr>
            </w:pPr>
            <w:r w:rsidRPr="00441913">
              <w:rPr>
                <w:sz w:val="22"/>
                <w:szCs w:val="22"/>
              </w:rPr>
              <w:t xml:space="preserve">Сумма израсходованных средств </w:t>
            </w:r>
          </w:p>
        </w:tc>
        <w:tc>
          <w:tcPr>
            <w:tcW w:w="2840" w:type="dxa"/>
            <w:shd w:val="clear" w:color="auto" w:fill="auto"/>
          </w:tcPr>
          <w:p w:rsidR="009B61A7" w:rsidRPr="00441913" w:rsidRDefault="009B61A7" w:rsidP="00480559">
            <w:pPr>
              <w:jc w:val="center"/>
              <w:rPr>
                <w:sz w:val="22"/>
                <w:szCs w:val="22"/>
              </w:rPr>
            </w:pPr>
            <w:r w:rsidRPr="00441913">
              <w:rPr>
                <w:sz w:val="22"/>
                <w:szCs w:val="22"/>
              </w:rPr>
              <w:t>Перечень приобретенного оборудования</w:t>
            </w:r>
          </w:p>
        </w:tc>
        <w:tc>
          <w:tcPr>
            <w:tcW w:w="3197" w:type="dxa"/>
            <w:shd w:val="clear" w:color="auto" w:fill="auto"/>
          </w:tcPr>
          <w:p w:rsidR="009B61A7" w:rsidRPr="00441913" w:rsidRDefault="009B61A7" w:rsidP="00480559">
            <w:pPr>
              <w:jc w:val="center"/>
              <w:rPr>
                <w:sz w:val="22"/>
                <w:szCs w:val="22"/>
              </w:rPr>
            </w:pPr>
            <w:r w:rsidRPr="00441913">
              <w:rPr>
                <w:sz w:val="22"/>
                <w:szCs w:val="22"/>
              </w:rPr>
              <w:t xml:space="preserve">Сумма израсходованных средств </w:t>
            </w:r>
          </w:p>
        </w:tc>
      </w:tr>
      <w:tr w:rsidR="009B61A7" w:rsidRPr="00283F13" w:rsidTr="00480559">
        <w:tc>
          <w:tcPr>
            <w:tcW w:w="1854" w:type="dxa"/>
          </w:tcPr>
          <w:p w:rsidR="009B61A7" w:rsidRPr="00844BC2" w:rsidRDefault="00844BC2" w:rsidP="00480559">
            <w:pPr>
              <w:jc w:val="both"/>
            </w:pPr>
            <w:r w:rsidRPr="00844BC2">
              <w:t>нет</w:t>
            </w:r>
          </w:p>
        </w:tc>
        <w:tc>
          <w:tcPr>
            <w:tcW w:w="1863" w:type="dxa"/>
          </w:tcPr>
          <w:p w:rsidR="009B61A7" w:rsidRPr="00844BC2" w:rsidRDefault="00844BC2" w:rsidP="00480559">
            <w:pPr>
              <w:jc w:val="both"/>
            </w:pPr>
            <w:r w:rsidRPr="00844BC2">
              <w:t>0</w:t>
            </w:r>
          </w:p>
        </w:tc>
        <w:tc>
          <w:tcPr>
            <w:tcW w:w="2840" w:type="dxa"/>
            <w:shd w:val="clear" w:color="auto" w:fill="auto"/>
          </w:tcPr>
          <w:p w:rsidR="009B61A7" w:rsidRPr="00844BC2" w:rsidRDefault="00844BC2" w:rsidP="00480559">
            <w:pPr>
              <w:jc w:val="both"/>
            </w:pPr>
            <w:r w:rsidRPr="00844BC2">
              <w:t>0</w:t>
            </w:r>
          </w:p>
        </w:tc>
        <w:tc>
          <w:tcPr>
            <w:tcW w:w="3197" w:type="dxa"/>
            <w:shd w:val="clear" w:color="auto" w:fill="auto"/>
          </w:tcPr>
          <w:p w:rsidR="009B61A7" w:rsidRPr="00844BC2" w:rsidRDefault="00844BC2" w:rsidP="00480559">
            <w:pPr>
              <w:jc w:val="both"/>
            </w:pPr>
            <w:r w:rsidRPr="00844BC2">
              <w:t>0</w:t>
            </w:r>
          </w:p>
        </w:tc>
      </w:tr>
    </w:tbl>
    <w:p w:rsidR="009B61A7" w:rsidRPr="0053366D" w:rsidRDefault="009B61A7" w:rsidP="009B61A7">
      <w:pPr>
        <w:ind w:left="360"/>
        <w:jc w:val="both"/>
        <w:rPr>
          <w:highlight w:val="yellow"/>
        </w:rPr>
      </w:pPr>
    </w:p>
    <w:p w:rsidR="009B61A7" w:rsidRDefault="00AF44EB" w:rsidP="009B61A7">
      <w:pPr>
        <w:pStyle w:val="11"/>
        <w:ind w:firstLine="426"/>
        <w:jc w:val="both"/>
        <w:rPr>
          <w:rFonts w:ascii="Times New Roman" w:hAnsi="Times New Roman" w:cs="Times New Roman"/>
          <w:sz w:val="24"/>
          <w:szCs w:val="24"/>
        </w:rPr>
      </w:pPr>
      <w:r>
        <w:rPr>
          <w:rFonts w:ascii="Times New Roman" w:hAnsi="Times New Roman" w:cs="Times New Roman"/>
          <w:b/>
          <w:sz w:val="24"/>
          <w:szCs w:val="24"/>
        </w:rPr>
        <w:t>12</w:t>
      </w:r>
      <w:r w:rsidR="009B61A7">
        <w:rPr>
          <w:rFonts w:ascii="Times New Roman" w:hAnsi="Times New Roman" w:cs="Times New Roman"/>
          <w:b/>
          <w:sz w:val="24"/>
          <w:szCs w:val="24"/>
        </w:rPr>
        <w:t xml:space="preserve">.3. </w:t>
      </w:r>
      <w:r w:rsidR="009B61A7" w:rsidRPr="002E4C01">
        <w:rPr>
          <w:rFonts w:ascii="Times New Roman" w:hAnsi="Times New Roman" w:cs="Times New Roman"/>
          <w:b/>
          <w:sz w:val="24"/>
          <w:szCs w:val="24"/>
        </w:rPr>
        <w:t>Проблемы модернизации библиотечных зданий,</w:t>
      </w:r>
      <w:r w:rsidR="009B61A7" w:rsidRPr="002E4C01">
        <w:rPr>
          <w:rFonts w:ascii="Times New Roman" w:hAnsi="Times New Roman" w:cs="Times New Roman"/>
          <w:sz w:val="24"/>
          <w:szCs w:val="24"/>
        </w:rPr>
        <w:t xml:space="preserve"> приспособленности  внутреннего пространства библиотек к современным потребностям пользователей, создание условий  для </w:t>
      </w:r>
      <w:proofErr w:type="spellStart"/>
      <w:r w:rsidR="009B61A7" w:rsidRPr="002E4C01">
        <w:rPr>
          <w:rFonts w:ascii="Times New Roman" w:hAnsi="Times New Roman" w:cs="Times New Roman"/>
          <w:sz w:val="24"/>
          <w:szCs w:val="24"/>
        </w:rPr>
        <w:t>без</w:t>
      </w:r>
      <w:r w:rsidR="009B61A7">
        <w:rPr>
          <w:rFonts w:ascii="Times New Roman" w:hAnsi="Times New Roman" w:cs="Times New Roman"/>
          <w:sz w:val="24"/>
          <w:szCs w:val="24"/>
        </w:rPr>
        <w:t>б</w:t>
      </w:r>
      <w:r w:rsidR="009B61A7" w:rsidRPr="002E4C01">
        <w:rPr>
          <w:rFonts w:ascii="Times New Roman" w:hAnsi="Times New Roman" w:cs="Times New Roman"/>
          <w:sz w:val="24"/>
          <w:szCs w:val="24"/>
        </w:rPr>
        <w:t>арьерного</w:t>
      </w:r>
      <w:proofErr w:type="spellEnd"/>
      <w:r w:rsidR="009B61A7" w:rsidRPr="002E4C01">
        <w:rPr>
          <w:rFonts w:ascii="Times New Roman" w:hAnsi="Times New Roman" w:cs="Times New Roman"/>
          <w:sz w:val="24"/>
          <w:szCs w:val="24"/>
        </w:rPr>
        <w:t xml:space="preserve"> общения.</w:t>
      </w:r>
    </w:p>
    <w:p w:rsidR="00844BC2" w:rsidRDefault="00844BC2" w:rsidP="006070EF">
      <w:pPr>
        <w:pStyle w:val="11"/>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Модернизация  внутреннего пространства библиотек   и создание условий для </w:t>
      </w:r>
      <w:proofErr w:type="spellStart"/>
      <w:r>
        <w:rPr>
          <w:rFonts w:ascii="Times New Roman" w:hAnsi="Times New Roman" w:cs="Times New Roman"/>
          <w:sz w:val="24"/>
          <w:szCs w:val="24"/>
        </w:rPr>
        <w:t>безбарьерного</w:t>
      </w:r>
      <w:proofErr w:type="spellEnd"/>
      <w:r>
        <w:rPr>
          <w:rFonts w:ascii="Times New Roman" w:hAnsi="Times New Roman" w:cs="Times New Roman"/>
          <w:sz w:val="24"/>
          <w:szCs w:val="24"/>
        </w:rPr>
        <w:t xml:space="preserve"> общения  требует материальных затрат. В 2021 году финансовые средства на эти цели   не были  выделены. </w:t>
      </w:r>
    </w:p>
    <w:p w:rsidR="00844BC2" w:rsidRDefault="00844BC2" w:rsidP="006070EF">
      <w:pPr>
        <w:pStyle w:val="11"/>
        <w:spacing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Из 20 библиотек 17  расположены  в  шаговой  доступности от имеющихся административных зданий, школ, </w:t>
      </w:r>
      <w:proofErr w:type="spellStart"/>
      <w:r>
        <w:rPr>
          <w:rFonts w:ascii="Times New Roman" w:hAnsi="Times New Roman" w:cs="Times New Roman"/>
          <w:sz w:val="24"/>
          <w:szCs w:val="24"/>
        </w:rPr>
        <w:t>ФАПов</w:t>
      </w:r>
      <w:proofErr w:type="spellEnd"/>
      <w:r>
        <w:rPr>
          <w:rFonts w:ascii="Times New Roman" w:hAnsi="Times New Roman" w:cs="Times New Roman"/>
          <w:sz w:val="24"/>
          <w:szCs w:val="24"/>
        </w:rPr>
        <w:t xml:space="preserve"> и т.п.</w:t>
      </w:r>
      <w:proofErr w:type="gramEnd"/>
      <w:r>
        <w:rPr>
          <w:rFonts w:ascii="Times New Roman" w:hAnsi="Times New Roman" w:cs="Times New Roman"/>
          <w:sz w:val="24"/>
          <w:szCs w:val="24"/>
        </w:rPr>
        <w:t xml:space="preserve">  Библиотекари сами   благоустраивают  территории, возле зданий, где размещены библиотеки,    разбиты цветочные клумбы. Сажают хвойные деревья, кустарники.</w:t>
      </w:r>
    </w:p>
    <w:p w:rsidR="00844BC2" w:rsidRDefault="00844BC2" w:rsidP="006070EF">
      <w:pPr>
        <w:pStyle w:val="11"/>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центральная и детская библиотеки находятся в шаговой доступности районного  парка культуры и отдыха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2021 году закончена реконструкция парка).  С  2022 года в  весенне-летний период библиотеки уже будут иметь возможность проводить мероприятия для всех категорий жителей райцентра,  будет открыт  выездной читальный зал «Книга в парке».  К сожалению, не все библиотеки имеют наружную рекламу. Информация о деятельности библиотек  в основном расположена в стенах  зданий, в которых находятся библиотеки. </w:t>
      </w:r>
    </w:p>
    <w:p w:rsidR="00844BC2" w:rsidRDefault="00844BC2" w:rsidP="006070EF">
      <w:pPr>
        <w:pStyle w:val="11"/>
        <w:spacing w:line="240" w:lineRule="auto"/>
        <w:ind w:firstLine="426"/>
        <w:jc w:val="both"/>
        <w:rPr>
          <w:rFonts w:ascii="Times New Roman" w:hAnsi="Times New Roman" w:cs="Times New Roman"/>
          <w:sz w:val="24"/>
          <w:szCs w:val="24"/>
        </w:rPr>
      </w:pPr>
    </w:p>
    <w:p w:rsidR="009B61A7" w:rsidRDefault="009B61A7" w:rsidP="009B61A7">
      <w:pPr>
        <w:ind w:left="360"/>
        <w:jc w:val="both"/>
        <w:rPr>
          <w:b/>
        </w:rPr>
      </w:pPr>
      <w:r w:rsidRPr="00E4771D">
        <w:rPr>
          <w:b/>
        </w:rPr>
        <w:t>ПРИЛОЖЕНИЕ. ТАБЛИЦА №1. Характеристика помещений.</w:t>
      </w:r>
    </w:p>
    <w:p w:rsidR="009B61A7" w:rsidRDefault="009B61A7" w:rsidP="009B61A7">
      <w:pPr>
        <w:ind w:left="360"/>
        <w:jc w:val="both"/>
        <w:rPr>
          <w:b/>
        </w:rPr>
      </w:pPr>
    </w:p>
    <w:p w:rsidR="009B61A7" w:rsidRPr="0068165B" w:rsidRDefault="00AF44EB" w:rsidP="009B61A7">
      <w:pPr>
        <w:widowControl w:val="0"/>
        <w:jc w:val="center"/>
        <w:rPr>
          <w:b/>
        </w:rPr>
      </w:pPr>
      <w:r>
        <w:rPr>
          <w:b/>
        </w:rPr>
        <w:t>13</w:t>
      </w:r>
      <w:r w:rsidR="009B61A7" w:rsidRPr="0068165B">
        <w:rPr>
          <w:b/>
        </w:rPr>
        <w:t>. УПРАВЛЕНИЕ.</w:t>
      </w:r>
    </w:p>
    <w:p w:rsidR="009B61A7" w:rsidRPr="0068165B" w:rsidRDefault="009B61A7" w:rsidP="009B61A7">
      <w:pPr>
        <w:widowControl w:val="0"/>
        <w:jc w:val="both"/>
      </w:pPr>
    </w:p>
    <w:p w:rsidR="009B61A7" w:rsidRDefault="00AF44EB" w:rsidP="00C46B2C">
      <w:pPr>
        <w:ind w:firstLine="567"/>
        <w:jc w:val="both"/>
      </w:pPr>
      <w:r>
        <w:rPr>
          <w:b/>
        </w:rPr>
        <w:t>13</w:t>
      </w:r>
      <w:r w:rsidR="009B61A7" w:rsidRPr="0068165B">
        <w:rPr>
          <w:b/>
        </w:rPr>
        <w:t>.1</w:t>
      </w:r>
      <w:r w:rsidR="009B61A7">
        <w:rPr>
          <w:b/>
        </w:rPr>
        <w:t>.</w:t>
      </w:r>
      <w:r w:rsidR="009B61A7" w:rsidRPr="0068165B">
        <w:rPr>
          <w:b/>
        </w:rPr>
        <w:tab/>
        <w:t xml:space="preserve">Совершенствование организации труда </w:t>
      </w:r>
      <w:r w:rsidR="009B61A7" w:rsidRPr="0068165B">
        <w:t>(проведение исследований по выявлению потерь рабочего времени, внедрение нормирования в практику работы, изменение структуры библиотек</w:t>
      </w:r>
      <w:r w:rsidR="009B61A7">
        <w:t>)</w:t>
      </w:r>
      <w:r w:rsidR="00955206">
        <w:t>,</w:t>
      </w:r>
      <w:r w:rsidR="009B61A7" w:rsidRPr="0068165B">
        <w:t xml:space="preserve"> </w:t>
      </w:r>
    </w:p>
    <w:p w:rsidR="009B61A7" w:rsidRPr="00CE5194" w:rsidRDefault="009B61A7" w:rsidP="00CE5194">
      <w:pPr>
        <w:jc w:val="both"/>
        <w:rPr>
          <w:i/>
        </w:rPr>
      </w:pPr>
    </w:p>
    <w:p w:rsidR="00844BC2" w:rsidRDefault="00844BC2" w:rsidP="00844BC2">
      <w:pPr>
        <w:ind w:firstLine="567"/>
        <w:jc w:val="both"/>
      </w:pPr>
      <w:r>
        <w:tab/>
        <w:t>За отчетный год  МБУК ЕР «</w:t>
      </w:r>
      <w:proofErr w:type="spellStart"/>
      <w:r>
        <w:t>Межпоселенческая</w:t>
      </w:r>
      <w:proofErr w:type="spellEnd"/>
      <w:r>
        <w:t xml:space="preserve"> центральная библиотека» не проводила исследование по потере рабочего времени.  </w:t>
      </w:r>
    </w:p>
    <w:p w:rsidR="00844BC2" w:rsidRDefault="00844BC2" w:rsidP="00844BC2">
      <w:pPr>
        <w:jc w:val="both"/>
      </w:pPr>
      <w:r>
        <w:tab/>
        <w:t>Совершенствование работы по организации труда сотрудников МБУК ЕР «</w:t>
      </w:r>
      <w:proofErr w:type="spellStart"/>
      <w:r>
        <w:t>Межпоселенческая</w:t>
      </w:r>
      <w:proofErr w:type="spellEnd"/>
      <w:r>
        <w:t xml:space="preserve"> центральная библиотека» осуществляется документами: </w:t>
      </w:r>
    </w:p>
    <w:p w:rsidR="00844BC2" w:rsidRDefault="00844BC2" w:rsidP="00844BC2">
      <w:pPr>
        <w:pStyle w:val="a6"/>
        <w:numPr>
          <w:ilvl w:val="0"/>
          <w:numId w:val="41"/>
        </w:numPr>
        <w:jc w:val="both"/>
      </w:pPr>
      <w:r>
        <w:t xml:space="preserve">Правилами внутреннего трудового распорядка; </w:t>
      </w:r>
    </w:p>
    <w:p w:rsidR="00844BC2" w:rsidRDefault="00844BC2" w:rsidP="00844BC2">
      <w:pPr>
        <w:pStyle w:val="a6"/>
        <w:numPr>
          <w:ilvl w:val="0"/>
          <w:numId w:val="41"/>
        </w:numPr>
        <w:jc w:val="both"/>
      </w:pPr>
      <w:r>
        <w:lastRenderedPageBreak/>
        <w:t xml:space="preserve">Правилами пользования библиотекой, </w:t>
      </w:r>
    </w:p>
    <w:p w:rsidR="00844BC2" w:rsidRDefault="00844BC2" w:rsidP="00844BC2">
      <w:pPr>
        <w:pStyle w:val="a6"/>
        <w:numPr>
          <w:ilvl w:val="0"/>
          <w:numId w:val="41"/>
        </w:numPr>
        <w:jc w:val="both"/>
      </w:pPr>
      <w:r>
        <w:t xml:space="preserve">Положениями об отделах </w:t>
      </w:r>
      <w:proofErr w:type="spellStart"/>
      <w:r>
        <w:t>Межпоселенческой</w:t>
      </w:r>
      <w:proofErr w:type="spellEnd"/>
      <w:r>
        <w:t xml:space="preserve"> центральной библиотеки,   о сельской библиотеке</w:t>
      </w:r>
      <w:proofErr w:type="gramStart"/>
      <w:r>
        <w:t xml:space="preserve"> ,</w:t>
      </w:r>
      <w:proofErr w:type="gramEnd"/>
      <w:r>
        <w:t xml:space="preserve"> детской библиотеке,</w:t>
      </w:r>
    </w:p>
    <w:p w:rsidR="00844BC2" w:rsidRDefault="00844BC2" w:rsidP="00844BC2">
      <w:pPr>
        <w:pStyle w:val="a6"/>
        <w:numPr>
          <w:ilvl w:val="0"/>
          <w:numId w:val="41"/>
        </w:numPr>
        <w:jc w:val="both"/>
      </w:pPr>
      <w:r>
        <w:t xml:space="preserve">Должностными инструкциями работников, </w:t>
      </w:r>
    </w:p>
    <w:p w:rsidR="00844BC2" w:rsidRDefault="00844BC2" w:rsidP="00844BC2">
      <w:pPr>
        <w:pStyle w:val="a6"/>
        <w:numPr>
          <w:ilvl w:val="0"/>
          <w:numId w:val="41"/>
        </w:numPr>
        <w:jc w:val="both"/>
      </w:pPr>
      <w:r>
        <w:t xml:space="preserve">Инструкцией по учету обслуживания пользователей библиотеки, </w:t>
      </w:r>
    </w:p>
    <w:p w:rsidR="00844BC2" w:rsidRDefault="00844BC2" w:rsidP="00844BC2">
      <w:pPr>
        <w:pStyle w:val="a6"/>
        <w:numPr>
          <w:ilvl w:val="0"/>
          <w:numId w:val="41"/>
        </w:numPr>
        <w:jc w:val="both"/>
      </w:pPr>
      <w:r>
        <w:t>Коллективным договором сотрудников МБУК ЕР «</w:t>
      </w:r>
      <w:proofErr w:type="spellStart"/>
      <w:r>
        <w:t>Межпоселенческая</w:t>
      </w:r>
      <w:proofErr w:type="spellEnd"/>
      <w:r>
        <w:t xml:space="preserve"> центральная библиотека», </w:t>
      </w:r>
    </w:p>
    <w:p w:rsidR="00844BC2" w:rsidRDefault="00844BC2" w:rsidP="00844BC2">
      <w:pPr>
        <w:jc w:val="both"/>
      </w:pPr>
      <w:r>
        <w:t xml:space="preserve">  </w:t>
      </w:r>
      <w:r>
        <w:tab/>
        <w:t xml:space="preserve">Созданный Совет по комплектованию и сохранности фондов проводит мониторинг выписываемых периодических изданий  сельскими библиотеками, изучает </w:t>
      </w:r>
      <w:proofErr w:type="gramStart"/>
      <w:r>
        <w:t>Прайс - листы</w:t>
      </w:r>
      <w:proofErr w:type="gramEnd"/>
      <w:r>
        <w:t xml:space="preserve"> книготорговых фирм, проводят отбор новых книг,  консультации по списанию литературы. </w:t>
      </w:r>
    </w:p>
    <w:p w:rsidR="00844BC2" w:rsidRDefault="00844BC2" w:rsidP="00844BC2">
      <w:pPr>
        <w:jc w:val="both"/>
      </w:pPr>
      <w:r>
        <w:tab/>
        <w:t xml:space="preserve"> В МБУК ЕР «</w:t>
      </w:r>
      <w:proofErr w:type="spellStart"/>
      <w:r>
        <w:t>Межпоселенческая</w:t>
      </w:r>
      <w:proofErr w:type="spellEnd"/>
      <w:r>
        <w:t xml:space="preserve"> центральная библиотека» организован    методический совет (руководитель зав.  методико-библиографическим отделом). В состав совета входят специалисты отделов  комплектования и обслуживания</w:t>
      </w:r>
      <w:proofErr w:type="gramStart"/>
      <w:r>
        <w:t xml:space="preserve"> ,</w:t>
      </w:r>
      <w:proofErr w:type="gramEnd"/>
      <w:r>
        <w:t xml:space="preserve">  библиограф и специалист  детской библиотеки.</w:t>
      </w:r>
    </w:p>
    <w:p w:rsidR="00844BC2" w:rsidRDefault="00844BC2" w:rsidP="00844BC2">
      <w:pPr>
        <w:jc w:val="both"/>
      </w:pPr>
      <w:r>
        <w:t xml:space="preserve"> </w:t>
      </w:r>
      <w:r>
        <w:tab/>
        <w:t xml:space="preserve">В  перспективе создание творческих корпоративных групп для дальнейшего развития   эффективной и качественной библиотечной деятельности. </w:t>
      </w:r>
    </w:p>
    <w:p w:rsidR="00844BC2" w:rsidRPr="008B72D9" w:rsidRDefault="00844BC2" w:rsidP="00844BC2">
      <w:pPr>
        <w:jc w:val="both"/>
      </w:pPr>
      <w:r>
        <w:t xml:space="preserve"> </w:t>
      </w:r>
      <w:r>
        <w:tab/>
        <w:t>В отчетном году  были утверждены показатели    эффективной деятельности МБУК ЕР «</w:t>
      </w:r>
      <w:proofErr w:type="spellStart"/>
      <w:r>
        <w:t>Межпоселенческая</w:t>
      </w:r>
      <w:proofErr w:type="spellEnd"/>
      <w:r>
        <w:t xml:space="preserve"> центральная библиотека»   Разработано  и утверждено  новое Положение   оценки качества критериев и эффективной работы  для  выплат стимулирующего характера  работникам МБУК ЕР «</w:t>
      </w:r>
      <w:proofErr w:type="spellStart"/>
      <w:r>
        <w:t>Межпоселенческая</w:t>
      </w:r>
      <w:proofErr w:type="spellEnd"/>
      <w:r>
        <w:t xml:space="preserve"> центральная библиотека».</w:t>
      </w:r>
    </w:p>
    <w:p w:rsidR="00844BC2" w:rsidRDefault="00844BC2" w:rsidP="00844BC2">
      <w:pPr>
        <w:jc w:val="both"/>
        <w:rPr>
          <w:i/>
        </w:rPr>
      </w:pPr>
    </w:p>
    <w:p w:rsidR="00844BC2" w:rsidRDefault="00844BC2" w:rsidP="00844BC2">
      <w:pPr>
        <w:jc w:val="both"/>
      </w:pPr>
      <w:r>
        <w:tab/>
      </w:r>
      <w:r w:rsidRPr="003B4F7F">
        <w:t>В 2021 году приняты</w:t>
      </w:r>
      <w:r>
        <w:t xml:space="preserve"> </w:t>
      </w:r>
      <w:r w:rsidRPr="003B4F7F">
        <w:t xml:space="preserve"> Постановления  Администрации </w:t>
      </w:r>
      <w:proofErr w:type="spellStart"/>
      <w:r w:rsidRPr="003B4F7F">
        <w:t>Егорлыкского</w:t>
      </w:r>
      <w:proofErr w:type="spellEnd"/>
      <w:r w:rsidRPr="003B4F7F">
        <w:t xml:space="preserve"> района по деятельности МБУК ЕР «</w:t>
      </w:r>
      <w:proofErr w:type="spellStart"/>
      <w:r w:rsidRPr="003B4F7F">
        <w:t>Межпоселенческая</w:t>
      </w:r>
      <w:proofErr w:type="spellEnd"/>
      <w:r w:rsidRPr="003B4F7F">
        <w:t xml:space="preserve"> центральная библиотека»</w:t>
      </w:r>
    </w:p>
    <w:p w:rsidR="00844BC2" w:rsidRPr="00844BC2" w:rsidRDefault="00844BC2" w:rsidP="001D0823">
      <w:pPr>
        <w:pStyle w:val="a6"/>
        <w:numPr>
          <w:ilvl w:val="0"/>
          <w:numId w:val="42"/>
        </w:numPr>
        <w:jc w:val="both"/>
        <w:rPr>
          <w:rFonts w:eastAsia="Calibri"/>
          <w:lang w:eastAsia="ar-SA"/>
        </w:rPr>
      </w:pPr>
      <w:r w:rsidRPr="00844BC2">
        <w:rPr>
          <w:rFonts w:eastAsia="Calibri"/>
          <w:lang w:eastAsia="ar-SA"/>
        </w:rPr>
        <w:t xml:space="preserve">«Об использовании в 2021 году субсидий на поддержку отрасли культуры </w:t>
      </w:r>
    </w:p>
    <w:p w:rsidR="00844BC2" w:rsidRPr="00844BC2" w:rsidRDefault="00844BC2" w:rsidP="001D0823">
      <w:pPr>
        <w:pStyle w:val="a6"/>
        <w:numPr>
          <w:ilvl w:val="0"/>
          <w:numId w:val="42"/>
        </w:numPr>
        <w:jc w:val="both"/>
        <w:rPr>
          <w:rFonts w:eastAsia="Calibri"/>
          <w:lang w:eastAsia="ar-SA"/>
        </w:rPr>
      </w:pPr>
      <w:r w:rsidRPr="00844BC2">
        <w:rPr>
          <w:rFonts w:eastAsia="Calibri"/>
          <w:lang w:eastAsia="ar-SA"/>
        </w:rPr>
        <w:t xml:space="preserve">комплектование книжных фондов муниципальных библиотек </w:t>
      </w:r>
      <w:proofErr w:type="spellStart"/>
      <w:r w:rsidRPr="00844BC2">
        <w:rPr>
          <w:rFonts w:eastAsia="Calibri"/>
          <w:lang w:eastAsia="ar-SA"/>
        </w:rPr>
        <w:t>Егорлыкского</w:t>
      </w:r>
      <w:proofErr w:type="spellEnd"/>
      <w:r w:rsidRPr="00844BC2">
        <w:rPr>
          <w:rFonts w:eastAsia="Calibri"/>
          <w:lang w:eastAsia="ar-SA"/>
        </w:rPr>
        <w:t xml:space="preserve"> района»  от   12 февраля 2021  года № 104  , </w:t>
      </w:r>
    </w:p>
    <w:p w:rsidR="00844BC2" w:rsidRPr="00844BC2" w:rsidRDefault="00844BC2" w:rsidP="001D0823">
      <w:pPr>
        <w:pStyle w:val="a6"/>
        <w:numPr>
          <w:ilvl w:val="0"/>
          <w:numId w:val="42"/>
        </w:numPr>
        <w:jc w:val="both"/>
        <w:rPr>
          <w:rFonts w:eastAsia="Calibri"/>
          <w:lang w:eastAsia="ar-SA"/>
        </w:rPr>
      </w:pPr>
      <w:r w:rsidRPr="00844BC2">
        <w:rPr>
          <w:rFonts w:eastAsia="Calibri"/>
          <w:lang w:eastAsia="ar-SA"/>
        </w:rPr>
        <w:t>«Об использовании в 2021 году субсидии на поддержку отрасли культуры « от 18 марта .2021 года № 193</w:t>
      </w:r>
    </w:p>
    <w:p w:rsidR="00844BC2" w:rsidRPr="00844BC2" w:rsidRDefault="00844BC2" w:rsidP="001D0823">
      <w:pPr>
        <w:pStyle w:val="a6"/>
        <w:widowControl w:val="0"/>
        <w:numPr>
          <w:ilvl w:val="0"/>
          <w:numId w:val="42"/>
        </w:numPr>
        <w:suppressAutoHyphens/>
        <w:spacing w:after="200"/>
        <w:ind w:right="141"/>
        <w:jc w:val="both"/>
        <w:rPr>
          <w:rFonts w:eastAsia="Calibri"/>
          <w:lang w:eastAsia="ar-SA"/>
        </w:rPr>
      </w:pPr>
      <w:r w:rsidRPr="00844BC2">
        <w:rPr>
          <w:rFonts w:eastAsia="Calibri"/>
          <w:lang w:eastAsia="ar-SA"/>
        </w:rPr>
        <w:t xml:space="preserve">«О списании литературы, пришедшей в негодность по ветхости, с баланса муниципального бюджетного учреждения культуры </w:t>
      </w:r>
      <w:proofErr w:type="spellStart"/>
      <w:r w:rsidRPr="00844BC2">
        <w:rPr>
          <w:rFonts w:eastAsia="Calibri"/>
          <w:lang w:eastAsia="ar-SA"/>
        </w:rPr>
        <w:t>Егорлыкского</w:t>
      </w:r>
      <w:proofErr w:type="spellEnd"/>
      <w:r w:rsidRPr="00844BC2">
        <w:rPr>
          <w:rFonts w:eastAsia="Calibri"/>
          <w:lang w:eastAsia="ar-SA"/>
        </w:rPr>
        <w:t xml:space="preserve"> района «</w:t>
      </w:r>
      <w:proofErr w:type="spellStart"/>
      <w:r w:rsidRPr="00844BC2">
        <w:rPr>
          <w:rFonts w:eastAsia="Calibri"/>
          <w:lang w:eastAsia="ar-SA"/>
        </w:rPr>
        <w:t>Межпоселенческая</w:t>
      </w:r>
      <w:proofErr w:type="spellEnd"/>
      <w:r w:rsidRPr="00844BC2">
        <w:rPr>
          <w:rFonts w:eastAsia="Calibri"/>
          <w:lang w:eastAsia="ar-SA"/>
        </w:rPr>
        <w:t xml:space="preserve"> центральная библиотека»   от 27 октября 2021 года № 1088</w:t>
      </w:r>
    </w:p>
    <w:p w:rsidR="00844BC2" w:rsidRPr="00844BC2" w:rsidRDefault="00844BC2" w:rsidP="001D0823">
      <w:pPr>
        <w:pStyle w:val="a6"/>
        <w:widowControl w:val="0"/>
        <w:numPr>
          <w:ilvl w:val="0"/>
          <w:numId w:val="42"/>
        </w:numPr>
        <w:suppressAutoHyphens/>
        <w:spacing w:after="200"/>
        <w:ind w:right="141"/>
        <w:jc w:val="both"/>
        <w:rPr>
          <w:rFonts w:eastAsia="Calibri"/>
          <w:lang w:eastAsia="ar-SA"/>
        </w:rPr>
      </w:pPr>
      <w:r w:rsidRPr="00844BC2">
        <w:rPr>
          <w:rFonts w:eastAsia="Calibri"/>
          <w:lang w:eastAsia="ar-SA"/>
        </w:rPr>
        <w:t xml:space="preserve">Решение депутатов Собрания депутатов </w:t>
      </w:r>
      <w:proofErr w:type="spellStart"/>
      <w:r w:rsidRPr="00844BC2">
        <w:rPr>
          <w:rFonts w:eastAsia="Calibri"/>
          <w:lang w:eastAsia="ar-SA"/>
        </w:rPr>
        <w:t>Егорлыкского</w:t>
      </w:r>
      <w:proofErr w:type="spellEnd"/>
      <w:r w:rsidRPr="00844BC2">
        <w:rPr>
          <w:rFonts w:eastAsia="Calibri"/>
          <w:lang w:eastAsia="ar-SA"/>
        </w:rPr>
        <w:t xml:space="preserve"> района  от 26.02.2021 года «Об утверждении  перечня имущества, предлагаемого к передаче из государственной собственности Ростовской области в муниципальную собственность муниципального образования «</w:t>
      </w:r>
      <w:proofErr w:type="spellStart"/>
      <w:r w:rsidRPr="00844BC2">
        <w:rPr>
          <w:rFonts w:eastAsia="Calibri"/>
          <w:lang w:eastAsia="ar-SA"/>
        </w:rPr>
        <w:t>Егорлыкский</w:t>
      </w:r>
      <w:proofErr w:type="spellEnd"/>
      <w:r w:rsidRPr="00844BC2">
        <w:rPr>
          <w:rFonts w:eastAsia="Calibri"/>
          <w:lang w:eastAsia="ar-SA"/>
        </w:rPr>
        <w:t xml:space="preserve"> район». </w:t>
      </w:r>
    </w:p>
    <w:p w:rsidR="00844BC2" w:rsidRPr="00282626" w:rsidRDefault="00844BC2" w:rsidP="00844BC2">
      <w:pPr>
        <w:jc w:val="both"/>
        <w:rPr>
          <w:iCs/>
        </w:rPr>
      </w:pPr>
      <w:r>
        <w:rPr>
          <w:rFonts w:eastAsia="Calibri"/>
          <w:lang w:eastAsia="ar-SA"/>
        </w:rPr>
        <w:t xml:space="preserve">           </w:t>
      </w:r>
      <w:r w:rsidRPr="00282626">
        <w:rPr>
          <w:rFonts w:eastAsia="Calibri"/>
          <w:lang w:eastAsia="ar-SA"/>
        </w:rPr>
        <w:t>В  отдел культуры</w:t>
      </w:r>
      <w:r>
        <w:rPr>
          <w:rFonts w:eastAsia="Calibri"/>
          <w:lang w:eastAsia="ar-SA"/>
        </w:rPr>
        <w:t xml:space="preserve"> Администрации </w:t>
      </w:r>
      <w:proofErr w:type="spellStart"/>
      <w:r>
        <w:rPr>
          <w:rFonts w:eastAsia="Calibri"/>
          <w:lang w:eastAsia="ar-SA"/>
        </w:rPr>
        <w:t>Егорлыкского</w:t>
      </w:r>
      <w:proofErr w:type="spellEnd"/>
      <w:r>
        <w:rPr>
          <w:rFonts w:eastAsia="Calibri"/>
          <w:lang w:eastAsia="ar-SA"/>
        </w:rPr>
        <w:t xml:space="preserve"> района </w:t>
      </w:r>
      <w:r w:rsidRPr="00282626">
        <w:rPr>
          <w:rFonts w:eastAsia="Calibri"/>
          <w:lang w:eastAsia="ar-SA"/>
        </w:rPr>
        <w:t xml:space="preserve">   ежемесячно  </w:t>
      </w:r>
      <w:proofErr w:type="gramStart"/>
      <w:r w:rsidRPr="00282626">
        <w:rPr>
          <w:rFonts w:eastAsia="Calibri"/>
          <w:lang w:eastAsia="ar-SA"/>
        </w:rPr>
        <w:t>предоставлялись отчёты</w:t>
      </w:r>
      <w:proofErr w:type="gramEnd"/>
      <w:r w:rsidRPr="00282626">
        <w:rPr>
          <w:rFonts w:eastAsia="Calibri"/>
          <w:lang w:eastAsia="ar-SA"/>
        </w:rPr>
        <w:t xml:space="preserve">   по соответствию   качества предоставляемых услуг параметрам   муниципального задания, по соотношению  нормативной и фактической стоимости предоставления муниципальной услуги,  соо</w:t>
      </w:r>
      <w:r w:rsidRPr="00282626">
        <w:rPr>
          <w:iCs/>
        </w:rPr>
        <w:t>тветствие объема предоставленных муниципальных услуг параметрам муниципальног</w:t>
      </w:r>
      <w:r>
        <w:rPr>
          <w:iCs/>
        </w:rPr>
        <w:t xml:space="preserve">о задания                         </w:t>
      </w:r>
      <w:r w:rsidRPr="00282626">
        <w:rPr>
          <w:iCs/>
        </w:rPr>
        <w:t>МБУК ЕР   ««</w:t>
      </w:r>
      <w:proofErr w:type="spellStart"/>
      <w:r w:rsidRPr="00282626">
        <w:rPr>
          <w:iCs/>
        </w:rPr>
        <w:t>Межпоселенческая</w:t>
      </w:r>
      <w:proofErr w:type="spellEnd"/>
      <w:r w:rsidRPr="00282626">
        <w:rPr>
          <w:iCs/>
        </w:rPr>
        <w:t xml:space="preserve"> центральная библиотека».</w:t>
      </w:r>
    </w:p>
    <w:p w:rsidR="00844BC2" w:rsidRPr="003B4F7F" w:rsidRDefault="00844BC2" w:rsidP="00844BC2">
      <w:pPr>
        <w:jc w:val="both"/>
      </w:pPr>
    </w:p>
    <w:p w:rsidR="00844BC2" w:rsidRDefault="00844BC2" w:rsidP="00844BC2">
      <w:pPr>
        <w:jc w:val="both"/>
      </w:pPr>
      <w:r>
        <w:tab/>
        <w:t>Разработаны и утверждены:</w:t>
      </w:r>
    </w:p>
    <w:p w:rsidR="00844BC2" w:rsidRDefault="00844BC2" w:rsidP="00844BC2">
      <w:pPr>
        <w:pStyle w:val="a6"/>
        <w:numPr>
          <w:ilvl w:val="0"/>
          <w:numId w:val="43"/>
        </w:numPr>
        <w:jc w:val="both"/>
      </w:pPr>
      <w:r>
        <w:t>Совет по комплектованию и сохранности фондов МБУК ЕР «</w:t>
      </w:r>
      <w:proofErr w:type="spellStart"/>
      <w:r>
        <w:t>Межпоселенческая</w:t>
      </w:r>
      <w:proofErr w:type="spellEnd"/>
      <w:r>
        <w:t xml:space="preserve"> центральная библиотека»;</w:t>
      </w:r>
    </w:p>
    <w:p w:rsidR="00844BC2" w:rsidRDefault="00844BC2" w:rsidP="00844BC2">
      <w:pPr>
        <w:pStyle w:val="a6"/>
        <w:numPr>
          <w:ilvl w:val="0"/>
          <w:numId w:val="43"/>
        </w:numPr>
        <w:jc w:val="both"/>
      </w:pPr>
      <w:r w:rsidRPr="006C228E">
        <w:t>Положение о порядке проведения аттестации работников МБУК ЕР «</w:t>
      </w:r>
      <w:proofErr w:type="spellStart"/>
      <w:r w:rsidRPr="006C228E">
        <w:t>Межпоселе</w:t>
      </w:r>
      <w:r>
        <w:t>нческая</w:t>
      </w:r>
      <w:proofErr w:type="spellEnd"/>
      <w:r>
        <w:t xml:space="preserve"> центральная библиотека»;</w:t>
      </w:r>
    </w:p>
    <w:p w:rsidR="00844BC2" w:rsidRDefault="00844BC2" w:rsidP="00844BC2">
      <w:pPr>
        <w:pStyle w:val="a6"/>
        <w:numPr>
          <w:ilvl w:val="0"/>
          <w:numId w:val="43"/>
        </w:numPr>
        <w:jc w:val="both"/>
      </w:pPr>
      <w:r>
        <w:lastRenderedPageBreak/>
        <w:t xml:space="preserve">Положение о стимулирующих выплатах работникам </w:t>
      </w:r>
      <w:r w:rsidRPr="006C228E">
        <w:t>МБУК ЕР «</w:t>
      </w:r>
      <w:proofErr w:type="spellStart"/>
      <w:r w:rsidRPr="006C228E">
        <w:t>Межпоселе</w:t>
      </w:r>
      <w:r>
        <w:t>нческая</w:t>
      </w:r>
      <w:proofErr w:type="spellEnd"/>
      <w:r>
        <w:t xml:space="preserve"> центральная библиотека»;</w:t>
      </w:r>
    </w:p>
    <w:p w:rsidR="00844BC2" w:rsidRDefault="00844BC2" w:rsidP="00844BC2">
      <w:pPr>
        <w:pStyle w:val="a6"/>
        <w:numPr>
          <w:ilvl w:val="0"/>
          <w:numId w:val="43"/>
        </w:numPr>
        <w:jc w:val="both"/>
      </w:pPr>
      <w:r>
        <w:t xml:space="preserve">Положение о проведении ежегодного литературно - творческого конкурса по привлечению детей к чтению « </w:t>
      </w:r>
      <w:proofErr w:type="gramStart"/>
      <w:r>
        <w:t>Россия-моя</w:t>
      </w:r>
      <w:proofErr w:type="gramEnd"/>
      <w:r>
        <w:t xml:space="preserve"> история»;</w:t>
      </w:r>
    </w:p>
    <w:p w:rsidR="00844BC2" w:rsidRPr="00844BC2" w:rsidRDefault="00844BC2" w:rsidP="00844BC2">
      <w:pPr>
        <w:pStyle w:val="a6"/>
        <w:numPr>
          <w:ilvl w:val="0"/>
          <w:numId w:val="43"/>
        </w:numPr>
        <w:jc w:val="both"/>
        <w:rPr>
          <w:rFonts w:eastAsia="Calibri"/>
          <w:lang w:eastAsia="en-US"/>
        </w:rPr>
      </w:pPr>
      <w:r>
        <w:t>Проект МБУК ЕР «</w:t>
      </w:r>
      <w:proofErr w:type="spellStart"/>
      <w:r>
        <w:t>Межпоселенческой</w:t>
      </w:r>
      <w:proofErr w:type="spellEnd"/>
      <w:r>
        <w:t xml:space="preserve"> центральной библиотеки» «</w:t>
      </w:r>
      <w:r w:rsidRPr="00844BC2">
        <w:rPr>
          <w:rFonts w:eastAsia="Calibri"/>
          <w:lang w:eastAsia="en-US"/>
        </w:rPr>
        <w:t>Уважая прошлое, сохраняя настоящее, обогащаем будущее»;</w:t>
      </w:r>
    </w:p>
    <w:p w:rsidR="00844BC2" w:rsidRPr="00844BC2" w:rsidRDefault="00844BC2" w:rsidP="00844BC2">
      <w:pPr>
        <w:pStyle w:val="a6"/>
        <w:numPr>
          <w:ilvl w:val="0"/>
          <w:numId w:val="43"/>
        </w:numPr>
        <w:jc w:val="both"/>
        <w:rPr>
          <w:rFonts w:eastAsia="Calibri"/>
          <w:lang w:eastAsia="en-US"/>
        </w:rPr>
      </w:pPr>
      <w:r w:rsidRPr="00844BC2">
        <w:rPr>
          <w:rFonts w:eastAsia="Calibri"/>
          <w:lang w:eastAsia="en-US"/>
        </w:rPr>
        <w:t>Положение о районной акции «Подари библиотеке новую книгу»</w:t>
      </w:r>
    </w:p>
    <w:p w:rsidR="00844BC2" w:rsidRPr="00CB53C8" w:rsidRDefault="00844BC2" w:rsidP="00844BC2">
      <w:pPr>
        <w:pStyle w:val="a6"/>
        <w:numPr>
          <w:ilvl w:val="0"/>
          <w:numId w:val="43"/>
        </w:numPr>
        <w:jc w:val="both"/>
      </w:pPr>
      <w:r w:rsidRPr="00CB53C8">
        <w:t xml:space="preserve">В 2021 году  проведена аттестация библиотекарей </w:t>
      </w:r>
      <w:proofErr w:type="spellStart"/>
      <w:r w:rsidRPr="00CB53C8">
        <w:t>Егорлыкского</w:t>
      </w:r>
      <w:proofErr w:type="spellEnd"/>
      <w:r w:rsidRPr="00CB53C8">
        <w:t xml:space="preserve"> района</w:t>
      </w:r>
      <w:r>
        <w:t>.</w:t>
      </w:r>
    </w:p>
    <w:p w:rsidR="00844BC2" w:rsidRDefault="00844BC2" w:rsidP="00844BC2">
      <w:pPr>
        <w:widowControl w:val="0"/>
        <w:tabs>
          <w:tab w:val="left" w:pos="851"/>
        </w:tabs>
        <w:jc w:val="both"/>
        <w:rPr>
          <w:shd w:val="clear" w:color="auto" w:fill="FFFFFE"/>
        </w:rPr>
      </w:pPr>
    </w:p>
    <w:p w:rsidR="00844BC2" w:rsidRPr="00282626" w:rsidRDefault="00844BC2" w:rsidP="00844BC2">
      <w:pPr>
        <w:widowControl w:val="0"/>
        <w:tabs>
          <w:tab w:val="left" w:pos="851"/>
        </w:tabs>
        <w:jc w:val="both"/>
        <w:rPr>
          <w:b/>
          <w:shd w:val="clear" w:color="auto" w:fill="FFFFFE"/>
        </w:rPr>
      </w:pPr>
      <w:r>
        <w:rPr>
          <w:b/>
          <w:shd w:val="clear" w:color="auto" w:fill="FFFFFE"/>
        </w:rPr>
        <w:tab/>
      </w:r>
      <w:r w:rsidRPr="00282626">
        <w:rPr>
          <w:b/>
          <w:shd w:val="clear" w:color="auto" w:fill="FFFFFE"/>
        </w:rPr>
        <w:t>Заключены:</w:t>
      </w:r>
    </w:p>
    <w:p w:rsidR="00844BC2" w:rsidRPr="00844BC2" w:rsidRDefault="00844BC2" w:rsidP="00844BC2">
      <w:pPr>
        <w:pStyle w:val="a6"/>
        <w:widowControl w:val="0"/>
        <w:numPr>
          <w:ilvl w:val="0"/>
          <w:numId w:val="44"/>
        </w:numPr>
        <w:tabs>
          <w:tab w:val="left" w:pos="851"/>
        </w:tabs>
        <w:jc w:val="both"/>
        <w:rPr>
          <w:shd w:val="clear" w:color="auto" w:fill="FFFFFE"/>
        </w:rPr>
      </w:pPr>
      <w:r w:rsidRPr="00844BC2">
        <w:rPr>
          <w:shd w:val="clear" w:color="auto" w:fill="FFFFFE"/>
        </w:rPr>
        <w:t>Договор о сотрудничестве по обслуживанию слепых и слабовидящих пользователей заключается между государственным бюджетным учреждением культуры Ростовской области «Ростовская областная специальная библиотека для слепых» и МБУК ЕР «</w:t>
      </w:r>
      <w:proofErr w:type="spellStart"/>
      <w:r w:rsidRPr="00844BC2">
        <w:rPr>
          <w:shd w:val="clear" w:color="auto" w:fill="FFFFFE"/>
        </w:rPr>
        <w:t>Межпоселенческая</w:t>
      </w:r>
      <w:proofErr w:type="spellEnd"/>
      <w:r w:rsidRPr="00844BC2">
        <w:rPr>
          <w:shd w:val="clear" w:color="auto" w:fill="FFFFFE"/>
        </w:rPr>
        <w:t xml:space="preserve"> центральная библиотека»</w:t>
      </w:r>
    </w:p>
    <w:p w:rsidR="00844BC2" w:rsidRPr="00282626" w:rsidRDefault="00844BC2" w:rsidP="00844BC2">
      <w:pPr>
        <w:pStyle w:val="a6"/>
        <w:numPr>
          <w:ilvl w:val="0"/>
          <w:numId w:val="44"/>
        </w:numPr>
        <w:autoSpaceDE w:val="0"/>
        <w:autoSpaceDN w:val="0"/>
        <w:adjustRightInd w:val="0"/>
        <w:spacing w:line="276" w:lineRule="auto"/>
        <w:jc w:val="both"/>
      </w:pPr>
      <w:r w:rsidRPr="00282626">
        <w:t xml:space="preserve">Договор о комплексном библиотечно-информационном обслуживании с  МБУК ЕР «Центром социального обслуживания  граждан пожилого возраста и инвалидов» </w:t>
      </w:r>
    </w:p>
    <w:p w:rsidR="00844BC2" w:rsidRPr="00282626" w:rsidRDefault="00844BC2" w:rsidP="00844BC2">
      <w:pPr>
        <w:pStyle w:val="a6"/>
        <w:numPr>
          <w:ilvl w:val="0"/>
          <w:numId w:val="44"/>
        </w:numPr>
        <w:jc w:val="both"/>
      </w:pPr>
      <w:r>
        <w:t xml:space="preserve">Договор с государственным учреждением социального обслуживания населения Ростовской области «Социально-реабилитационным центром для несовершеннолетних </w:t>
      </w:r>
      <w:proofErr w:type="spellStart"/>
      <w:r>
        <w:t>Егорлыкского</w:t>
      </w:r>
      <w:proofErr w:type="spellEnd"/>
      <w:r>
        <w:t xml:space="preserve"> района»</w:t>
      </w:r>
    </w:p>
    <w:p w:rsidR="00844BC2" w:rsidRPr="00844BC2" w:rsidRDefault="00844BC2" w:rsidP="00844BC2">
      <w:pPr>
        <w:pStyle w:val="a6"/>
        <w:numPr>
          <w:ilvl w:val="0"/>
          <w:numId w:val="44"/>
        </w:numPr>
        <w:jc w:val="both"/>
        <w:rPr>
          <w:color w:val="000000"/>
          <w:shd w:val="clear" w:color="auto" w:fill="FFFFFF"/>
        </w:rPr>
      </w:pPr>
      <w:r w:rsidRPr="00844BC2">
        <w:rPr>
          <w:color w:val="000000"/>
          <w:shd w:val="clear" w:color="auto" w:fill="FFFFFF"/>
        </w:rPr>
        <w:t>Договора о предоставлении услуг  и организации  мероприятий с общеобразовательными учреждениями – ЕСОШ №1, 7, 11</w:t>
      </w:r>
    </w:p>
    <w:p w:rsidR="00844BC2" w:rsidRPr="00282626" w:rsidRDefault="00844BC2" w:rsidP="00844BC2">
      <w:pPr>
        <w:pStyle w:val="a6"/>
        <w:numPr>
          <w:ilvl w:val="0"/>
          <w:numId w:val="44"/>
        </w:numPr>
        <w:autoSpaceDE w:val="0"/>
        <w:autoSpaceDN w:val="0"/>
        <w:adjustRightInd w:val="0"/>
        <w:spacing w:line="276" w:lineRule="auto"/>
        <w:jc w:val="both"/>
      </w:pPr>
      <w:r w:rsidRPr="00282626">
        <w:t>Договор с ДГПБ  о сотрудничестве в области создания  и поддержки Сводного каталога библиотек Ростовской области.</w:t>
      </w:r>
    </w:p>
    <w:p w:rsidR="00844BC2" w:rsidRPr="00282626" w:rsidRDefault="00844BC2" w:rsidP="00844BC2">
      <w:pPr>
        <w:pStyle w:val="a6"/>
        <w:numPr>
          <w:ilvl w:val="0"/>
          <w:numId w:val="44"/>
        </w:numPr>
        <w:autoSpaceDE w:val="0"/>
        <w:autoSpaceDN w:val="0"/>
        <w:adjustRightInd w:val="0"/>
        <w:spacing w:line="276" w:lineRule="auto"/>
        <w:jc w:val="both"/>
      </w:pPr>
      <w:r w:rsidRPr="00282626">
        <w:t>Договор о взаимном сотрудничестве с МБУК дополнительного образования «Егорлыкская детская школа искусств», МБУК ЕР  «</w:t>
      </w:r>
      <w:proofErr w:type="spellStart"/>
      <w:r w:rsidRPr="00282626">
        <w:t>Егорлыкский</w:t>
      </w:r>
      <w:proofErr w:type="spellEnd"/>
      <w:r w:rsidRPr="00282626">
        <w:t xml:space="preserve"> краеведческий музей»</w:t>
      </w:r>
    </w:p>
    <w:p w:rsidR="00844BC2" w:rsidRPr="00282626" w:rsidRDefault="00844BC2" w:rsidP="00844BC2">
      <w:pPr>
        <w:pStyle w:val="a6"/>
        <w:numPr>
          <w:ilvl w:val="0"/>
          <w:numId w:val="44"/>
        </w:numPr>
        <w:autoSpaceDE w:val="0"/>
        <w:autoSpaceDN w:val="0"/>
        <w:adjustRightInd w:val="0"/>
        <w:spacing w:line="276" w:lineRule="auto"/>
        <w:jc w:val="both"/>
      </w:pPr>
      <w:r w:rsidRPr="00282626">
        <w:t>Договор о взаимном сотрудничестве с  10 дошкольными учреждениями.</w:t>
      </w:r>
    </w:p>
    <w:p w:rsidR="00844BC2" w:rsidRPr="00844BC2" w:rsidRDefault="00844BC2" w:rsidP="00844BC2">
      <w:pPr>
        <w:pStyle w:val="a6"/>
        <w:widowControl w:val="0"/>
        <w:numPr>
          <w:ilvl w:val="0"/>
          <w:numId w:val="44"/>
        </w:numPr>
        <w:tabs>
          <w:tab w:val="left" w:pos="851"/>
        </w:tabs>
        <w:jc w:val="both"/>
        <w:rPr>
          <w:b/>
        </w:rPr>
      </w:pPr>
      <w:r w:rsidRPr="00282626">
        <w:t>Заключено Соглашение о</w:t>
      </w:r>
      <w:r>
        <w:t xml:space="preserve"> взаимном </w:t>
      </w:r>
      <w:r w:rsidRPr="00282626">
        <w:t xml:space="preserve"> сотрудничестве между МБУК ЕР «</w:t>
      </w:r>
      <w:proofErr w:type="spellStart"/>
      <w:r w:rsidRPr="00282626">
        <w:t>Межпоселенческая</w:t>
      </w:r>
      <w:proofErr w:type="spellEnd"/>
      <w:r w:rsidRPr="00282626">
        <w:t xml:space="preserve"> центральная библиотека» и юртовым казачьим обще</w:t>
      </w:r>
      <w:r>
        <w:t>ством.</w:t>
      </w:r>
    </w:p>
    <w:p w:rsidR="00844BC2" w:rsidRDefault="00844BC2" w:rsidP="00844BC2">
      <w:pPr>
        <w:widowControl w:val="0"/>
        <w:tabs>
          <w:tab w:val="left" w:pos="851"/>
        </w:tabs>
        <w:ind w:firstLine="567"/>
        <w:jc w:val="both"/>
        <w:rPr>
          <w:b/>
        </w:rPr>
      </w:pPr>
    </w:p>
    <w:p w:rsidR="009B61A7" w:rsidRPr="004E5437" w:rsidRDefault="009B61A7" w:rsidP="009B61A7">
      <w:pPr>
        <w:widowControl w:val="0"/>
        <w:tabs>
          <w:tab w:val="left" w:pos="851"/>
        </w:tabs>
        <w:ind w:firstLine="425"/>
        <w:jc w:val="both"/>
        <w:rPr>
          <w:b/>
          <w:i/>
        </w:rPr>
      </w:pPr>
    </w:p>
    <w:p w:rsidR="00CE5194" w:rsidRDefault="00AF44EB" w:rsidP="00CE5194">
      <w:pPr>
        <w:widowControl w:val="0"/>
        <w:tabs>
          <w:tab w:val="left" w:pos="851"/>
        </w:tabs>
        <w:ind w:firstLine="567"/>
        <w:jc w:val="both"/>
        <w:rPr>
          <w:b/>
          <w:spacing w:val="-2"/>
        </w:rPr>
      </w:pPr>
      <w:r>
        <w:rPr>
          <w:b/>
        </w:rPr>
        <w:t>13</w:t>
      </w:r>
      <w:r w:rsidR="009B61A7" w:rsidRPr="0068165B">
        <w:rPr>
          <w:b/>
        </w:rPr>
        <w:t>.2</w:t>
      </w:r>
      <w:r w:rsidR="009B61A7">
        <w:rPr>
          <w:b/>
        </w:rPr>
        <w:t>.</w:t>
      </w:r>
      <w:r w:rsidR="009B61A7" w:rsidRPr="0068165B">
        <w:rPr>
          <w:b/>
        </w:rPr>
        <w:tab/>
      </w:r>
      <w:r w:rsidR="009B61A7" w:rsidRPr="00CE5194">
        <w:rPr>
          <w:b/>
        </w:rPr>
        <w:t>П</w:t>
      </w:r>
      <w:r w:rsidR="009B61A7" w:rsidRPr="00CE5194">
        <w:rPr>
          <w:b/>
          <w:spacing w:val="-2"/>
        </w:rPr>
        <w:t>ривлечение</w:t>
      </w:r>
      <w:r w:rsidR="009B61A7" w:rsidRPr="0068165B">
        <w:rPr>
          <w:b/>
          <w:spacing w:val="-2"/>
        </w:rPr>
        <w:t xml:space="preserve"> внебюджетного </w:t>
      </w:r>
      <w:r w:rsidR="009B61A7" w:rsidRPr="00753CDE">
        <w:rPr>
          <w:b/>
          <w:spacing w:val="-2"/>
        </w:rPr>
        <w:t>финансирования.</w:t>
      </w:r>
    </w:p>
    <w:p w:rsidR="00844BC2" w:rsidRDefault="00844BC2" w:rsidP="00844BC2">
      <w:pPr>
        <w:widowControl w:val="0"/>
        <w:tabs>
          <w:tab w:val="left" w:pos="851"/>
        </w:tabs>
        <w:ind w:firstLine="284"/>
        <w:jc w:val="both"/>
      </w:pPr>
      <w:r>
        <w:tab/>
        <w:t>В 2021 году МБУК ЕР «</w:t>
      </w:r>
      <w:proofErr w:type="spellStart"/>
      <w:r>
        <w:t>Межпоселенческая</w:t>
      </w:r>
      <w:proofErr w:type="spellEnd"/>
      <w:r>
        <w:t xml:space="preserve"> центральная библиотека»  не принимала участие </w:t>
      </w:r>
      <w:r w:rsidRPr="00CE5194">
        <w:rPr>
          <w:i/>
        </w:rPr>
        <w:t xml:space="preserve"> </w:t>
      </w:r>
      <w:r w:rsidRPr="00817221">
        <w:t xml:space="preserve">в конкурсе  на предоставление межбюджетных трансфертов из федерального бюджета на создание модельных муниципальных библиотек в рамках Национального </w:t>
      </w:r>
      <w:r>
        <w:t xml:space="preserve">проекта «Культура». </w:t>
      </w:r>
    </w:p>
    <w:p w:rsidR="00844BC2" w:rsidRPr="00817221" w:rsidRDefault="00844BC2" w:rsidP="00844BC2">
      <w:pPr>
        <w:widowControl w:val="0"/>
        <w:tabs>
          <w:tab w:val="left" w:pos="851"/>
        </w:tabs>
        <w:ind w:firstLine="284"/>
        <w:jc w:val="both"/>
      </w:pPr>
      <w:r w:rsidRPr="00817221">
        <w:rPr>
          <w:bCs/>
        </w:rPr>
        <w:t xml:space="preserve"> </w:t>
      </w:r>
      <w:r>
        <w:rPr>
          <w:bCs/>
        </w:rPr>
        <w:tab/>
      </w:r>
      <w:r w:rsidRPr="00817221">
        <w:rPr>
          <w:bCs/>
        </w:rPr>
        <w:t>Участие</w:t>
      </w:r>
      <w:r>
        <w:rPr>
          <w:bCs/>
        </w:rPr>
        <w:t xml:space="preserve"> </w:t>
      </w:r>
      <w:r w:rsidRPr="00817221">
        <w:rPr>
          <w:bCs/>
        </w:rPr>
        <w:t xml:space="preserve"> в конкурсе на предоставление иных межбюджетных трансфертов муниципальным образованиям Ростовской области  на </w:t>
      </w:r>
      <w:r w:rsidRPr="00817221">
        <w:t>создание модельных муниципальных библиотек</w:t>
      </w:r>
      <w:r>
        <w:t xml:space="preserve"> запланировано на 2023 год.</w:t>
      </w:r>
    </w:p>
    <w:p w:rsidR="00844BC2" w:rsidRDefault="00844BC2" w:rsidP="00844BC2">
      <w:pPr>
        <w:widowControl w:val="0"/>
        <w:tabs>
          <w:tab w:val="left" w:pos="851"/>
        </w:tabs>
        <w:ind w:firstLine="284"/>
        <w:jc w:val="both"/>
        <w:rPr>
          <w:i/>
        </w:rPr>
      </w:pPr>
    </w:p>
    <w:p w:rsidR="00844BC2" w:rsidRDefault="00844BC2" w:rsidP="00844BC2">
      <w:pPr>
        <w:widowControl w:val="0"/>
        <w:tabs>
          <w:tab w:val="left" w:pos="851"/>
        </w:tabs>
        <w:ind w:firstLine="284"/>
        <w:jc w:val="both"/>
        <w:rPr>
          <w:bCs/>
          <w:lang w:eastAsia="ar-SA"/>
        </w:rPr>
      </w:pPr>
      <w:r>
        <w:rPr>
          <w:bCs/>
          <w:lang w:eastAsia="ar-SA"/>
        </w:rPr>
        <w:tab/>
        <w:t>В 2021 году МБУК ЕР «</w:t>
      </w:r>
      <w:proofErr w:type="spellStart"/>
      <w:r>
        <w:rPr>
          <w:bCs/>
          <w:lang w:eastAsia="ar-SA"/>
        </w:rPr>
        <w:t>Межпоселенческая</w:t>
      </w:r>
      <w:proofErr w:type="spellEnd"/>
      <w:r>
        <w:rPr>
          <w:bCs/>
          <w:lang w:eastAsia="ar-SA"/>
        </w:rPr>
        <w:t xml:space="preserve"> центральная библиотека не принимала участие в конкурсе</w:t>
      </w:r>
      <w:r w:rsidRPr="00817221">
        <w:rPr>
          <w:bCs/>
          <w:lang w:eastAsia="ar-SA"/>
        </w:rPr>
        <w:t xml:space="preserve"> Губернатора Ростовской области В. Ю. Голубева </w:t>
      </w:r>
      <w:proofErr w:type="gramStart"/>
      <w:r w:rsidRPr="00817221">
        <w:rPr>
          <w:bCs/>
          <w:lang w:eastAsia="ar-SA"/>
        </w:rPr>
        <w:t>по</w:t>
      </w:r>
      <w:proofErr w:type="gramEnd"/>
      <w:r w:rsidRPr="00817221">
        <w:rPr>
          <w:bCs/>
          <w:lang w:eastAsia="ar-SA"/>
        </w:rPr>
        <w:t xml:space="preserve"> инициативному бюджетированию «Сделаем вместе».</w:t>
      </w:r>
    </w:p>
    <w:p w:rsidR="00844BC2" w:rsidRPr="00817221" w:rsidRDefault="00844BC2" w:rsidP="00844BC2">
      <w:pPr>
        <w:widowControl w:val="0"/>
        <w:tabs>
          <w:tab w:val="left" w:pos="851"/>
        </w:tabs>
        <w:ind w:firstLine="284"/>
        <w:jc w:val="both"/>
        <w:rPr>
          <w:bCs/>
          <w:lang w:eastAsia="ar-SA"/>
        </w:rPr>
      </w:pPr>
    </w:p>
    <w:p w:rsidR="00CE5194" w:rsidRDefault="00CE5194" w:rsidP="00CE5194">
      <w:pPr>
        <w:widowControl w:val="0"/>
        <w:tabs>
          <w:tab w:val="left" w:pos="851"/>
        </w:tabs>
        <w:ind w:firstLine="567"/>
        <w:jc w:val="both"/>
        <w:rPr>
          <w:spacing w:val="-2"/>
        </w:rPr>
      </w:pPr>
    </w:p>
    <w:p w:rsidR="009B61A7" w:rsidRPr="00CE5194" w:rsidRDefault="009B61A7" w:rsidP="009B61A7">
      <w:pPr>
        <w:widowControl w:val="0"/>
        <w:tabs>
          <w:tab w:val="left" w:pos="993"/>
        </w:tabs>
        <w:jc w:val="both"/>
        <w:rPr>
          <w:b/>
        </w:rPr>
      </w:pPr>
    </w:p>
    <w:p w:rsidR="009B61A7" w:rsidRPr="00CE5194" w:rsidRDefault="00AF44EB" w:rsidP="009B61A7">
      <w:pPr>
        <w:widowControl w:val="0"/>
        <w:tabs>
          <w:tab w:val="left" w:pos="993"/>
        </w:tabs>
        <w:ind w:firstLine="425"/>
        <w:jc w:val="both"/>
      </w:pPr>
      <w:r>
        <w:rPr>
          <w:b/>
        </w:rPr>
        <w:t>13</w:t>
      </w:r>
      <w:r w:rsidR="00F578E4">
        <w:rPr>
          <w:b/>
        </w:rPr>
        <w:t>.2.1</w:t>
      </w:r>
      <w:r w:rsidR="009B61A7" w:rsidRPr="00283F13">
        <w:rPr>
          <w:b/>
        </w:rPr>
        <w:t>.</w:t>
      </w:r>
      <w:r w:rsidR="009B61A7" w:rsidRPr="00283F13">
        <w:t xml:space="preserve"> Оказание </w:t>
      </w:r>
      <w:r w:rsidR="009B61A7" w:rsidRPr="00CE5194">
        <w:t>дополнительных услуг, приносящих доход (виды услуг, раскрыть динамику по видам)</w:t>
      </w:r>
    </w:p>
    <w:tbl>
      <w:tblPr>
        <w:tblW w:w="10065" w:type="dxa"/>
        <w:tblInd w:w="108" w:type="dxa"/>
        <w:tblLayout w:type="fixed"/>
        <w:tblLook w:val="0000" w:firstRow="0" w:lastRow="0" w:firstColumn="0" w:lastColumn="0" w:noHBand="0" w:noVBand="0"/>
      </w:tblPr>
      <w:tblGrid>
        <w:gridCol w:w="4111"/>
        <w:gridCol w:w="1701"/>
        <w:gridCol w:w="4253"/>
      </w:tblGrid>
      <w:tr w:rsidR="009B61A7" w:rsidRPr="00F15607" w:rsidTr="00480559">
        <w:trPr>
          <w:cantSplit/>
        </w:trPr>
        <w:tc>
          <w:tcPr>
            <w:tcW w:w="4111" w:type="dxa"/>
            <w:tcBorders>
              <w:top w:val="single" w:sz="4" w:space="0" w:color="000000"/>
              <w:left w:val="single" w:sz="4" w:space="0" w:color="000000"/>
              <w:bottom w:val="single" w:sz="4" w:space="0" w:color="000000"/>
              <w:right w:val="nil"/>
            </w:tcBorders>
          </w:tcPr>
          <w:p w:rsidR="009B61A7" w:rsidRPr="00283F13" w:rsidRDefault="009B61A7" w:rsidP="00480559">
            <w:pPr>
              <w:snapToGrid w:val="0"/>
              <w:jc w:val="center"/>
              <w:rPr>
                <w:sz w:val="22"/>
                <w:szCs w:val="22"/>
              </w:rPr>
            </w:pPr>
            <w:r w:rsidRPr="00283F13">
              <w:lastRenderedPageBreak/>
              <w:tab/>
            </w:r>
            <w:r w:rsidRPr="00283F13">
              <w:rPr>
                <w:sz w:val="22"/>
                <w:szCs w:val="22"/>
              </w:rPr>
              <w:t>Наименование услуги</w:t>
            </w:r>
          </w:p>
        </w:tc>
        <w:tc>
          <w:tcPr>
            <w:tcW w:w="1701" w:type="dxa"/>
            <w:tcBorders>
              <w:top w:val="single" w:sz="4" w:space="0" w:color="000000"/>
              <w:left w:val="single" w:sz="4" w:space="0" w:color="000000"/>
              <w:bottom w:val="single" w:sz="4" w:space="0" w:color="000000"/>
              <w:right w:val="nil"/>
            </w:tcBorders>
          </w:tcPr>
          <w:p w:rsidR="009B61A7" w:rsidRPr="00CE5194" w:rsidRDefault="009B61A7" w:rsidP="00480559">
            <w:pPr>
              <w:keepNext/>
              <w:widowControl w:val="0"/>
              <w:shd w:val="clear" w:color="auto" w:fill="FFFFFF"/>
              <w:autoSpaceDE w:val="0"/>
              <w:autoSpaceDN w:val="0"/>
              <w:snapToGrid w:val="0"/>
              <w:jc w:val="center"/>
              <w:outlineLvl w:val="1"/>
              <w:rPr>
                <w:sz w:val="22"/>
                <w:szCs w:val="22"/>
              </w:rPr>
            </w:pPr>
            <w:r w:rsidRPr="00CE5194">
              <w:rPr>
                <w:sz w:val="22"/>
                <w:szCs w:val="22"/>
              </w:rPr>
              <w:t xml:space="preserve">Привлечено средств </w:t>
            </w:r>
          </w:p>
          <w:p w:rsidR="009B61A7" w:rsidRPr="00CE5194" w:rsidRDefault="009B61A7" w:rsidP="00480559">
            <w:pPr>
              <w:keepNext/>
              <w:widowControl w:val="0"/>
              <w:shd w:val="clear" w:color="auto" w:fill="FFFFFF"/>
              <w:autoSpaceDE w:val="0"/>
              <w:autoSpaceDN w:val="0"/>
              <w:snapToGrid w:val="0"/>
              <w:jc w:val="center"/>
              <w:outlineLvl w:val="1"/>
              <w:rPr>
                <w:sz w:val="22"/>
                <w:szCs w:val="22"/>
              </w:rPr>
            </w:pPr>
            <w:r w:rsidRPr="00CE5194">
              <w:rPr>
                <w:sz w:val="22"/>
                <w:szCs w:val="22"/>
              </w:rPr>
              <w:t>за  год</w:t>
            </w:r>
          </w:p>
          <w:p w:rsidR="009B61A7" w:rsidRPr="000A7D75" w:rsidRDefault="009B61A7" w:rsidP="00480559">
            <w:pPr>
              <w:keepNext/>
              <w:widowControl w:val="0"/>
              <w:shd w:val="clear" w:color="auto" w:fill="FFFFFF"/>
              <w:autoSpaceDE w:val="0"/>
              <w:autoSpaceDN w:val="0"/>
              <w:snapToGrid w:val="0"/>
              <w:jc w:val="center"/>
              <w:outlineLvl w:val="1"/>
              <w:rPr>
                <w:color w:val="C00000"/>
                <w:sz w:val="22"/>
                <w:szCs w:val="22"/>
              </w:rPr>
            </w:pPr>
            <w:r w:rsidRPr="00CE5194">
              <w:rPr>
                <w:sz w:val="22"/>
                <w:szCs w:val="22"/>
              </w:rPr>
              <w:t>( руб.)</w:t>
            </w:r>
          </w:p>
        </w:tc>
        <w:tc>
          <w:tcPr>
            <w:tcW w:w="4253" w:type="dxa"/>
            <w:tcBorders>
              <w:top w:val="single" w:sz="4" w:space="0" w:color="000000"/>
              <w:left w:val="single" w:sz="4" w:space="0" w:color="000000"/>
              <w:bottom w:val="single" w:sz="4" w:space="0" w:color="000000"/>
              <w:right w:val="single" w:sz="4" w:space="0" w:color="000000"/>
            </w:tcBorders>
          </w:tcPr>
          <w:p w:rsidR="009B61A7" w:rsidRPr="00F15607" w:rsidRDefault="009B61A7" w:rsidP="00480559">
            <w:pPr>
              <w:snapToGrid w:val="0"/>
              <w:rPr>
                <w:sz w:val="22"/>
                <w:szCs w:val="22"/>
              </w:rPr>
            </w:pPr>
            <w:r w:rsidRPr="00283F13">
              <w:rPr>
                <w:sz w:val="22"/>
                <w:szCs w:val="22"/>
              </w:rPr>
              <w:t>Наличие альтернативных бесплатных услуг</w:t>
            </w:r>
          </w:p>
        </w:tc>
      </w:tr>
      <w:tr w:rsidR="009B61A7" w:rsidRPr="00F15607" w:rsidTr="00480559">
        <w:trPr>
          <w:cantSplit/>
        </w:trPr>
        <w:tc>
          <w:tcPr>
            <w:tcW w:w="4111" w:type="dxa"/>
            <w:tcBorders>
              <w:top w:val="single" w:sz="4" w:space="0" w:color="000000"/>
              <w:left w:val="single" w:sz="4" w:space="0" w:color="000000"/>
              <w:bottom w:val="single" w:sz="4" w:space="0" w:color="000000"/>
              <w:right w:val="nil"/>
            </w:tcBorders>
          </w:tcPr>
          <w:p w:rsidR="009B61A7" w:rsidRPr="00F15607" w:rsidRDefault="00844BC2" w:rsidP="00480559">
            <w:pPr>
              <w:snapToGrid w:val="0"/>
              <w:jc w:val="both"/>
              <w:rPr>
                <w:sz w:val="22"/>
                <w:szCs w:val="22"/>
              </w:rPr>
            </w:pPr>
            <w:r>
              <w:rPr>
                <w:sz w:val="22"/>
                <w:szCs w:val="22"/>
              </w:rPr>
              <w:t>0</w:t>
            </w:r>
          </w:p>
        </w:tc>
        <w:tc>
          <w:tcPr>
            <w:tcW w:w="1701" w:type="dxa"/>
            <w:tcBorders>
              <w:top w:val="single" w:sz="4" w:space="0" w:color="000000"/>
              <w:left w:val="single" w:sz="4" w:space="0" w:color="000000"/>
              <w:bottom w:val="single" w:sz="4" w:space="0" w:color="000000"/>
              <w:right w:val="nil"/>
            </w:tcBorders>
          </w:tcPr>
          <w:p w:rsidR="009B61A7" w:rsidRPr="00F15607" w:rsidRDefault="00844BC2" w:rsidP="00480559">
            <w:pPr>
              <w:keepNext/>
              <w:widowControl w:val="0"/>
              <w:shd w:val="clear" w:color="auto" w:fill="FFFFFF"/>
              <w:autoSpaceDE w:val="0"/>
              <w:autoSpaceDN w:val="0"/>
              <w:snapToGrid w:val="0"/>
              <w:jc w:val="both"/>
              <w:outlineLvl w:val="1"/>
              <w:rPr>
                <w:sz w:val="22"/>
                <w:szCs w:val="22"/>
              </w:rPr>
            </w:pPr>
            <w:r>
              <w:rPr>
                <w:sz w:val="22"/>
                <w:szCs w:val="22"/>
              </w:rPr>
              <w:t>0</w:t>
            </w:r>
          </w:p>
        </w:tc>
        <w:tc>
          <w:tcPr>
            <w:tcW w:w="4253" w:type="dxa"/>
            <w:tcBorders>
              <w:top w:val="single" w:sz="4" w:space="0" w:color="000000"/>
              <w:left w:val="single" w:sz="4" w:space="0" w:color="000000"/>
              <w:bottom w:val="single" w:sz="4" w:space="0" w:color="000000"/>
              <w:right w:val="single" w:sz="4" w:space="0" w:color="000000"/>
            </w:tcBorders>
          </w:tcPr>
          <w:p w:rsidR="009B61A7" w:rsidRPr="00F15607" w:rsidRDefault="00844BC2" w:rsidP="00480559">
            <w:pPr>
              <w:snapToGrid w:val="0"/>
              <w:jc w:val="both"/>
              <w:rPr>
                <w:sz w:val="22"/>
                <w:szCs w:val="22"/>
              </w:rPr>
            </w:pPr>
            <w:r>
              <w:rPr>
                <w:sz w:val="22"/>
                <w:szCs w:val="22"/>
              </w:rPr>
              <w:t>0</w:t>
            </w:r>
          </w:p>
        </w:tc>
      </w:tr>
    </w:tbl>
    <w:p w:rsidR="009B61A7" w:rsidRDefault="009B61A7" w:rsidP="009B61A7">
      <w:pPr>
        <w:widowControl w:val="0"/>
        <w:tabs>
          <w:tab w:val="left" w:pos="993"/>
        </w:tabs>
        <w:ind w:firstLine="425"/>
        <w:jc w:val="both"/>
      </w:pPr>
    </w:p>
    <w:p w:rsidR="009B61A7" w:rsidRPr="00DD5861" w:rsidRDefault="00AF44EB" w:rsidP="009B61A7">
      <w:pPr>
        <w:widowControl w:val="0"/>
        <w:ind w:firstLine="425"/>
        <w:jc w:val="both"/>
        <w:rPr>
          <w:b/>
        </w:rPr>
      </w:pPr>
      <w:r>
        <w:rPr>
          <w:b/>
        </w:rPr>
        <w:t>13</w:t>
      </w:r>
      <w:r w:rsidR="00F578E4">
        <w:rPr>
          <w:b/>
        </w:rPr>
        <w:t>.2.2</w:t>
      </w:r>
      <w:r w:rsidR="009B61A7" w:rsidRPr="00DD5861">
        <w:rPr>
          <w:b/>
        </w:rPr>
        <w:t>.</w:t>
      </w:r>
      <w:r w:rsidR="009B61A7" w:rsidRPr="00DD5861">
        <w:t xml:space="preserve"> </w:t>
      </w:r>
      <w:r w:rsidR="009B61A7" w:rsidRPr="00DD5861">
        <w:rPr>
          <w:b/>
        </w:rPr>
        <w:t>Финансовые средства от приносящей доход деятельности</w:t>
      </w:r>
    </w:p>
    <w:p w:rsidR="009B61A7" w:rsidRDefault="009B61A7" w:rsidP="009B61A7">
      <w:pPr>
        <w:widowControl w:val="0"/>
        <w:ind w:firstLine="425"/>
        <w:jc w:val="both"/>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9"/>
        <w:gridCol w:w="4491"/>
      </w:tblGrid>
      <w:tr w:rsidR="009B61A7" w:rsidRPr="006919C1" w:rsidTr="00480559">
        <w:tc>
          <w:tcPr>
            <w:tcW w:w="2605" w:type="dxa"/>
            <w:shd w:val="clear" w:color="auto" w:fill="auto"/>
          </w:tcPr>
          <w:p w:rsidR="009B61A7" w:rsidRPr="00B667DE" w:rsidRDefault="009B61A7" w:rsidP="00480559">
            <w:pPr>
              <w:widowControl w:val="0"/>
              <w:jc w:val="center"/>
              <w:rPr>
                <w:sz w:val="22"/>
                <w:szCs w:val="22"/>
              </w:rPr>
            </w:pPr>
            <w:r w:rsidRPr="00B667DE">
              <w:rPr>
                <w:sz w:val="22"/>
                <w:szCs w:val="22"/>
              </w:rPr>
              <w:t>Получено в течение года, всего</w:t>
            </w:r>
          </w:p>
          <w:p w:rsidR="009B61A7" w:rsidRPr="00B667DE" w:rsidRDefault="009B61A7" w:rsidP="00480559">
            <w:pPr>
              <w:widowControl w:val="0"/>
              <w:jc w:val="center"/>
              <w:rPr>
                <w:sz w:val="22"/>
                <w:szCs w:val="22"/>
              </w:rPr>
            </w:pPr>
            <w:r w:rsidRPr="00B667DE">
              <w:rPr>
                <w:sz w:val="22"/>
                <w:szCs w:val="22"/>
              </w:rPr>
              <w:t>(руб.)</w:t>
            </w:r>
          </w:p>
        </w:tc>
        <w:tc>
          <w:tcPr>
            <w:tcW w:w="7568" w:type="dxa"/>
            <w:gridSpan w:val="2"/>
            <w:shd w:val="clear" w:color="auto" w:fill="auto"/>
          </w:tcPr>
          <w:p w:rsidR="009B61A7" w:rsidRPr="00B667DE" w:rsidRDefault="009B61A7" w:rsidP="00480559">
            <w:pPr>
              <w:widowControl w:val="0"/>
              <w:jc w:val="center"/>
              <w:rPr>
                <w:sz w:val="22"/>
                <w:szCs w:val="22"/>
              </w:rPr>
            </w:pPr>
            <w:r w:rsidRPr="00B667DE">
              <w:rPr>
                <w:sz w:val="22"/>
                <w:szCs w:val="22"/>
              </w:rPr>
              <w:t>в том числе</w:t>
            </w:r>
          </w:p>
        </w:tc>
      </w:tr>
      <w:tr w:rsidR="009B61A7" w:rsidRPr="006919C1" w:rsidTr="00480559">
        <w:tc>
          <w:tcPr>
            <w:tcW w:w="2605" w:type="dxa"/>
            <w:shd w:val="clear" w:color="auto" w:fill="auto"/>
          </w:tcPr>
          <w:p w:rsidR="009B61A7" w:rsidRPr="00B667DE" w:rsidRDefault="009B61A7" w:rsidP="00480559">
            <w:pPr>
              <w:widowControl w:val="0"/>
              <w:jc w:val="center"/>
              <w:rPr>
                <w:sz w:val="22"/>
                <w:szCs w:val="22"/>
              </w:rPr>
            </w:pPr>
          </w:p>
        </w:tc>
        <w:tc>
          <w:tcPr>
            <w:tcW w:w="2605" w:type="dxa"/>
            <w:shd w:val="clear" w:color="auto" w:fill="auto"/>
          </w:tcPr>
          <w:p w:rsidR="009B61A7" w:rsidRPr="00B667DE" w:rsidRDefault="009B61A7" w:rsidP="00480559">
            <w:pPr>
              <w:widowControl w:val="0"/>
              <w:jc w:val="center"/>
              <w:rPr>
                <w:sz w:val="22"/>
                <w:szCs w:val="22"/>
              </w:rPr>
            </w:pPr>
            <w:r w:rsidRPr="00B667DE">
              <w:rPr>
                <w:sz w:val="22"/>
                <w:szCs w:val="22"/>
              </w:rPr>
              <w:t>платные услуги (руб.)</w:t>
            </w:r>
          </w:p>
        </w:tc>
        <w:tc>
          <w:tcPr>
            <w:tcW w:w="4963" w:type="dxa"/>
            <w:shd w:val="clear" w:color="auto" w:fill="auto"/>
          </w:tcPr>
          <w:p w:rsidR="009B61A7" w:rsidRPr="00B667DE" w:rsidRDefault="009B61A7" w:rsidP="00480559">
            <w:pPr>
              <w:widowControl w:val="0"/>
              <w:jc w:val="center"/>
              <w:rPr>
                <w:sz w:val="22"/>
                <w:szCs w:val="22"/>
              </w:rPr>
            </w:pPr>
            <w:r w:rsidRPr="00B667DE">
              <w:rPr>
                <w:sz w:val="22"/>
                <w:szCs w:val="22"/>
              </w:rPr>
              <w:t>договорная деятельность (руб.)</w:t>
            </w:r>
          </w:p>
        </w:tc>
      </w:tr>
      <w:tr w:rsidR="009B61A7" w:rsidRPr="006919C1" w:rsidTr="00480559">
        <w:tc>
          <w:tcPr>
            <w:tcW w:w="2605" w:type="dxa"/>
            <w:shd w:val="clear" w:color="auto" w:fill="auto"/>
          </w:tcPr>
          <w:p w:rsidR="009B61A7" w:rsidRPr="006919C1" w:rsidRDefault="00844BC2" w:rsidP="00480559">
            <w:pPr>
              <w:widowControl w:val="0"/>
              <w:jc w:val="center"/>
              <w:rPr>
                <w:b/>
              </w:rPr>
            </w:pPr>
            <w:r>
              <w:rPr>
                <w:b/>
              </w:rPr>
              <w:t>0</w:t>
            </w:r>
          </w:p>
        </w:tc>
        <w:tc>
          <w:tcPr>
            <w:tcW w:w="2605" w:type="dxa"/>
            <w:shd w:val="clear" w:color="auto" w:fill="auto"/>
          </w:tcPr>
          <w:p w:rsidR="009B61A7" w:rsidRPr="006919C1" w:rsidRDefault="00844BC2" w:rsidP="00480559">
            <w:pPr>
              <w:widowControl w:val="0"/>
              <w:jc w:val="center"/>
              <w:rPr>
                <w:b/>
              </w:rPr>
            </w:pPr>
            <w:r>
              <w:rPr>
                <w:b/>
              </w:rPr>
              <w:t>0</w:t>
            </w:r>
          </w:p>
        </w:tc>
        <w:tc>
          <w:tcPr>
            <w:tcW w:w="4963" w:type="dxa"/>
            <w:shd w:val="clear" w:color="auto" w:fill="auto"/>
          </w:tcPr>
          <w:p w:rsidR="009B61A7" w:rsidRPr="006919C1" w:rsidRDefault="00844BC2" w:rsidP="00480559">
            <w:pPr>
              <w:widowControl w:val="0"/>
              <w:jc w:val="center"/>
              <w:rPr>
                <w:b/>
              </w:rPr>
            </w:pPr>
            <w:r>
              <w:rPr>
                <w:b/>
              </w:rPr>
              <w:t>0</w:t>
            </w:r>
          </w:p>
        </w:tc>
      </w:tr>
    </w:tbl>
    <w:p w:rsidR="009B61A7" w:rsidRDefault="009B61A7" w:rsidP="009B61A7">
      <w:pPr>
        <w:widowControl w:val="0"/>
        <w:ind w:firstLine="425"/>
        <w:jc w:val="both"/>
        <w:rPr>
          <w:b/>
          <w:highlight w:val="yellow"/>
        </w:rPr>
      </w:pPr>
    </w:p>
    <w:p w:rsidR="009B61A7" w:rsidRPr="00DD5861" w:rsidRDefault="00AF44EB" w:rsidP="009B61A7">
      <w:pPr>
        <w:widowControl w:val="0"/>
        <w:ind w:firstLine="425"/>
        <w:jc w:val="both"/>
        <w:rPr>
          <w:b/>
        </w:rPr>
      </w:pPr>
      <w:r>
        <w:rPr>
          <w:b/>
        </w:rPr>
        <w:t>13</w:t>
      </w:r>
      <w:r w:rsidR="00F578E4">
        <w:rPr>
          <w:b/>
        </w:rPr>
        <w:t>.2.3</w:t>
      </w:r>
      <w:r w:rsidR="009B61A7" w:rsidRPr="00DD5861">
        <w:rPr>
          <w:b/>
        </w:rPr>
        <w:t>. Финансовые средства от благотворительности и целевые средства</w:t>
      </w:r>
    </w:p>
    <w:p w:rsidR="009B61A7" w:rsidRPr="00DD5861" w:rsidRDefault="009B61A7" w:rsidP="009B61A7">
      <w:pPr>
        <w:widowControl w:val="0"/>
        <w:ind w:firstLine="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811"/>
        <w:gridCol w:w="1408"/>
        <w:gridCol w:w="4306"/>
      </w:tblGrid>
      <w:tr w:rsidR="009B61A7" w:rsidRPr="00DD5861" w:rsidTr="00844BC2">
        <w:tc>
          <w:tcPr>
            <w:tcW w:w="1763" w:type="dxa"/>
            <w:vMerge w:val="restart"/>
            <w:shd w:val="clear" w:color="auto" w:fill="auto"/>
          </w:tcPr>
          <w:p w:rsidR="009B61A7" w:rsidRPr="00B667DE" w:rsidRDefault="009B61A7" w:rsidP="00480559">
            <w:pPr>
              <w:widowControl w:val="0"/>
              <w:jc w:val="center"/>
              <w:rPr>
                <w:sz w:val="22"/>
                <w:szCs w:val="22"/>
              </w:rPr>
            </w:pPr>
          </w:p>
          <w:p w:rsidR="009B61A7" w:rsidRPr="00B667DE" w:rsidRDefault="009B61A7" w:rsidP="00480559">
            <w:pPr>
              <w:widowControl w:val="0"/>
              <w:jc w:val="center"/>
              <w:rPr>
                <w:sz w:val="22"/>
                <w:szCs w:val="22"/>
              </w:rPr>
            </w:pPr>
            <w:r w:rsidRPr="00B667DE">
              <w:rPr>
                <w:sz w:val="22"/>
                <w:szCs w:val="22"/>
              </w:rPr>
              <w:t>Получено в течение года</w:t>
            </w:r>
            <w:r w:rsidRPr="00B667DE">
              <w:rPr>
                <w:b/>
                <w:sz w:val="22"/>
                <w:szCs w:val="22"/>
              </w:rPr>
              <w:t xml:space="preserve">, </w:t>
            </w:r>
            <w:r w:rsidRPr="00B667DE">
              <w:rPr>
                <w:sz w:val="22"/>
                <w:szCs w:val="22"/>
              </w:rPr>
              <w:t>всего</w:t>
            </w:r>
          </w:p>
          <w:p w:rsidR="009B61A7" w:rsidRPr="00B667DE" w:rsidRDefault="009B61A7" w:rsidP="00480559">
            <w:pPr>
              <w:widowControl w:val="0"/>
              <w:jc w:val="center"/>
              <w:rPr>
                <w:b/>
                <w:sz w:val="22"/>
                <w:szCs w:val="22"/>
              </w:rPr>
            </w:pPr>
            <w:r w:rsidRPr="00B667DE">
              <w:rPr>
                <w:sz w:val="22"/>
                <w:szCs w:val="22"/>
              </w:rPr>
              <w:t>(руб.)</w:t>
            </w:r>
          </w:p>
        </w:tc>
        <w:tc>
          <w:tcPr>
            <w:tcW w:w="7525" w:type="dxa"/>
            <w:gridSpan w:val="3"/>
            <w:shd w:val="clear" w:color="auto" w:fill="auto"/>
          </w:tcPr>
          <w:p w:rsidR="009B61A7" w:rsidRPr="00B667DE" w:rsidRDefault="009B61A7" w:rsidP="00480559">
            <w:pPr>
              <w:widowControl w:val="0"/>
              <w:jc w:val="center"/>
              <w:rPr>
                <w:sz w:val="22"/>
                <w:szCs w:val="22"/>
              </w:rPr>
            </w:pPr>
            <w:r w:rsidRPr="00B667DE">
              <w:rPr>
                <w:sz w:val="22"/>
                <w:szCs w:val="22"/>
              </w:rPr>
              <w:t>в том числе</w:t>
            </w:r>
          </w:p>
        </w:tc>
      </w:tr>
      <w:tr w:rsidR="009B61A7" w:rsidRPr="00DD5861" w:rsidTr="00844BC2">
        <w:tc>
          <w:tcPr>
            <w:tcW w:w="1763" w:type="dxa"/>
            <w:vMerge/>
            <w:shd w:val="clear" w:color="auto" w:fill="auto"/>
          </w:tcPr>
          <w:p w:rsidR="009B61A7" w:rsidRPr="00B667DE" w:rsidRDefault="009B61A7" w:rsidP="00480559">
            <w:pPr>
              <w:widowControl w:val="0"/>
              <w:rPr>
                <w:sz w:val="22"/>
                <w:szCs w:val="22"/>
              </w:rPr>
            </w:pPr>
          </w:p>
        </w:tc>
        <w:tc>
          <w:tcPr>
            <w:tcW w:w="1811" w:type="dxa"/>
            <w:shd w:val="clear" w:color="auto" w:fill="auto"/>
          </w:tcPr>
          <w:p w:rsidR="009B61A7" w:rsidRPr="00B667DE" w:rsidRDefault="009B61A7" w:rsidP="00480559">
            <w:pPr>
              <w:widowControl w:val="0"/>
              <w:jc w:val="center"/>
              <w:rPr>
                <w:sz w:val="22"/>
                <w:szCs w:val="22"/>
              </w:rPr>
            </w:pPr>
            <w:r w:rsidRPr="00B667DE">
              <w:rPr>
                <w:sz w:val="22"/>
                <w:szCs w:val="22"/>
              </w:rPr>
              <w:t xml:space="preserve">пожертвования, в том числе книги </w:t>
            </w:r>
          </w:p>
          <w:p w:rsidR="009B61A7" w:rsidRPr="00B667DE" w:rsidRDefault="009B61A7" w:rsidP="00480559">
            <w:pPr>
              <w:widowControl w:val="0"/>
              <w:jc w:val="center"/>
              <w:rPr>
                <w:sz w:val="22"/>
                <w:szCs w:val="22"/>
              </w:rPr>
            </w:pPr>
            <w:r w:rsidRPr="00B667DE">
              <w:rPr>
                <w:sz w:val="22"/>
                <w:szCs w:val="22"/>
              </w:rPr>
              <w:t>(руб.)</w:t>
            </w:r>
          </w:p>
        </w:tc>
        <w:tc>
          <w:tcPr>
            <w:tcW w:w="1408" w:type="dxa"/>
            <w:shd w:val="clear" w:color="auto" w:fill="auto"/>
          </w:tcPr>
          <w:p w:rsidR="009B61A7" w:rsidRPr="00B667DE" w:rsidRDefault="009B61A7" w:rsidP="00480559">
            <w:pPr>
              <w:widowControl w:val="0"/>
              <w:jc w:val="center"/>
              <w:rPr>
                <w:sz w:val="22"/>
                <w:szCs w:val="22"/>
              </w:rPr>
            </w:pPr>
            <w:r w:rsidRPr="00B667DE">
              <w:rPr>
                <w:sz w:val="22"/>
                <w:szCs w:val="22"/>
              </w:rPr>
              <w:t>Гранты</w:t>
            </w:r>
          </w:p>
          <w:p w:rsidR="009B61A7" w:rsidRPr="00B667DE" w:rsidRDefault="009B61A7" w:rsidP="00480559">
            <w:pPr>
              <w:widowControl w:val="0"/>
              <w:jc w:val="center"/>
              <w:rPr>
                <w:sz w:val="22"/>
                <w:szCs w:val="22"/>
              </w:rPr>
            </w:pPr>
            <w:r w:rsidRPr="00B667DE">
              <w:rPr>
                <w:sz w:val="22"/>
                <w:szCs w:val="22"/>
              </w:rPr>
              <w:t>(руб.)</w:t>
            </w:r>
          </w:p>
        </w:tc>
        <w:tc>
          <w:tcPr>
            <w:tcW w:w="4306" w:type="dxa"/>
            <w:shd w:val="clear" w:color="auto" w:fill="auto"/>
          </w:tcPr>
          <w:p w:rsidR="009B61A7" w:rsidRPr="00B667DE" w:rsidRDefault="009B61A7" w:rsidP="00480559">
            <w:pPr>
              <w:widowControl w:val="0"/>
              <w:jc w:val="center"/>
              <w:rPr>
                <w:sz w:val="22"/>
                <w:szCs w:val="22"/>
              </w:rPr>
            </w:pPr>
            <w:r w:rsidRPr="00B667DE">
              <w:rPr>
                <w:sz w:val="22"/>
                <w:szCs w:val="22"/>
              </w:rPr>
              <w:t>Целевые средства</w:t>
            </w:r>
          </w:p>
          <w:p w:rsidR="009B61A7" w:rsidRPr="00B667DE" w:rsidRDefault="009B61A7" w:rsidP="00480559">
            <w:pPr>
              <w:widowControl w:val="0"/>
              <w:jc w:val="center"/>
              <w:rPr>
                <w:sz w:val="22"/>
                <w:szCs w:val="22"/>
              </w:rPr>
            </w:pPr>
            <w:r w:rsidRPr="00B667DE">
              <w:rPr>
                <w:sz w:val="22"/>
                <w:szCs w:val="22"/>
              </w:rPr>
              <w:t xml:space="preserve">(целевые областные программы, федеральные средства на комплектование, муниципальные целевые программы и </w:t>
            </w:r>
            <w:proofErr w:type="spellStart"/>
            <w:r w:rsidRPr="00B667DE">
              <w:rPr>
                <w:sz w:val="22"/>
                <w:szCs w:val="22"/>
              </w:rPr>
              <w:t>т.д</w:t>
            </w:r>
            <w:proofErr w:type="spellEnd"/>
            <w:r w:rsidRPr="00B667DE">
              <w:rPr>
                <w:sz w:val="22"/>
                <w:szCs w:val="22"/>
              </w:rPr>
              <w:t>).</w:t>
            </w:r>
          </w:p>
          <w:p w:rsidR="009B61A7" w:rsidRPr="00B667DE" w:rsidRDefault="009B61A7" w:rsidP="00480559">
            <w:pPr>
              <w:widowControl w:val="0"/>
              <w:jc w:val="center"/>
              <w:rPr>
                <w:sz w:val="22"/>
                <w:szCs w:val="22"/>
              </w:rPr>
            </w:pPr>
            <w:r w:rsidRPr="00B667DE">
              <w:rPr>
                <w:sz w:val="22"/>
                <w:szCs w:val="22"/>
              </w:rPr>
              <w:t>(руб.)</w:t>
            </w:r>
          </w:p>
        </w:tc>
      </w:tr>
      <w:tr w:rsidR="00844BC2" w:rsidRPr="006919C1" w:rsidTr="00844BC2">
        <w:tc>
          <w:tcPr>
            <w:tcW w:w="1763" w:type="dxa"/>
            <w:shd w:val="clear" w:color="auto" w:fill="auto"/>
          </w:tcPr>
          <w:p w:rsidR="00844BC2" w:rsidRPr="00844BC2" w:rsidRDefault="00844BC2" w:rsidP="00723F01">
            <w:pPr>
              <w:widowControl w:val="0"/>
              <w:jc w:val="both"/>
            </w:pPr>
            <w:r w:rsidRPr="00844BC2">
              <w:t>0</w:t>
            </w:r>
          </w:p>
        </w:tc>
        <w:tc>
          <w:tcPr>
            <w:tcW w:w="1811" w:type="dxa"/>
            <w:shd w:val="clear" w:color="auto" w:fill="auto"/>
          </w:tcPr>
          <w:p w:rsidR="00844BC2" w:rsidRPr="00844BC2" w:rsidRDefault="00844BC2" w:rsidP="00723F01">
            <w:pPr>
              <w:widowControl w:val="0"/>
              <w:jc w:val="both"/>
            </w:pPr>
            <w:r w:rsidRPr="00844BC2">
              <w:t>0</w:t>
            </w:r>
          </w:p>
        </w:tc>
        <w:tc>
          <w:tcPr>
            <w:tcW w:w="1408" w:type="dxa"/>
            <w:shd w:val="clear" w:color="auto" w:fill="auto"/>
          </w:tcPr>
          <w:p w:rsidR="00844BC2" w:rsidRPr="00844BC2" w:rsidRDefault="00844BC2" w:rsidP="00723F01">
            <w:pPr>
              <w:widowControl w:val="0"/>
              <w:jc w:val="both"/>
            </w:pPr>
            <w:r w:rsidRPr="00844BC2">
              <w:t>0</w:t>
            </w:r>
          </w:p>
        </w:tc>
        <w:tc>
          <w:tcPr>
            <w:tcW w:w="4306" w:type="dxa"/>
            <w:shd w:val="clear" w:color="auto" w:fill="auto"/>
          </w:tcPr>
          <w:p w:rsidR="00844BC2" w:rsidRPr="00844BC2" w:rsidRDefault="00844BC2" w:rsidP="00723F01">
            <w:pPr>
              <w:widowControl w:val="0"/>
              <w:jc w:val="both"/>
            </w:pPr>
            <w:r w:rsidRPr="00844BC2">
              <w:t>146,2</w:t>
            </w:r>
          </w:p>
        </w:tc>
      </w:tr>
    </w:tbl>
    <w:p w:rsidR="009B61A7" w:rsidRDefault="009B61A7" w:rsidP="009B61A7">
      <w:pPr>
        <w:widowControl w:val="0"/>
        <w:ind w:firstLine="425"/>
        <w:jc w:val="both"/>
        <w:rPr>
          <w:highlight w:val="yellow"/>
        </w:rPr>
      </w:pPr>
    </w:p>
    <w:p w:rsidR="009B61A7" w:rsidRPr="00B667DE" w:rsidRDefault="00AF44EB" w:rsidP="009B61A7">
      <w:pPr>
        <w:pStyle w:val="a6"/>
        <w:ind w:left="0" w:firstLine="567"/>
        <w:rPr>
          <w:b/>
        </w:rPr>
      </w:pPr>
      <w:r>
        <w:rPr>
          <w:b/>
        </w:rPr>
        <w:t>13</w:t>
      </w:r>
      <w:r w:rsidR="00F578E4">
        <w:rPr>
          <w:b/>
        </w:rPr>
        <w:t>.2.4</w:t>
      </w:r>
      <w:r w:rsidR="009B61A7" w:rsidRPr="00B667DE">
        <w:rPr>
          <w:b/>
        </w:rPr>
        <w:t>.</w:t>
      </w:r>
      <w:r w:rsidR="00C46B2C" w:rsidRPr="002227D5">
        <w:rPr>
          <w:b/>
        </w:rPr>
        <w:t xml:space="preserve"> </w:t>
      </w:r>
      <w:r w:rsidR="009B61A7" w:rsidRPr="00B667DE">
        <w:rPr>
          <w:b/>
        </w:rPr>
        <w:t>Д</w:t>
      </w:r>
      <w:r w:rsidR="00B667DE" w:rsidRPr="00B667DE">
        <w:rPr>
          <w:b/>
        </w:rPr>
        <w:t>еятельность модельных библиотек</w:t>
      </w:r>
      <w:r w:rsidR="009B61A7" w:rsidRPr="00B667DE">
        <w:rPr>
          <w:b/>
        </w:rPr>
        <w:t xml:space="preserve">  (не менее 1 страницы)</w:t>
      </w:r>
    </w:p>
    <w:p w:rsidR="009B61A7" w:rsidRPr="00B667DE" w:rsidRDefault="009B61A7" w:rsidP="009B61A7"/>
    <w:p w:rsidR="00844BC2" w:rsidRDefault="00844BC2" w:rsidP="00844BC2">
      <w:pPr>
        <w:ind w:firstLine="284"/>
        <w:jc w:val="both"/>
      </w:pPr>
      <w:r>
        <w:tab/>
        <w:t xml:space="preserve">В </w:t>
      </w:r>
      <w:proofErr w:type="spellStart"/>
      <w:r>
        <w:t>Егорлыкском</w:t>
      </w:r>
      <w:proofErr w:type="spellEnd"/>
      <w:r>
        <w:t xml:space="preserve"> районе в текущем году не были созданы модельные библиотеки.</w:t>
      </w:r>
    </w:p>
    <w:p w:rsidR="00844BC2" w:rsidRDefault="00844BC2" w:rsidP="00844BC2">
      <w:pPr>
        <w:ind w:firstLine="284"/>
        <w:jc w:val="both"/>
      </w:pPr>
      <w:r>
        <w:t xml:space="preserve">   </w:t>
      </w:r>
      <w:r>
        <w:tab/>
        <w:t xml:space="preserve">В 2022 году начинается работа по участию в </w:t>
      </w:r>
      <w:r w:rsidRPr="007E424A">
        <w:rPr>
          <w:bCs/>
        </w:rPr>
        <w:t xml:space="preserve">конкурсе на предоставление иных межбюджетных трансфертов муниципальным образованиям Ростовской области  на </w:t>
      </w:r>
      <w:r w:rsidRPr="007E424A">
        <w:t>создание модельных муниципальных библиотек,</w:t>
      </w:r>
      <w:r w:rsidRPr="00CE5194">
        <w:rPr>
          <w:i/>
        </w:rPr>
        <w:t xml:space="preserve"> </w:t>
      </w:r>
      <w:proofErr w:type="spellStart"/>
      <w:r>
        <w:t>Межпоселенческой</w:t>
      </w:r>
      <w:proofErr w:type="spellEnd"/>
      <w:r>
        <w:t xml:space="preserve"> центральной библиотеки.   Для    создания  дизайн -</w:t>
      </w:r>
      <w:r w:rsidR="006070EF">
        <w:t xml:space="preserve"> </w:t>
      </w:r>
      <w:r>
        <w:t>пространства  и зонирования  необходим</w:t>
      </w:r>
      <w:r w:rsidR="006070EF">
        <w:t>о</w:t>
      </w:r>
      <w:r>
        <w:t xml:space="preserve">  заказать   прое</w:t>
      </w:r>
      <w:proofErr w:type="gramStart"/>
      <w:r>
        <w:t>кт  в сп</w:t>
      </w:r>
      <w:proofErr w:type="gramEnd"/>
      <w:r>
        <w:t xml:space="preserve">ециализированную организацию.  </w:t>
      </w:r>
    </w:p>
    <w:p w:rsidR="00844BC2" w:rsidRDefault="00844BC2" w:rsidP="00844BC2">
      <w:pPr>
        <w:ind w:firstLine="284"/>
        <w:jc w:val="both"/>
      </w:pPr>
    </w:p>
    <w:p w:rsidR="00E4771D" w:rsidRPr="00E4771D" w:rsidRDefault="009B61A7" w:rsidP="00955206">
      <w:pPr>
        <w:rPr>
          <w:b/>
        </w:rPr>
      </w:pPr>
      <w:r w:rsidRPr="006C13A5">
        <w:rPr>
          <w:color w:val="00B0F0"/>
        </w:rPr>
        <w:t xml:space="preserve">  </w:t>
      </w:r>
    </w:p>
    <w:p w:rsidR="00E4771D" w:rsidRPr="00E4771D" w:rsidRDefault="00E4771D" w:rsidP="00E4771D">
      <w:pPr>
        <w:jc w:val="center"/>
        <w:rPr>
          <w:b/>
        </w:rPr>
      </w:pPr>
      <w:r w:rsidRPr="00E4771D">
        <w:rPr>
          <w:b/>
        </w:rPr>
        <w:t>14. ОСНОВНЫЕ ИТОГИ ГОДА.</w:t>
      </w:r>
    </w:p>
    <w:p w:rsidR="00844BC2" w:rsidRPr="002B2151" w:rsidRDefault="001D0823" w:rsidP="00844BC2">
      <w:pPr>
        <w:pStyle w:val="5"/>
        <w:jc w:val="both"/>
        <w:rPr>
          <w:b w:val="0"/>
          <w:i w:val="0"/>
          <w:sz w:val="24"/>
          <w:szCs w:val="24"/>
        </w:rPr>
      </w:pPr>
      <w:r>
        <w:rPr>
          <w:b w:val="0"/>
          <w:i w:val="0"/>
          <w:sz w:val="24"/>
          <w:szCs w:val="24"/>
        </w:rPr>
        <w:tab/>
      </w:r>
      <w:r w:rsidR="00844BC2" w:rsidRPr="002B2151">
        <w:rPr>
          <w:b w:val="0"/>
          <w:i w:val="0"/>
          <w:sz w:val="24"/>
          <w:szCs w:val="24"/>
        </w:rPr>
        <w:t xml:space="preserve">В 2021 году </w:t>
      </w:r>
      <w:r w:rsidR="00844BC2" w:rsidRPr="002B2151">
        <w:rPr>
          <w:b w:val="0"/>
          <w:i w:val="0"/>
          <w:sz w:val="24"/>
          <w:szCs w:val="24"/>
          <w:shd w:val="clear" w:color="auto" w:fill="FFFFFF"/>
        </w:rPr>
        <w:t>не полностью выпо</w:t>
      </w:r>
      <w:r w:rsidR="00844BC2">
        <w:rPr>
          <w:b w:val="0"/>
          <w:i w:val="0"/>
          <w:sz w:val="24"/>
          <w:szCs w:val="24"/>
          <w:shd w:val="clear" w:color="auto" w:fill="FFFFFF"/>
        </w:rPr>
        <w:t>лн</w:t>
      </w:r>
      <w:r w:rsidR="00844BC2" w:rsidRPr="002B2151">
        <w:rPr>
          <w:b w:val="0"/>
          <w:i w:val="0"/>
          <w:sz w:val="24"/>
          <w:szCs w:val="24"/>
          <w:shd w:val="clear" w:color="auto" w:fill="FFFFFF"/>
        </w:rPr>
        <w:t>ены задачи в соответствии плана в связи с карантинными мероприятиями</w:t>
      </w:r>
      <w:r w:rsidR="00844BC2" w:rsidRPr="002B2151">
        <w:rPr>
          <w:b w:val="0"/>
          <w:i w:val="0"/>
          <w:shd w:val="clear" w:color="auto" w:fill="FFFFFF"/>
        </w:rPr>
        <w:t xml:space="preserve">. </w:t>
      </w:r>
      <w:r w:rsidR="00844BC2">
        <w:t xml:space="preserve"> </w:t>
      </w:r>
      <w:r w:rsidR="00844BC2" w:rsidRPr="002B2151">
        <w:rPr>
          <w:b w:val="0"/>
          <w:i w:val="0"/>
          <w:sz w:val="24"/>
          <w:szCs w:val="24"/>
        </w:rPr>
        <w:t xml:space="preserve">В  библиотеках района  все  мероприятия  </w:t>
      </w:r>
      <w:proofErr w:type="spellStart"/>
      <w:r w:rsidR="00844BC2" w:rsidRPr="002B2151">
        <w:rPr>
          <w:b w:val="0"/>
          <w:i w:val="0"/>
          <w:sz w:val="24"/>
          <w:szCs w:val="24"/>
        </w:rPr>
        <w:t>офалайн</w:t>
      </w:r>
      <w:proofErr w:type="spellEnd"/>
      <w:r w:rsidR="00844BC2" w:rsidRPr="002B2151">
        <w:rPr>
          <w:b w:val="0"/>
          <w:i w:val="0"/>
          <w:sz w:val="24"/>
          <w:szCs w:val="24"/>
        </w:rPr>
        <w:t xml:space="preserve"> и онлайн проходили  под эгидой Года  героического наследия в </w:t>
      </w:r>
      <w:proofErr w:type="spellStart"/>
      <w:r w:rsidR="00844BC2" w:rsidRPr="002B2151">
        <w:rPr>
          <w:b w:val="0"/>
          <w:i w:val="0"/>
          <w:sz w:val="24"/>
          <w:szCs w:val="24"/>
        </w:rPr>
        <w:t>Егорлыкском</w:t>
      </w:r>
      <w:proofErr w:type="spellEnd"/>
      <w:r w:rsidR="00844BC2" w:rsidRPr="002B2151">
        <w:rPr>
          <w:b w:val="0"/>
          <w:i w:val="0"/>
          <w:sz w:val="24"/>
          <w:szCs w:val="24"/>
        </w:rPr>
        <w:t xml:space="preserve"> районе.</w:t>
      </w:r>
    </w:p>
    <w:p w:rsidR="00844BC2" w:rsidRDefault="001D0823" w:rsidP="00844BC2">
      <w:pPr>
        <w:jc w:val="both"/>
      </w:pPr>
      <w:r>
        <w:tab/>
      </w:r>
      <w:r w:rsidR="00844BC2">
        <w:t xml:space="preserve"> В связи с распространением </w:t>
      </w:r>
      <w:r w:rsidR="00844BC2">
        <w:rPr>
          <w:lang w:val="en-US"/>
        </w:rPr>
        <w:t>COVID</w:t>
      </w:r>
      <w:r w:rsidR="00844BC2" w:rsidRPr="001F3FA3">
        <w:t>-19</w:t>
      </w:r>
      <w:r w:rsidR="00844BC2">
        <w:t>,   отклонение от выполнения муниципального задания составило 10% .</w:t>
      </w:r>
    </w:p>
    <w:p w:rsidR="00844BC2" w:rsidRDefault="001D0823" w:rsidP="00844BC2">
      <w:pPr>
        <w:jc w:val="both"/>
      </w:pPr>
      <w:r>
        <w:tab/>
      </w:r>
      <w:r w:rsidR="00844BC2">
        <w:t xml:space="preserve"> Финансовые средства,  выделенные из Федерального, Областного и местного бюджетов  на приобретение книжной продукции для библиотек </w:t>
      </w:r>
      <w:proofErr w:type="spellStart"/>
      <w:r w:rsidR="00844BC2">
        <w:t>Егорлыкского</w:t>
      </w:r>
      <w:proofErr w:type="spellEnd"/>
      <w:r w:rsidR="00844BC2">
        <w:t xml:space="preserve"> района, израсходованы полностью. </w:t>
      </w:r>
    </w:p>
    <w:p w:rsidR="00844BC2" w:rsidRPr="001F3FA3" w:rsidRDefault="001D0823" w:rsidP="00844BC2">
      <w:pPr>
        <w:jc w:val="both"/>
      </w:pPr>
      <w:r>
        <w:tab/>
      </w:r>
      <w:r w:rsidR="00844BC2">
        <w:t>В 2021 году проведена аттестация библиотечных работников</w:t>
      </w:r>
      <w:proofErr w:type="gramStart"/>
      <w:r w:rsidR="00844BC2">
        <w:t xml:space="preserve"> .</w:t>
      </w:r>
      <w:proofErr w:type="gramEnd"/>
    </w:p>
    <w:p w:rsidR="00844BC2" w:rsidRDefault="00844BC2" w:rsidP="00844BC2">
      <w:pPr>
        <w:jc w:val="both"/>
      </w:pPr>
      <w:r>
        <w:t xml:space="preserve">     </w:t>
      </w:r>
    </w:p>
    <w:p w:rsidR="00844BC2" w:rsidRDefault="00844BC2" w:rsidP="00844BC2">
      <w:pPr>
        <w:jc w:val="both"/>
      </w:pPr>
      <w:r>
        <w:t xml:space="preserve">   </w:t>
      </w:r>
      <w:r w:rsidR="001D0823">
        <w:tab/>
      </w:r>
      <w:r>
        <w:t xml:space="preserve"> </w:t>
      </w:r>
      <w:r w:rsidRPr="00E4771D">
        <w:t>Задачи</w:t>
      </w:r>
      <w:r>
        <w:t xml:space="preserve"> </w:t>
      </w:r>
      <w:r w:rsidRPr="00E4771D">
        <w:t xml:space="preserve"> на будущий год</w:t>
      </w:r>
    </w:p>
    <w:p w:rsidR="00844BC2" w:rsidRDefault="00844BC2" w:rsidP="00844BC2">
      <w:pPr>
        <w:jc w:val="both"/>
      </w:pPr>
    </w:p>
    <w:p w:rsidR="00844BC2" w:rsidRDefault="00844BC2" w:rsidP="00844BC2">
      <w:pPr>
        <w:pStyle w:val="a6"/>
        <w:numPr>
          <w:ilvl w:val="0"/>
          <w:numId w:val="45"/>
        </w:numPr>
        <w:jc w:val="both"/>
      </w:pPr>
      <w:r>
        <w:t>Продолжить реализацию Указа Президента РФ от 07 мая 2012 года «О мероприятиях  по реализации государственной социальной политики» «Дорожная карта», направленная на повышение эффективности и качества услуг в сфере деятельности МБУК ЕР «</w:t>
      </w:r>
      <w:proofErr w:type="spellStart"/>
      <w:r>
        <w:t>Межпоселенческая</w:t>
      </w:r>
      <w:proofErr w:type="spellEnd"/>
      <w:r>
        <w:t xml:space="preserve"> центральная библиотека».</w:t>
      </w:r>
    </w:p>
    <w:p w:rsidR="00844BC2" w:rsidRDefault="00844BC2" w:rsidP="00844BC2">
      <w:pPr>
        <w:pStyle w:val="a6"/>
        <w:numPr>
          <w:ilvl w:val="0"/>
          <w:numId w:val="45"/>
        </w:numPr>
        <w:jc w:val="both"/>
      </w:pPr>
      <w:r>
        <w:lastRenderedPageBreak/>
        <w:t>Выполнить  муниципальное задание «Библиотечное, библиографическое и информационное обслуживание пользователей библиотеки».</w:t>
      </w:r>
    </w:p>
    <w:p w:rsidR="00844BC2" w:rsidRDefault="00844BC2" w:rsidP="00844BC2">
      <w:pPr>
        <w:pStyle w:val="a6"/>
        <w:numPr>
          <w:ilvl w:val="0"/>
          <w:numId w:val="45"/>
        </w:numPr>
        <w:jc w:val="both"/>
      </w:pPr>
      <w:r>
        <w:t xml:space="preserve"> Повышать уровень профессиональной компетентности сотрудников библиотек. Реализовать   программу</w:t>
      </w:r>
      <w:r w:rsidRPr="001215C4">
        <w:t xml:space="preserve"> повышения квалификации</w:t>
      </w:r>
      <w:r>
        <w:rPr>
          <w:sz w:val="28"/>
          <w:szCs w:val="28"/>
        </w:rPr>
        <w:t xml:space="preserve"> </w:t>
      </w:r>
      <w:r>
        <w:t xml:space="preserve"> Национального проекта «Культура» «Творческие люди»</w:t>
      </w:r>
    </w:p>
    <w:p w:rsidR="00844BC2" w:rsidRDefault="00844BC2" w:rsidP="00844BC2">
      <w:pPr>
        <w:pStyle w:val="a6"/>
        <w:numPr>
          <w:ilvl w:val="0"/>
          <w:numId w:val="45"/>
        </w:numPr>
        <w:jc w:val="both"/>
      </w:pPr>
      <w:r>
        <w:t xml:space="preserve"> Продолжать активное сотрудничество с образовательными  учреждениями, общественными организациями, СМИ.</w:t>
      </w:r>
    </w:p>
    <w:p w:rsidR="00844BC2" w:rsidRDefault="00844BC2" w:rsidP="00844BC2">
      <w:pPr>
        <w:pStyle w:val="a6"/>
        <w:numPr>
          <w:ilvl w:val="0"/>
          <w:numId w:val="45"/>
        </w:numPr>
        <w:jc w:val="both"/>
      </w:pPr>
      <w:r>
        <w:t xml:space="preserve"> Начать активную деятельность  по привлечению внебюджетного финансирования (участие в проектах и конкурсах   Федерального и Областного уровней).</w:t>
      </w:r>
    </w:p>
    <w:p w:rsidR="00844BC2" w:rsidRDefault="00844BC2" w:rsidP="00844BC2">
      <w:pPr>
        <w:pStyle w:val="a6"/>
        <w:numPr>
          <w:ilvl w:val="0"/>
          <w:numId w:val="45"/>
        </w:numPr>
        <w:jc w:val="both"/>
      </w:pPr>
      <w:r>
        <w:t>Продолжать  работу по укрупнению  материально-технической базы библиотек  (приобретение компьютерного оборудования</w:t>
      </w:r>
      <w:proofErr w:type="gramStart"/>
      <w:r>
        <w:t xml:space="preserve"> ,</w:t>
      </w:r>
      <w:proofErr w:type="gramEnd"/>
      <w:r>
        <w:t xml:space="preserve"> МФУ и т.д.)</w:t>
      </w:r>
    </w:p>
    <w:p w:rsidR="00844BC2" w:rsidRDefault="00844BC2" w:rsidP="00844BC2">
      <w:pPr>
        <w:pStyle w:val="a6"/>
        <w:numPr>
          <w:ilvl w:val="0"/>
          <w:numId w:val="45"/>
        </w:numPr>
        <w:jc w:val="both"/>
      </w:pPr>
      <w:r>
        <w:t xml:space="preserve"> Начать работу по созданию дизай</w:t>
      </w:r>
      <w:proofErr w:type="gramStart"/>
      <w:r>
        <w:t>н-</w:t>
      </w:r>
      <w:proofErr w:type="gramEnd"/>
      <w:r>
        <w:t xml:space="preserve"> проекта </w:t>
      </w:r>
      <w:r w:rsidRPr="007E424A">
        <w:rPr>
          <w:bCs/>
        </w:rPr>
        <w:t xml:space="preserve"> </w:t>
      </w:r>
      <w:r>
        <w:t xml:space="preserve"> модельной </w:t>
      </w:r>
      <w:r w:rsidRPr="007E424A">
        <w:t xml:space="preserve"> библиотек</w:t>
      </w:r>
      <w:r>
        <w:t>и.</w:t>
      </w:r>
    </w:p>
    <w:p w:rsidR="00844BC2" w:rsidRDefault="00844BC2" w:rsidP="00844BC2">
      <w:pPr>
        <w:pStyle w:val="a6"/>
        <w:numPr>
          <w:ilvl w:val="0"/>
          <w:numId w:val="45"/>
        </w:numPr>
        <w:jc w:val="both"/>
      </w:pPr>
      <w:r>
        <w:t xml:space="preserve">Создание комфортных зон для  читателей </w:t>
      </w:r>
    </w:p>
    <w:p w:rsidR="00844BC2" w:rsidRDefault="00844BC2" w:rsidP="00844BC2">
      <w:pPr>
        <w:pStyle w:val="a6"/>
        <w:numPr>
          <w:ilvl w:val="0"/>
          <w:numId w:val="45"/>
        </w:numPr>
        <w:jc w:val="both"/>
      </w:pPr>
      <w:r>
        <w:t xml:space="preserve"> Активизировать  работу сайта библиотеки, в  </w:t>
      </w:r>
      <w:proofErr w:type="spellStart"/>
      <w:r>
        <w:t>соцсетях</w:t>
      </w:r>
      <w:proofErr w:type="spellEnd"/>
      <w:r>
        <w:t>.</w:t>
      </w:r>
    </w:p>
    <w:p w:rsidR="00844BC2" w:rsidRDefault="00844BC2" w:rsidP="00844BC2">
      <w:pPr>
        <w:jc w:val="both"/>
      </w:pPr>
    </w:p>
    <w:p w:rsidR="00844BC2" w:rsidRPr="00844BC2" w:rsidRDefault="001D0823" w:rsidP="00844BC2">
      <w:pPr>
        <w:jc w:val="both"/>
      </w:pPr>
      <w:r>
        <w:tab/>
      </w:r>
      <w:r w:rsidR="00844BC2">
        <w:t>Отчёт подготовили:</w:t>
      </w:r>
    </w:p>
    <w:p w:rsidR="00844BC2" w:rsidRDefault="001D0823" w:rsidP="00844BC2">
      <w:pPr>
        <w:jc w:val="both"/>
      </w:pPr>
      <w:r>
        <w:tab/>
      </w:r>
      <w:r w:rsidR="00844BC2">
        <w:t>Ионина В.Л. директор МБУК ЕР «</w:t>
      </w:r>
      <w:proofErr w:type="spellStart"/>
      <w:r w:rsidR="00844BC2">
        <w:t>Межпоселенческая</w:t>
      </w:r>
      <w:proofErr w:type="spellEnd"/>
      <w:r w:rsidR="00844BC2">
        <w:t xml:space="preserve"> центральная библиотека»</w:t>
      </w:r>
    </w:p>
    <w:p w:rsidR="00844BC2" w:rsidRDefault="001D0823" w:rsidP="00844BC2">
      <w:pPr>
        <w:jc w:val="both"/>
      </w:pPr>
      <w:r>
        <w:tab/>
      </w:r>
      <w:proofErr w:type="spellStart"/>
      <w:r w:rsidR="00844BC2">
        <w:t>Шпудейко</w:t>
      </w:r>
      <w:proofErr w:type="spellEnd"/>
      <w:r w:rsidR="00844BC2">
        <w:t xml:space="preserve"> Г.Е. зав. методико-библиографическим отделом</w:t>
      </w:r>
    </w:p>
    <w:p w:rsidR="00844BC2" w:rsidRDefault="001D0823" w:rsidP="00844BC2">
      <w:pPr>
        <w:jc w:val="both"/>
      </w:pPr>
      <w:r>
        <w:tab/>
      </w:r>
      <w:r w:rsidR="00844BC2">
        <w:t>Евсеева И.В. зав. отделом комплектования и обработки фондов</w:t>
      </w:r>
    </w:p>
    <w:p w:rsidR="00844BC2" w:rsidRDefault="001D0823" w:rsidP="00844BC2">
      <w:pPr>
        <w:jc w:val="both"/>
      </w:pPr>
      <w:r>
        <w:tab/>
      </w:r>
      <w:r w:rsidR="00844BC2">
        <w:t>Федоренко А.В. зам. директора по работе с детьми</w:t>
      </w:r>
    </w:p>
    <w:p w:rsidR="00844BC2" w:rsidRDefault="001D0823" w:rsidP="00844BC2">
      <w:pPr>
        <w:jc w:val="both"/>
      </w:pPr>
      <w:r>
        <w:tab/>
      </w:r>
      <w:r w:rsidR="00844BC2">
        <w:t>17.01.2022</w:t>
      </w:r>
    </w:p>
    <w:p w:rsidR="00844BC2" w:rsidRDefault="00844BC2" w:rsidP="00844BC2">
      <w:pPr>
        <w:jc w:val="both"/>
      </w:pPr>
    </w:p>
    <w:p w:rsidR="00844BC2" w:rsidRDefault="00844BC2" w:rsidP="00844BC2">
      <w:pPr>
        <w:jc w:val="both"/>
      </w:pPr>
    </w:p>
    <w:p w:rsidR="00844BC2" w:rsidRDefault="00844BC2" w:rsidP="00844BC2">
      <w:pPr>
        <w:jc w:val="both"/>
      </w:pPr>
    </w:p>
    <w:p w:rsidR="00844BC2" w:rsidRDefault="00844BC2" w:rsidP="00844BC2">
      <w:pPr>
        <w:jc w:val="both"/>
      </w:pPr>
    </w:p>
    <w:p w:rsidR="00844BC2" w:rsidRPr="00E4771D" w:rsidRDefault="00844BC2" w:rsidP="00844BC2"/>
    <w:p w:rsidR="00844BC2" w:rsidRDefault="00844BC2" w:rsidP="00844BC2">
      <w:pPr>
        <w:ind w:left="426"/>
        <w:jc w:val="both"/>
      </w:pPr>
    </w:p>
    <w:p w:rsidR="00844BC2" w:rsidRDefault="00844BC2" w:rsidP="00844BC2"/>
    <w:p w:rsidR="00E4771D" w:rsidRPr="00E4771D" w:rsidRDefault="00E4771D" w:rsidP="00E4771D">
      <w:pPr>
        <w:jc w:val="center"/>
        <w:rPr>
          <w:b/>
        </w:rPr>
      </w:pPr>
    </w:p>
    <w:p w:rsidR="00E4771D" w:rsidRPr="00E4771D" w:rsidRDefault="00E4771D" w:rsidP="00E4771D">
      <w:pPr>
        <w:jc w:val="both"/>
      </w:pPr>
      <w:r w:rsidRPr="00E4771D">
        <w:tab/>
      </w:r>
    </w:p>
    <w:p w:rsidR="00E4771D" w:rsidRPr="00E4771D" w:rsidRDefault="00E4771D" w:rsidP="00E4771D">
      <w:r w:rsidRPr="00E4771D">
        <w:t xml:space="preserve">   </w:t>
      </w:r>
    </w:p>
    <w:p w:rsidR="00E4771D" w:rsidRPr="00E4771D" w:rsidRDefault="00E4771D" w:rsidP="00E4771D"/>
    <w:p w:rsidR="009B61A7" w:rsidRDefault="009B61A7" w:rsidP="009B61A7">
      <w:pPr>
        <w:ind w:left="426"/>
        <w:jc w:val="both"/>
      </w:pPr>
    </w:p>
    <w:p w:rsidR="00C16622" w:rsidRDefault="00C16622"/>
    <w:sectPr w:rsidR="00C16622" w:rsidSect="00892EAC">
      <w:footerReference w:type="default" r:id="rId117"/>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756" w:rsidRDefault="00782756" w:rsidP="00723F01">
      <w:r>
        <w:separator/>
      </w:r>
    </w:p>
  </w:endnote>
  <w:endnote w:type="continuationSeparator" w:id="0">
    <w:p w:rsidR="00782756" w:rsidRDefault="00782756" w:rsidP="0072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9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849629"/>
      <w:docPartObj>
        <w:docPartGallery w:val="Page Numbers (Bottom of Page)"/>
        <w:docPartUnique/>
      </w:docPartObj>
    </w:sdtPr>
    <w:sdtEndPr/>
    <w:sdtContent>
      <w:p w:rsidR="00FB4779" w:rsidRDefault="00FB4779">
        <w:pPr>
          <w:pStyle w:val="af1"/>
          <w:jc w:val="center"/>
        </w:pPr>
        <w:r>
          <w:fldChar w:fldCharType="begin"/>
        </w:r>
        <w:r>
          <w:instrText>PAGE   \* MERGEFORMAT</w:instrText>
        </w:r>
        <w:r>
          <w:fldChar w:fldCharType="separate"/>
        </w:r>
        <w:r w:rsidR="00B70BCF">
          <w:rPr>
            <w:noProof/>
          </w:rPr>
          <w:t>1</w:t>
        </w:r>
        <w:r>
          <w:fldChar w:fldCharType="end"/>
        </w:r>
      </w:p>
    </w:sdtContent>
  </w:sdt>
  <w:p w:rsidR="00FB4779" w:rsidRDefault="00FB477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756" w:rsidRDefault="00782756" w:rsidP="00723F01">
      <w:r>
        <w:separator/>
      </w:r>
    </w:p>
  </w:footnote>
  <w:footnote w:type="continuationSeparator" w:id="0">
    <w:p w:rsidR="00782756" w:rsidRDefault="00782756" w:rsidP="00723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3580865"/>
    <w:multiLevelType w:val="hybridMultilevel"/>
    <w:tmpl w:val="DDC679D0"/>
    <w:lvl w:ilvl="0" w:tplc="7EAAD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775331"/>
    <w:multiLevelType w:val="hybridMultilevel"/>
    <w:tmpl w:val="8514E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179F2"/>
    <w:multiLevelType w:val="hybridMultilevel"/>
    <w:tmpl w:val="2CC25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370395"/>
    <w:multiLevelType w:val="hybridMultilevel"/>
    <w:tmpl w:val="468E2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A4D674F"/>
    <w:multiLevelType w:val="hybridMultilevel"/>
    <w:tmpl w:val="42BA3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8485E"/>
    <w:multiLevelType w:val="hybridMultilevel"/>
    <w:tmpl w:val="FFBC9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F2530D"/>
    <w:multiLevelType w:val="hybridMultilevel"/>
    <w:tmpl w:val="D62CF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A0386D"/>
    <w:multiLevelType w:val="hybridMultilevel"/>
    <w:tmpl w:val="BB6A46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C67171"/>
    <w:multiLevelType w:val="multilevel"/>
    <w:tmpl w:val="86BA23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683" w:hanging="1440"/>
      </w:pPr>
      <w:rPr>
        <w:rFonts w:hint="default"/>
      </w:rPr>
    </w:lvl>
    <w:lvl w:ilvl="8">
      <w:start w:val="1"/>
      <w:numFmt w:val="decimal"/>
      <w:lvlText w:val="%1.%2.%3.%4.%5.%6.%7.%8.%9."/>
      <w:lvlJc w:val="left"/>
      <w:pPr>
        <w:ind w:left="-2912" w:hanging="1800"/>
      </w:pPr>
      <w:rPr>
        <w:rFonts w:hint="default"/>
      </w:rPr>
    </w:lvl>
  </w:abstractNum>
  <w:abstractNum w:abstractNumId="10">
    <w:nsid w:val="1A1133FF"/>
    <w:multiLevelType w:val="hybridMultilevel"/>
    <w:tmpl w:val="F41EC1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DC46C5"/>
    <w:multiLevelType w:val="hybridMultilevel"/>
    <w:tmpl w:val="4CC6C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F8208F1"/>
    <w:multiLevelType w:val="hybridMultilevel"/>
    <w:tmpl w:val="82543A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FDC6BF0"/>
    <w:multiLevelType w:val="hybridMultilevel"/>
    <w:tmpl w:val="6D061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ED4934"/>
    <w:multiLevelType w:val="hybridMultilevel"/>
    <w:tmpl w:val="0D82AC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452C31"/>
    <w:multiLevelType w:val="hybridMultilevel"/>
    <w:tmpl w:val="2E840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416AF3"/>
    <w:multiLevelType w:val="hybridMultilevel"/>
    <w:tmpl w:val="4FBC40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EEE2385"/>
    <w:multiLevelType w:val="multilevel"/>
    <w:tmpl w:val="C03C3088"/>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785"/>
        </w:tabs>
        <w:ind w:left="785" w:hanging="36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18">
    <w:nsid w:val="34FB2E94"/>
    <w:multiLevelType w:val="hybridMultilevel"/>
    <w:tmpl w:val="4E487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7E073E"/>
    <w:multiLevelType w:val="hybridMultilevel"/>
    <w:tmpl w:val="FEF0DE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A672DFE"/>
    <w:multiLevelType w:val="hybridMultilevel"/>
    <w:tmpl w:val="535EB5C2"/>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21">
    <w:nsid w:val="3AA21928"/>
    <w:multiLevelType w:val="hybridMultilevel"/>
    <w:tmpl w:val="80A4A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FA2085"/>
    <w:multiLevelType w:val="hybridMultilevel"/>
    <w:tmpl w:val="86FAA8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CED7DEE"/>
    <w:multiLevelType w:val="hybridMultilevel"/>
    <w:tmpl w:val="E5F6A0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3D757EE5"/>
    <w:multiLevelType w:val="hybridMultilevel"/>
    <w:tmpl w:val="CF3CC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F76089"/>
    <w:multiLevelType w:val="hybridMultilevel"/>
    <w:tmpl w:val="72A6A8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1C14065"/>
    <w:multiLevelType w:val="hybridMultilevel"/>
    <w:tmpl w:val="B9D2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AA2CF2"/>
    <w:multiLevelType w:val="hybridMultilevel"/>
    <w:tmpl w:val="03E6D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217A4F"/>
    <w:multiLevelType w:val="multilevel"/>
    <w:tmpl w:val="FBAE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3100DF"/>
    <w:multiLevelType w:val="hybridMultilevel"/>
    <w:tmpl w:val="D460F6A4"/>
    <w:lvl w:ilvl="0" w:tplc="32FE87D0">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30">
    <w:nsid w:val="47780BAE"/>
    <w:multiLevelType w:val="hybridMultilevel"/>
    <w:tmpl w:val="847E7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97B3791"/>
    <w:multiLevelType w:val="hybridMultilevel"/>
    <w:tmpl w:val="E8B4E544"/>
    <w:lvl w:ilvl="0" w:tplc="E000E506">
      <w:start w:val="1"/>
      <w:numFmt w:val="bullet"/>
      <w:lvlText w:val=""/>
      <w:lvlJc w:val="left"/>
      <w:pPr>
        <w:tabs>
          <w:tab w:val="num" w:pos="720"/>
        </w:tabs>
        <w:ind w:left="720" w:hanging="360"/>
      </w:pPr>
      <w:rPr>
        <w:rFonts w:ascii="Wingdings" w:hAnsi="Wingdings" w:hint="default"/>
      </w:rPr>
    </w:lvl>
    <w:lvl w:ilvl="1" w:tplc="B9D4899C" w:tentative="1">
      <w:start w:val="1"/>
      <w:numFmt w:val="bullet"/>
      <w:lvlText w:val=""/>
      <w:lvlJc w:val="left"/>
      <w:pPr>
        <w:tabs>
          <w:tab w:val="num" w:pos="1440"/>
        </w:tabs>
        <w:ind w:left="1440" w:hanging="360"/>
      </w:pPr>
      <w:rPr>
        <w:rFonts w:ascii="Wingdings" w:hAnsi="Wingdings" w:hint="default"/>
      </w:rPr>
    </w:lvl>
    <w:lvl w:ilvl="2" w:tplc="B1C44DDC" w:tentative="1">
      <w:start w:val="1"/>
      <w:numFmt w:val="bullet"/>
      <w:lvlText w:val=""/>
      <w:lvlJc w:val="left"/>
      <w:pPr>
        <w:tabs>
          <w:tab w:val="num" w:pos="2160"/>
        </w:tabs>
        <w:ind w:left="2160" w:hanging="360"/>
      </w:pPr>
      <w:rPr>
        <w:rFonts w:ascii="Wingdings" w:hAnsi="Wingdings" w:hint="default"/>
      </w:rPr>
    </w:lvl>
    <w:lvl w:ilvl="3" w:tplc="63763A00" w:tentative="1">
      <w:start w:val="1"/>
      <w:numFmt w:val="bullet"/>
      <w:lvlText w:val=""/>
      <w:lvlJc w:val="left"/>
      <w:pPr>
        <w:tabs>
          <w:tab w:val="num" w:pos="2880"/>
        </w:tabs>
        <w:ind w:left="2880" w:hanging="360"/>
      </w:pPr>
      <w:rPr>
        <w:rFonts w:ascii="Wingdings" w:hAnsi="Wingdings" w:hint="default"/>
      </w:rPr>
    </w:lvl>
    <w:lvl w:ilvl="4" w:tplc="740A29E2" w:tentative="1">
      <w:start w:val="1"/>
      <w:numFmt w:val="bullet"/>
      <w:lvlText w:val=""/>
      <w:lvlJc w:val="left"/>
      <w:pPr>
        <w:tabs>
          <w:tab w:val="num" w:pos="3600"/>
        </w:tabs>
        <w:ind w:left="3600" w:hanging="360"/>
      </w:pPr>
      <w:rPr>
        <w:rFonts w:ascii="Wingdings" w:hAnsi="Wingdings" w:hint="default"/>
      </w:rPr>
    </w:lvl>
    <w:lvl w:ilvl="5" w:tplc="411ACC72" w:tentative="1">
      <w:start w:val="1"/>
      <w:numFmt w:val="bullet"/>
      <w:lvlText w:val=""/>
      <w:lvlJc w:val="left"/>
      <w:pPr>
        <w:tabs>
          <w:tab w:val="num" w:pos="4320"/>
        </w:tabs>
        <w:ind w:left="4320" w:hanging="360"/>
      </w:pPr>
      <w:rPr>
        <w:rFonts w:ascii="Wingdings" w:hAnsi="Wingdings" w:hint="default"/>
      </w:rPr>
    </w:lvl>
    <w:lvl w:ilvl="6" w:tplc="EA54464C" w:tentative="1">
      <w:start w:val="1"/>
      <w:numFmt w:val="bullet"/>
      <w:lvlText w:val=""/>
      <w:lvlJc w:val="left"/>
      <w:pPr>
        <w:tabs>
          <w:tab w:val="num" w:pos="5040"/>
        </w:tabs>
        <w:ind w:left="5040" w:hanging="360"/>
      </w:pPr>
      <w:rPr>
        <w:rFonts w:ascii="Wingdings" w:hAnsi="Wingdings" w:hint="default"/>
      </w:rPr>
    </w:lvl>
    <w:lvl w:ilvl="7" w:tplc="2C88E12E" w:tentative="1">
      <w:start w:val="1"/>
      <w:numFmt w:val="bullet"/>
      <w:lvlText w:val=""/>
      <w:lvlJc w:val="left"/>
      <w:pPr>
        <w:tabs>
          <w:tab w:val="num" w:pos="5760"/>
        </w:tabs>
        <w:ind w:left="5760" w:hanging="360"/>
      </w:pPr>
      <w:rPr>
        <w:rFonts w:ascii="Wingdings" w:hAnsi="Wingdings" w:hint="default"/>
      </w:rPr>
    </w:lvl>
    <w:lvl w:ilvl="8" w:tplc="4ADA1432" w:tentative="1">
      <w:start w:val="1"/>
      <w:numFmt w:val="bullet"/>
      <w:lvlText w:val=""/>
      <w:lvlJc w:val="left"/>
      <w:pPr>
        <w:tabs>
          <w:tab w:val="num" w:pos="6480"/>
        </w:tabs>
        <w:ind w:left="6480" w:hanging="360"/>
      </w:pPr>
      <w:rPr>
        <w:rFonts w:ascii="Wingdings" w:hAnsi="Wingdings" w:hint="default"/>
      </w:rPr>
    </w:lvl>
  </w:abstractNum>
  <w:abstractNum w:abstractNumId="32">
    <w:nsid w:val="50D12DF6"/>
    <w:multiLevelType w:val="hybridMultilevel"/>
    <w:tmpl w:val="D63C6C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1142F91"/>
    <w:multiLevelType w:val="hybridMultilevel"/>
    <w:tmpl w:val="FA32E944"/>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34">
    <w:nsid w:val="53081C33"/>
    <w:multiLevelType w:val="hybridMultilevel"/>
    <w:tmpl w:val="3104C254"/>
    <w:lvl w:ilvl="0" w:tplc="A5BCB608">
      <w:start w:val="1"/>
      <w:numFmt w:val="bullet"/>
      <w:lvlText w:val=""/>
      <w:lvlJc w:val="left"/>
      <w:pPr>
        <w:tabs>
          <w:tab w:val="num" w:pos="720"/>
        </w:tabs>
        <w:ind w:left="720" w:hanging="360"/>
      </w:pPr>
      <w:rPr>
        <w:rFonts w:ascii="Wingdings" w:hAnsi="Wingdings" w:hint="default"/>
      </w:rPr>
    </w:lvl>
    <w:lvl w:ilvl="1" w:tplc="D5B86F16" w:tentative="1">
      <w:start w:val="1"/>
      <w:numFmt w:val="bullet"/>
      <w:lvlText w:val=""/>
      <w:lvlJc w:val="left"/>
      <w:pPr>
        <w:tabs>
          <w:tab w:val="num" w:pos="1440"/>
        </w:tabs>
        <w:ind w:left="1440" w:hanging="360"/>
      </w:pPr>
      <w:rPr>
        <w:rFonts w:ascii="Wingdings" w:hAnsi="Wingdings" w:hint="default"/>
      </w:rPr>
    </w:lvl>
    <w:lvl w:ilvl="2" w:tplc="2416AB62" w:tentative="1">
      <w:start w:val="1"/>
      <w:numFmt w:val="bullet"/>
      <w:lvlText w:val=""/>
      <w:lvlJc w:val="left"/>
      <w:pPr>
        <w:tabs>
          <w:tab w:val="num" w:pos="2160"/>
        </w:tabs>
        <w:ind w:left="2160" w:hanging="360"/>
      </w:pPr>
      <w:rPr>
        <w:rFonts w:ascii="Wingdings" w:hAnsi="Wingdings" w:hint="default"/>
      </w:rPr>
    </w:lvl>
    <w:lvl w:ilvl="3" w:tplc="7F14B068" w:tentative="1">
      <w:start w:val="1"/>
      <w:numFmt w:val="bullet"/>
      <w:lvlText w:val=""/>
      <w:lvlJc w:val="left"/>
      <w:pPr>
        <w:tabs>
          <w:tab w:val="num" w:pos="2880"/>
        </w:tabs>
        <w:ind w:left="2880" w:hanging="360"/>
      </w:pPr>
      <w:rPr>
        <w:rFonts w:ascii="Wingdings" w:hAnsi="Wingdings" w:hint="default"/>
      </w:rPr>
    </w:lvl>
    <w:lvl w:ilvl="4" w:tplc="26A6FEDC" w:tentative="1">
      <w:start w:val="1"/>
      <w:numFmt w:val="bullet"/>
      <w:lvlText w:val=""/>
      <w:lvlJc w:val="left"/>
      <w:pPr>
        <w:tabs>
          <w:tab w:val="num" w:pos="3600"/>
        </w:tabs>
        <w:ind w:left="3600" w:hanging="360"/>
      </w:pPr>
      <w:rPr>
        <w:rFonts w:ascii="Wingdings" w:hAnsi="Wingdings" w:hint="default"/>
      </w:rPr>
    </w:lvl>
    <w:lvl w:ilvl="5" w:tplc="C5C6F3CE" w:tentative="1">
      <w:start w:val="1"/>
      <w:numFmt w:val="bullet"/>
      <w:lvlText w:val=""/>
      <w:lvlJc w:val="left"/>
      <w:pPr>
        <w:tabs>
          <w:tab w:val="num" w:pos="4320"/>
        </w:tabs>
        <w:ind w:left="4320" w:hanging="360"/>
      </w:pPr>
      <w:rPr>
        <w:rFonts w:ascii="Wingdings" w:hAnsi="Wingdings" w:hint="default"/>
      </w:rPr>
    </w:lvl>
    <w:lvl w:ilvl="6" w:tplc="B442BB14" w:tentative="1">
      <w:start w:val="1"/>
      <w:numFmt w:val="bullet"/>
      <w:lvlText w:val=""/>
      <w:lvlJc w:val="left"/>
      <w:pPr>
        <w:tabs>
          <w:tab w:val="num" w:pos="5040"/>
        </w:tabs>
        <w:ind w:left="5040" w:hanging="360"/>
      </w:pPr>
      <w:rPr>
        <w:rFonts w:ascii="Wingdings" w:hAnsi="Wingdings" w:hint="default"/>
      </w:rPr>
    </w:lvl>
    <w:lvl w:ilvl="7" w:tplc="83609BB0" w:tentative="1">
      <w:start w:val="1"/>
      <w:numFmt w:val="bullet"/>
      <w:lvlText w:val=""/>
      <w:lvlJc w:val="left"/>
      <w:pPr>
        <w:tabs>
          <w:tab w:val="num" w:pos="5760"/>
        </w:tabs>
        <w:ind w:left="5760" w:hanging="360"/>
      </w:pPr>
      <w:rPr>
        <w:rFonts w:ascii="Wingdings" w:hAnsi="Wingdings" w:hint="default"/>
      </w:rPr>
    </w:lvl>
    <w:lvl w:ilvl="8" w:tplc="5704B760" w:tentative="1">
      <w:start w:val="1"/>
      <w:numFmt w:val="bullet"/>
      <w:lvlText w:val=""/>
      <w:lvlJc w:val="left"/>
      <w:pPr>
        <w:tabs>
          <w:tab w:val="num" w:pos="6480"/>
        </w:tabs>
        <w:ind w:left="6480" w:hanging="360"/>
      </w:pPr>
      <w:rPr>
        <w:rFonts w:ascii="Wingdings" w:hAnsi="Wingdings" w:hint="default"/>
      </w:rPr>
    </w:lvl>
  </w:abstractNum>
  <w:abstractNum w:abstractNumId="35">
    <w:nsid w:val="569E328C"/>
    <w:multiLevelType w:val="hybridMultilevel"/>
    <w:tmpl w:val="A2F6653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6">
    <w:nsid w:val="61AF4D13"/>
    <w:multiLevelType w:val="multilevel"/>
    <w:tmpl w:val="5AA2944E"/>
    <w:lvl w:ilvl="0">
      <w:start w:val="4"/>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1E445F2"/>
    <w:multiLevelType w:val="hybridMultilevel"/>
    <w:tmpl w:val="35E610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5EB3DAA"/>
    <w:multiLevelType w:val="hybridMultilevel"/>
    <w:tmpl w:val="30967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3421D1"/>
    <w:multiLevelType w:val="hybridMultilevel"/>
    <w:tmpl w:val="2DBCF54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0">
    <w:nsid w:val="679D44F1"/>
    <w:multiLevelType w:val="hybridMultilevel"/>
    <w:tmpl w:val="4064C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786333"/>
    <w:multiLevelType w:val="hybridMultilevel"/>
    <w:tmpl w:val="CCBE5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5B41EC"/>
    <w:multiLevelType w:val="hybridMultilevel"/>
    <w:tmpl w:val="62363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3F1F16"/>
    <w:multiLevelType w:val="hybridMultilevel"/>
    <w:tmpl w:val="6DF0EDB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4">
    <w:nsid w:val="77EC7A8D"/>
    <w:multiLevelType w:val="hybridMultilevel"/>
    <w:tmpl w:val="72244C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8EC5589"/>
    <w:multiLevelType w:val="hybridMultilevel"/>
    <w:tmpl w:val="694AB6F0"/>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num w:numId="1">
    <w:abstractNumId w:val="17"/>
  </w:num>
  <w:num w:numId="2">
    <w:abstractNumId w:val="31"/>
  </w:num>
  <w:num w:numId="3">
    <w:abstractNumId w:val="34"/>
  </w:num>
  <w:num w:numId="4">
    <w:abstractNumId w:val="29"/>
  </w:num>
  <w:num w:numId="5">
    <w:abstractNumId w:val="1"/>
  </w:num>
  <w:num w:numId="6">
    <w:abstractNumId w:val="9"/>
  </w:num>
  <w:num w:numId="7">
    <w:abstractNumId w:val="35"/>
  </w:num>
  <w:num w:numId="8">
    <w:abstractNumId w:val="40"/>
  </w:num>
  <w:num w:numId="9">
    <w:abstractNumId w:val="30"/>
  </w:num>
  <w:num w:numId="10">
    <w:abstractNumId w:val="12"/>
  </w:num>
  <w:num w:numId="11">
    <w:abstractNumId w:val="4"/>
  </w:num>
  <w:num w:numId="12">
    <w:abstractNumId w:val="19"/>
  </w:num>
  <w:num w:numId="13">
    <w:abstractNumId w:val="45"/>
  </w:num>
  <w:num w:numId="14">
    <w:abstractNumId w:val="20"/>
  </w:num>
  <w:num w:numId="15">
    <w:abstractNumId w:val="33"/>
  </w:num>
  <w:num w:numId="16">
    <w:abstractNumId w:val="14"/>
  </w:num>
  <w:num w:numId="17">
    <w:abstractNumId w:val="13"/>
  </w:num>
  <w:num w:numId="18">
    <w:abstractNumId w:val="18"/>
  </w:num>
  <w:num w:numId="19">
    <w:abstractNumId w:val="37"/>
  </w:num>
  <w:num w:numId="20">
    <w:abstractNumId w:val="2"/>
  </w:num>
  <w:num w:numId="21">
    <w:abstractNumId w:val="41"/>
  </w:num>
  <w:num w:numId="22">
    <w:abstractNumId w:val="3"/>
  </w:num>
  <w:num w:numId="23">
    <w:abstractNumId w:val="36"/>
  </w:num>
  <w:num w:numId="24">
    <w:abstractNumId w:val="8"/>
  </w:num>
  <w:num w:numId="25">
    <w:abstractNumId w:val="38"/>
  </w:num>
  <w:num w:numId="26">
    <w:abstractNumId w:val="32"/>
  </w:num>
  <w:num w:numId="27">
    <w:abstractNumId w:val="42"/>
  </w:num>
  <w:num w:numId="28">
    <w:abstractNumId w:val="23"/>
  </w:num>
  <w:num w:numId="29">
    <w:abstractNumId w:val="7"/>
  </w:num>
  <w:num w:numId="30">
    <w:abstractNumId w:val="22"/>
  </w:num>
  <w:num w:numId="31">
    <w:abstractNumId w:val="16"/>
  </w:num>
  <w:num w:numId="32">
    <w:abstractNumId w:val="39"/>
  </w:num>
  <w:num w:numId="33">
    <w:abstractNumId w:val="28"/>
  </w:num>
  <w:num w:numId="34">
    <w:abstractNumId w:val="25"/>
  </w:num>
  <w:num w:numId="35">
    <w:abstractNumId w:val="44"/>
  </w:num>
  <w:num w:numId="36">
    <w:abstractNumId w:val="10"/>
  </w:num>
  <w:num w:numId="37">
    <w:abstractNumId w:val="11"/>
  </w:num>
  <w:num w:numId="38">
    <w:abstractNumId w:val="26"/>
  </w:num>
  <w:num w:numId="39">
    <w:abstractNumId w:val="21"/>
  </w:num>
  <w:num w:numId="40">
    <w:abstractNumId w:val="43"/>
  </w:num>
  <w:num w:numId="41">
    <w:abstractNumId w:val="6"/>
  </w:num>
  <w:num w:numId="42">
    <w:abstractNumId w:val="5"/>
  </w:num>
  <w:num w:numId="43">
    <w:abstractNumId w:val="24"/>
  </w:num>
  <w:num w:numId="44">
    <w:abstractNumId w:val="27"/>
  </w:num>
  <w:num w:numId="45">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A7"/>
    <w:rsid w:val="00033D7C"/>
    <w:rsid w:val="00041FC4"/>
    <w:rsid w:val="00043576"/>
    <w:rsid w:val="00050D0A"/>
    <w:rsid w:val="000709E0"/>
    <w:rsid w:val="000714E5"/>
    <w:rsid w:val="0007300B"/>
    <w:rsid w:val="0007764C"/>
    <w:rsid w:val="000A29F8"/>
    <w:rsid w:val="000B4480"/>
    <w:rsid w:val="000E7DCB"/>
    <w:rsid w:val="000F67A7"/>
    <w:rsid w:val="000F6BCC"/>
    <w:rsid w:val="0010118B"/>
    <w:rsid w:val="0011530B"/>
    <w:rsid w:val="00130959"/>
    <w:rsid w:val="001441DC"/>
    <w:rsid w:val="00152453"/>
    <w:rsid w:val="00156F83"/>
    <w:rsid w:val="00163B1D"/>
    <w:rsid w:val="00194700"/>
    <w:rsid w:val="00196982"/>
    <w:rsid w:val="001D0823"/>
    <w:rsid w:val="001D2A2A"/>
    <w:rsid w:val="001E1678"/>
    <w:rsid w:val="001E7EEB"/>
    <w:rsid w:val="001F267D"/>
    <w:rsid w:val="00203E8E"/>
    <w:rsid w:val="00213FCD"/>
    <w:rsid w:val="002227D5"/>
    <w:rsid w:val="0023207D"/>
    <w:rsid w:val="002361E9"/>
    <w:rsid w:val="002668B2"/>
    <w:rsid w:val="002739D9"/>
    <w:rsid w:val="00282B9A"/>
    <w:rsid w:val="00287756"/>
    <w:rsid w:val="00287EF4"/>
    <w:rsid w:val="002939FE"/>
    <w:rsid w:val="002A5888"/>
    <w:rsid w:val="002E0C31"/>
    <w:rsid w:val="002E2421"/>
    <w:rsid w:val="002F27E6"/>
    <w:rsid w:val="00301C19"/>
    <w:rsid w:val="00304247"/>
    <w:rsid w:val="00311255"/>
    <w:rsid w:val="00324AFB"/>
    <w:rsid w:val="0032665C"/>
    <w:rsid w:val="00327644"/>
    <w:rsid w:val="00333961"/>
    <w:rsid w:val="00360817"/>
    <w:rsid w:val="0037360F"/>
    <w:rsid w:val="00377648"/>
    <w:rsid w:val="00384C25"/>
    <w:rsid w:val="003B7233"/>
    <w:rsid w:val="003C598F"/>
    <w:rsid w:val="003F2660"/>
    <w:rsid w:val="003F440A"/>
    <w:rsid w:val="003F63B1"/>
    <w:rsid w:val="00441913"/>
    <w:rsid w:val="00452F01"/>
    <w:rsid w:val="00480559"/>
    <w:rsid w:val="00497984"/>
    <w:rsid w:val="004D51BA"/>
    <w:rsid w:val="004D5A0C"/>
    <w:rsid w:val="004D5B2F"/>
    <w:rsid w:val="004F0475"/>
    <w:rsid w:val="004F0A92"/>
    <w:rsid w:val="0051372C"/>
    <w:rsid w:val="00515F36"/>
    <w:rsid w:val="00535393"/>
    <w:rsid w:val="00545C81"/>
    <w:rsid w:val="00552D64"/>
    <w:rsid w:val="005901AF"/>
    <w:rsid w:val="005973ED"/>
    <w:rsid w:val="005A5867"/>
    <w:rsid w:val="005E65CB"/>
    <w:rsid w:val="005F73EB"/>
    <w:rsid w:val="006070EF"/>
    <w:rsid w:val="00611851"/>
    <w:rsid w:val="00621623"/>
    <w:rsid w:val="00625A84"/>
    <w:rsid w:val="006329DE"/>
    <w:rsid w:val="00637D6D"/>
    <w:rsid w:val="006A3396"/>
    <w:rsid w:val="006C0699"/>
    <w:rsid w:val="006C14E8"/>
    <w:rsid w:val="006D3BAD"/>
    <w:rsid w:val="006E52AA"/>
    <w:rsid w:val="00700499"/>
    <w:rsid w:val="00701017"/>
    <w:rsid w:val="00701D75"/>
    <w:rsid w:val="007130FD"/>
    <w:rsid w:val="0072045F"/>
    <w:rsid w:val="00723F01"/>
    <w:rsid w:val="0072682C"/>
    <w:rsid w:val="00740882"/>
    <w:rsid w:val="00741EE0"/>
    <w:rsid w:val="00772F89"/>
    <w:rsid w:val="00782756"/>
    <w:rsid w:val="007B0BBF"/>
    <w:rsid w:val="007F6B27"/>
    <w:rsid w:val="00805630"/>
    <w:rsid w:val="00807DDA"/>
    <w:rsid w:val="00807E44"/>
    <w:rsid w:val="00822E5A"/>
    <w:rsid w:val="0084493A"/>
    <w:rsid w:val="00844BC2"/>
    <w:rsid w:val="00850050"/>
    <w:rsid w:val="00884F48"/>
    <w:rsid w:val="008872F8"/>
    <w:rsid w:val="00887E1A"/>
    <w:rsid w:val="008903A0"/>
    <w:rsid w:val="00892EAC"/>
    <w:rsid w:val="0089436D"/>
    <w:rsid w:val="00897BEC"/>
    <w:rsid w:val="008B2A86"/>
    <w:rsid w:val="008C6483"/>
    <w:rsid w:val="008D7FC5"/>
    <w:rsid w:val="008F3E4A"/>
    <w:rsid w:val="008F4F7E"/>
    <w:rsid w:val="00901B80"/>
    <w:rsid w:val="0093557F"/>
    <w:rsid w:val="00955206"/>
    <w:rsid w:val="00964FB2"/>
    <w:rsid w:val="009719F0"/>
    <w:rsid w:val="00973E36"/>
    <w:rsid w:val="00983620"/>
    <w:rsid w:val="009B22A0"/>
    <w:rsid w:val="009B61A7"/>
    <w:rsid w:val="009C0B06"/>
    <w:rsid w:val="009C286F"/>
    <w:rsid w:val="009D6741"/>
    <w:rsid w:val="009E3790"/>
    <w:rsid w:val="009E384B"/>
    <w:rsid w:val="009F3827"/>
    <w:rsid w:val="00A07B13"/>
    <w:rsid w:val="00A442E9"/>
    <w:rsid w:val="00A62F6C"/>
    <w:rsid w:val="00A6492E"/>
    <w:rsid w:val="00A67003"/>
    <w:rsid w:val="00A736C1"/>
    <w:rsid w:val="00A765BE"/>
    <w:rsid w:val="00A8057D"/>
    <w:rsid w:val="00A83C06"/>
    <w:rsid w:val="00A86669"/>
    <w:rsid w:val="00AC789A"/>
    <w:rsid w:val="00AF44EB"/>
    <w:rsid w:val="00AF63F9"/>
    <w:rsid w:val="00AF66CC"/>
    <w:rsid w:val="00AF78D2"/>
    <w:rsid w:val="00B12348"/>
    <w:rsid w:val="00B42D5B"/>
    <w:rsid w:val="00B47DE0"/>
    <w:rsid w:val="00B6065C"/>
    <w:rsid w:val="00B667DE"/>
    <w:rsid w:val="00B668BD"/>
    <w:rsid w:val="00B70BCF"/>
    <w:rsid w:val="00B756FF"/>
    <w:rsid w:val="00B9568D"/>
    <w:rsid w:val="00BA1EB1"/>
    <w:rsid w:val="00BB38A4"/>
    <w:rsid w:val="00BB4B43"/>
    <w:rsid w:val="00BC0397"/>
    <w:rsid w:val="00BD6276"/>
    <w:rsid w:val="00BF53E3"/>
    <w:rsid w:val="00C16622"/>
    <w:rsid w:val="00C30E34"/>
    <w:rsid w:val="00C46B2C"/>
    <w:rsid w:val="00CA11DE"/>
    <w:rsid w:val="00CA659A"/>
    <w:rsid w:val="00CE1754"/>
    <w:rsid w:val="00CE5194"/>
    <w:rsid w:val="00CF2CD1"/>
    <w:rsid w:val="00D173DD"/>
    <w:rsid w:val="00D23C93"/>
    <w:rsid w:val="00D768ED"/>
    <w:rsid w:val="00DA642D"/>
    <w:rsid w:val="00DB491E"/>
    <w:rsid w:val="00E4771D"/>
    <w:rsid w:val="00E518CA"/>
    <w:rsid w:val="00E55993"/>
    <w:rsid w:val="00E609CB"/>
    <w:rsid w:val="00E630BA"/>
    <w:rsid w:val="00EA54BF"/>
    <w:rsid w:val="00EB1AC9"/>
    <w:rsid w:val="00EB44F6"/>
    <w:rsid w:val="00F00A64"/>
    <w:rsid w:val="00F0382C"/>
    <w:rsid w:val="00F11ADD"/>
    <w:rsid w:val="00F15812"/>
    <w:rsid w:val="00F161C8"/>
    <w:rsid w:val="00F26566"/>
    <w:rsid w:val="00F578E4"/>
    <w:rsid w:val="00F67281"/>
    <w:rsid w:val="00F93F85"/>
    <w:rsid w:val="00FB4779"/>
    <w:rsid w:val="00FD004F"/>
    <w:rsid w:val="00FE6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771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4771D"/>
    <w:pPr>
      <w:keepNext/>
      <w:widowControl w:val="0"/>
      <w:shd w:val="clear" w:color="auto" w:fill="FFFFFF"/>
      <w:autoSpaceDE w:val="0"/>
      <w:autoSpaceDN w:val="0"/>
      <w:ind w:firstLine="709"/>
      <w:jc w:val="both"/>
      <w:outlineLvl w:val="1"/>
    </w:pPr>
    <w:rPr>
      <w:color w:val="000000"/>
      <w:sz w:val="20"/>
    </w:rPr>
  </w:style>
  <w:style w:type="paragraph" w:styleId="3">
    <w:name w:val="heading 3"/>
    <w:basedOn w:val="a"/>
    <w:next w:val="a"/>
    <w:link w:val="30"/>
    <w:uiPriority w:val="9"/>
    <w:qFormat/>
    <w:rsid w:val="00E4771D"/>
    <w:pPr>
      <w:keepNext/>
      <w:spacing w:before="240" w:after="60"/>
      <w:outlineLvl w:val="2"/>
    </w:pPr>
    <w:rPr>
      <w:rFonts w:ascii="Arial" w:hAnsi="Arial" w:cs="Arial"/>
      <w:b/>
      <w:bCs/>
      <w:sz w:val="26"/>
      <w:szCs w:val="26"/>
    </w:rPr>
  </w:style>
  <w:style w:type="paragraph" w:styleId="4">
    <w:name w:val="heading 4"/>
    <w:basedOn w:val="a"/>
    <w:next w:val="a"/>
    <w:link w:val="40"/>
    <w:qFormat/>
    <w:rsid w:val="00E4771D"/>
    <w:pPr>
      <w:keepNext/>
      <w:spacing w:before="240" w:after="60"/>
      <w:outlineLvl w:val="3"/>
    </w:pPr>
    <w:rPr>
      <w:b/>
      <w:bCs/>
      <w:sz w:val="28"/>
      <w:szCs w:val="28"/>
    </w:rPr>
  </w:style>
  <w:style w:type="paragraph" w:styleId="5">
    <w:name w:val="heading 5"/>
    <w:basedOn w:val="a"/>
    <w:next w:val="a"/>
    <w:link w:val="50"/>
    <w:qFormat/>
    <w:rsid w:val="00E4771D"/>
    <w:pPr>
      <w:spacing w:before="240" w:after="60"/>
      <w:outlineLvl w:val="4"/>
    </w:pPr>
    <w:rPr>
      <w:b/>
      <w:bCs/>
      <w:i/>
      <w:iCs/>
      <w:sz w:val="26"/>
      <w:szCs w:val="26"/>
    </w:rPr>
  </w:style>
  <w:style w:type="paragraph" w:styleId="7">
    <w:name w:val="heading 7"/>
    <w:basedOn w:val="a"/>
    <w:next w:val="a"/>
    <w:link w:val="70"/>
    <w:qFormat/>
    <w:rsid w:val="00E4771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61A7"/>
    <w:pPr>
      <w:tabs>
        <w:tab w:val="center" w:pos="4677"/>
        <w:tab w:val="right" w:pos="9355"/>
      </w:tabs>
    </w:pPr>
  </w:style>
  <w:style w:type="character" w:customStyle="1" w:styleId="a4">
    <w:name w:val="Верхний колонтитул Знак"/>
    <w:basedOn w:val="a0"/>
    <w:link w:val="a3"/>
    <w:rsid w:val="009B61A7"/>
    <w:rPr>
      <w:rFonts w:ascii="Times New Roman" w:eastAsia="Times New Roman" w:hAnsi="Times New Roman" w:cs="Times New Roman"/>
      <w:sz w:val="24"/>
      <w:szCs w:val="24"/>
      <w:lang w:eastAsia="ru-RU"/>
    </w:rPr>
  </w:style>
  <w:style w:type="table" w:styleId="a5">
    <w:name w:val="Table Grid"/>
    <w:basedOn w:val="a1"/>
    <w:uiPriority w:val="59"/>
    <w:rsid w:val="009B61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9B61A7"/>
    <w:pPr>
      <w:ind w:left="720"/>
      <w:contextualSpacing/>
    </w:pPr>
  </w:style>
  <w:style w:type="paragraph" w:customStyle="1" w:styleId="11">
    <w:name w:val="Абзац списка1"/>
    <w:basedOn w:val="a"/>
    <w:rsid w:val="009B61A7"/>
    <w:pPr>
      <w:suppressAutoHyphens/>
      <w:spacing w:after="200" w:line="276" w:lineRule="auto"/>
    </w:pPr>
    <w:rPr>
      <w:rFonts w:ascii="Calibri" w:eastAsia="Arial Unicode MS" w:hAnsi="Calibri" w:cs="font297"/>
      <w:kern w:val="1"/>
      <w:sz w:val="22"/>
      <w:szCs w:val="22"/>
      <w:lang w:eastAsia="ar-SA"/>
    </w:rPr>
  </w:style>
  <w:style w:type="character" w:styleId="a7">
    <w:name w:val="Strong"/>
    <w:basedOn w:val="a0"/>
    <w:uiPriority w:val="22"/>
    <w:qFormat/>
    <w:rsid w:val="009B61A7"/>
    <w:rPr>
      <w:b/>
      <w:bCs/>
    </w:rPr>
  </w:style>
  <w:style w:type="paragraph" w:customStyle="1" w:styleId="Default">
    <w:name w:val="Default"/>
    <w:rsid w:val="009B61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E4771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E4771D"/>
    <w:rPr>
      <w:rFonts w:ascii="Times New Roman" w:eastAsia="Times New Roman" w:hAnsi="Times New Roman" w:cs="Times New Roman"/>
      <w:color w:val="000000"/>
      <w:sz w:val="20"/>
      <w:szCs w:val="24"/>
      <w:shd w:val="clear" w:color="auto" w:fill="FFFFFF"/>
      <w:lang w:eastAsia="ru-RU"/>
    </w:rPr>
  </w:style>
  <w:style w:type="character" w:customStyle="1" w:styleId="30">
    <w:name w:val="Заголовок 3 Знак"/>
    <w:basedOn w:val="a0"/>
    <w:link w:val="3"/>
    <w:uiPriority w:val="9"/>
    <w:rsid w:val="00E4771D"/>
    <w:rPr>
      <w:rFonts w:ascii="Arial" w:eastAsia="Times New Roman" w:hAnsi="Arial" w:cs="Arial"/>
      <w:b/>
      <w:bCs/>
      <w:sz w:val="26"/>
      <w:szCs w:val="26"/>
      <w:lang w:eastAsia="ru-RU"/>
    </w:rPr>
  </w:style>
  <w:style w:type="character" w:customStyle="1" w:styleId="40">
    <w:name w:val="Заголовок 4 Знак"/>
    <w:basedOn w:val="a0"/>
    <w:link w:val="4"/>
    <w:rsid w:val="00E4771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4771D"/>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E4771D"/>
    <w:rPr>
      <w:rFonts w:ascii="Times New Roman" w:eastAsia="Times New Roman" w:hAnsi="Times New Roman" w:cs="Times New Roman"/>
      <w:sz w:val="24"/>
      <w:szCs w:val="24"/>
      <w:lang w:eastAsia="ru-RU"/>
    </w:rPr>
  </w:style>
  <w:style w:type="paragraph" w:styleId="a8">
    <w:name w:val="Body Text"/>
    <w:basedOn w:val="a"/>
    <w:link w:val="a9"/>
    <w:rsid w:val="00E4771D"/>
    <w:pPr>
      <w:spacing w:before="60" w:after="60"/>
    </w:pPr>
    <w:rPr>
      <w:rFonts w:ascii="Arial" w:hAnsi="Arial" w:cs="Arial"/>
      <w:color w:val="000000"/>
      <w:sz w:val="20"/>
      <w:szCs w:val="20"/>
    </w:rPr>
  </w:style>
  <w:style w:type="character" w:customStyle="1" w:styleId="a9">
    <w:name w:val="Основной текст Знак"/>
    <w:basedOn w:val="a0"/>
    <w:link w:val="a8"/>
    <w:rsid w:val="00E4771D"/>
    <w:rPr>
      <w:rFonts w:ascii="Arial" w:eastAsia="Times New Roman" w:hAnsi="Arial" w:cs="Arial"/>
      <w:color w:val="000000"/>
      <w:sz w:val="20"/>
      <w:szCs w:val="20"/>
      <w:lang w:eastAsia="ru-RU"/>
    </w:rPr>
  </w:style>
  <w:style w:type="paragraph" w:styleId="21">
    <w:name w:val="Body Text Indent 2"/>
    <w:basedOn w:val="a"/>
    <w:link w:val="22"/>
    <w:rsid w:val="00E4771D"/>
    <w:pPr>
      <w:spacing w:after="120" w:line="480" w:lineRule="auto"/>
      <w:ind w:left="283"/>
    </w:pPr>
  </w:style>
  <w:style w:type="character" w:customStyle="1" w:styleId="22">
    <w:name w:val="Основной текст с отступом 2 Знак"/>
    <w:basedOn w:val="a0"/>
    <w:link w:val="21"/>
    <w:rsid w:val="00E4771D"/>
    <w:rPr>
      <w:rFonts w:ascii="Times New Roman" w:eastAsia="Times New Roman" w:hAnsi="Times New Roman" w:cs="Times New Roman"/>
      <w:sz w:val="24"/>
      <w:szCs w:val="24"/>
      <w:lang w:eastAsia="ru-RU"/>
    </w:rPr>
  </w:style>
  <w:style w:type="paragraph" w:styleId="aa">
    <w:name w:val="Body Text Indent"/>
    <w:basedOn w:val="a"/>
    <w:link w:val="ab"/>
    <w:rsid w:val="00E4771D"/>
    <w:pPr>
      <w:spacing w:after="120"/>
      <w:ind w:left="283"/>
    </w:pPr>
  </w:style>
  <w:style w:type="character" w:customStyle="1" w:styleId="ab">
    <w:name w:val="Основной текст с отступом Знак"/>
    <w:basedOn w:val="a0"/>
    <w:link w:val="aa"/>
    <w:rsid w:val="00E4771D"/>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E4771D"/>
    <w:rPr>
      <w:rFonts w:ascii="Tahoma" w:hAnsi="Tahoma" w:cs="Tahoma"/>
      <w:sz w:val="16"/>
      <w:szCs w:val="16"/>
    </w:rPr>
  </w:style>
  <w:style w:type="character" w:customStyle="1" w:styleId="ad">
    <w:name w:val="Текст выноски Знак"/>
    <w:basedOn w:val="a0"/>
    <w:link w:val="ac"/>
    <w:uiPriority w:val="99"/>
    <w:semiHidden/>
    <w:rsid w:val="00E4771D"/>
    <w:rPr>
      <w:rFonts w:ascii="Tahoma" w:eastAsia="Times New Roman" w:hAnsi="Tahoma" w:cs="Tahoma"/>
      <w:sz w:val="16"/>
      <w:szCs w:val="16"/>
      <w:lang w:eastAsia="ru-RU"/>
    </w:rPr>
  </w:style>
  <w:style w:type="paragraph" w:styleId="ae">
    <w:name w:val="footnote text"/>
    <w:basedOn w:val="a"/>
    <w:link w:val="af"/>
    <w:uiPriority w:val="99"/>
    <w:semiHidden/>
    <w:rsid w:val="00E4771D"/>
    <w:rPr>
      <w:sz w:val="20"/>
      <w:szCs w:val="20"/>
    </w:rPr>
  </w:style>
  <w:style w:type="character" w:customStyle="1" w:styleId="af">
    <w:name w:val="Текст сноски Знак"/>
    <w:basedOn w:val="a0"/>
    <w:link w:val="ae"/>
    <w:uiPriority w:val="99"/>
    <w:semiHidden/>
    <w:rsid w:val="00E4771D"/>
    <w:rPr>
      <w:rFonts w:ascii="Times New Roman" w:eastAsia="Times New Roman" w:hAnsi="Times New Roman" w:cs="Times New Roman"/>
      <w:sz w:val="20"/>
      <w:szCs w:val="20"/>
      <w:lang w:eastAsia="ru-RU"/>
    </w:rPr>
  </w:style>
  <w:style w:type="character" w:styleId="af0">
    <w:name w:val="footnote reference"/>
    <w:uiPriority w:val="99"/>
    <w:semiHidden/>
    <w:rsid w:val="00E4771D"/>
    <w:rPr>
      <w:vertAlign w:val="superscript"/>
    </w:rPr>
  </w:style>
  <w:style w:type="paragraph" w:customStyle="1" w:styleId="norm">
    <w:name w:val="norm"/>
    <w:basedOn w:val="a"/>
    <w:rsid w:val="00E4771D"/>
    <w:pPr>
      <w:spacing w:before="100"/>
      <w:ind w:left="100" w:right="100" w:firstLine="567"/>
      <w:jc w:val="both"/>
    </w:pPr>
    <w:rPr>
      <w:sz w:val="31"/>
      <w:szCs w:val="31"/>
    </w:rPr>
  </w:style>
  <w:style w:type="paragraph" w:styleId="af1">
    <w:name w:val="footer"/>
    <w:basedOn w:val="a"/>
    <w:link w:val="af2"/>
    <w:uiPriority w:val="99"/>
    <w:rsid w:val="00E4771D"/>
    <w:pPr>
      <w:tabs>
        <w:tab w:val="center" w:pos="4677"/>
        <w:tab w:val="right" w:pos="9355"/>
      </w:tabs>
    </w:pPr>
  </w:style>
  <w:style w:type="character" w:customStyle="1" w:styleId="af2">
    <w:name w:val="Нижний колонтитул Знак"/>
    <w:basedOn w:val="a0"/>
    <w:link w:val="af1"/>
    <w:uiPriority w:val="99"/>
    <w:rsid w:val="00E4771D"/>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4771D"/>
  </w:style>
  <w:style w:type="numbering" w:customStyle="1" w:styleId="110">
    <w:name w:val="Нет списка11"/>
    <w:next w:val="a2"/>
    <w:semiHidden/>
    <w:rsid w:val="00E4771D"/>
  </w:style>
  <w:style w:type="table" w:customStyle="1" w:styleId="13">
    <w:name w:val="Сетка таблицы1"/>
    <w:basedOn w:val="a1"/>
    <w:next w:val="a5"/>
    <w:rsid w:val="00E477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semiHidden/>
    <w:rsid w:val="00E4771D"/>
  </w:style>
  <w:style w:type="paragraph" w:customStyle="1" w:styleId="24">
    <w:name w:val="Абзац списка2"/>
    <w:basedOn w:val="a"/>
    <w:rsid w:val="00E4771D"/>
    <w:pPr>
      <w:suppressAutoHyphens/>
      <w:spacing w:after="200" w:line="276" w:lineRule="auto"/>
    </w:pPr>
    <w:rPr>
      <w:rFonts w:ascii="Calibri" w:eastAsia="Arial Unicode MS" w:hAnsi="Calibri" w:cs="font289"/>
      <w:kern w:val="1"/>
      <w:sz w:val="22"/>
      <w:szCs w:val="22"/>
      <w:lang w:eastAsia="ar-SA"/>
    </w:rPr>
  </w:style>
  <w:style w:type="paragraph" w:styleId="af3">
    <w:name w:val="Plain Text"/>
    <w:basedOn w:val="a"/>
    <w:link w:val="af4"/>
    <w:rsid w:val="00E4771D"/>
    <w:rPr>
      <w:rFonts w:ascii="Courier New" w:hAnsi="Courier New"/>
      <w:sz w:val="20"/>
      <w:szCs w:val="20"/>
    </w:rPr>
  </w:style>
  <w:style w:type="character" w:customStyle="1" w:styleId="af4">
    <w:name w:val="Текст Знак"/>
    <w:basedOn w:val="a0"/>
    <w:link w:val="af3"/>
    <w:rsid w:val="00E4771D"/>
    <w:rPr>
      <w:rFonts w:ascii="Courier New" w:eastAsia="Times New Roman" w:hAnsi="Courier New" w:cs="Times New Roman"/>
      <w:sz w:val="20"/>
      <w:szCs w:val="20"/>
      <w:lang w:eastAsia="ru-RU"/>
    </w:rPr>
  </w:style>
  <w:style w:type="numbering" w:customStyle="1" w:styleId="31">
    <w:name w:val="Нет списка3"/>
    <w:next w:val="a2"/>
    <w:uiPriority w:val="99"/>
    <w:semiHidden/>
    <w:unhideWhenUsed/>
    <w:rsid w:val="00E4771D"/>
  </w:style>
  <w:style w:type="numbering" w:customStyle="1" w:styleId="120">
    <w:name w:val="Нет списка12"/>
    <w:next w:val="a2"/>
    <w:semiHidden/>
    <w:rsid w:val="00E4771D"/>
  </w:style>
  <w:style w:type="table" w:customStyle="1" w:styleId="25">
    <w:name w:val="Сетка таблицы2"/>
    <w:basedOn w:val="a1"/>
    <w:next w:val="a5"/>
    <w:rsid w:val="00E477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E4771D"/>
  </w:style>
  <w:style w:type="table" w:customStyle="1" w:styleId="111">
    <w:name w:val="Сетка таблицы11"/>
    <w:basedOn w:val="a1"/>
    <w:next w:val="a5"/>
    <w:rsid w:val="00E477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unhideWhenUsed/>
    <w:rsid w:val="00E4771D"/>
    <w:pPr>
      <w:spacing w:before="100" w:beforeAutospacing="1" w:after="100" w:afterAutospacing="1"/>
    </w:pPr>
  </w:style>
  <w:style w:type="paragraph" w:styleId="14">
    <w:name w:val="toc 1"/>
    <w:basedOn w:val="a"/>
    <w:next w:val="a"/>
    <w:autoRedefine/>
    <w:uiPriority w:val="39"/>
    <w:unhideWhenUsed/>
    <w:rsid w:val="00545C81"/>
    <w:pPr>
      <w:spacing w:before="120" w:after="120"/>
    </w:pPr>
    <w:rPr>
      <w:rFonts w:asciiTheme="minorHAnsi" w:hAnsiTheme="minorHAnsi" w:cstheme="minorHAnsi"/>
      <w:b/>
      <w:bCs/>
      <w:caps/>
      <w:sz w:val="20"/>
      <w:szCs w:val="20"/>
    </w:rPr>
  </w:style>
  <w:style w:type="paragraph" w:styleId="26">
    <w:name w:val="toc 2"/>
    <w:basedOn w:val="a"/>
    <w:next w:val="a"/>
    <w:autoRedefine/>
    <w:uiPriority w:val="39"/>
    <w:unhideWhenUsed/>
    <w:rsid w:val="00545C81"/>
    <w:pPr>
      <w:ind w:left="240"/>
    </w:pPr>
    <w:rPr>
      <w:rFonts w:asciiTheme="minorHAnsi" w:hAnsiTheme="minorHAnsi" w:cstheme="minorHAnsi"/>
      <w:smallCaps/>
      <w:sz w:val="20"/>
      <w:szCs w:val="20"/>
    </w:rPr>
  </w:style>
  <w:style w:type="paragraph" w:styleId="32">
    <w:name w:val="toc 3"/>
    <w:basedOn w:val="a"/>
    <w:next w:val="a"/>
    <w:autoRedefine/>
    <w:uiPriority w:val="39"/>
    <w:unhideWhenUsed/>
    <w:rsid w:val="00545C81"/>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545C81"/>
    <w:pPr>
      <w:ind w:left="720"/>
    </w:pPr>
    <w:rPr>
      <w:rFonts w:asciiTheme="minorHAnsi" w:hAnsiTheme="minorHAnsi" w:cstheme="minorHAnsi"/>
      <w:sz w:val="18"/>
      <w:szCs w:val="18"/>
    </w:rPr>
  </w:style>
  <w:style w:type="paragraph" w:styleId="51">
    <w:name w:val="toc 5"/>
    <w:basedOn w:val="a"/>
    <w:next w:val="a"/>
    <w:autoRedefine/>
    <w:uiPriority w:val="39"/>
    <w:unhideWhenUsed/>
    <w:rsid w:val="00545C81"/>
    <w:pPr>
      <w:ind w:left="960"/>
    </w:pPr>
    <w:rPr>
      <w:rFonts w:asciiTheme="minorHAnsi" w:hAnsiTheme="minorHAnsi" w:cstheme="minorHAnsi"/>
      <w:sz w:val="18"/>
      <w:szCs w:val="18"/>
    </w:rPr>
  </w:style>
  <w:style w:type="paragraph" w:styleId="6">
    <w:name w:val="toc 6"/>
    <w:basedOn w:val="a"/>
    <w:next w:val="a"/>
    <w:autoRedefine/>
    <w:uiPriority w:val="39"/>
    <w:unhideWhenUsed/>
    <w:rsid w:val="00545C81"/>
    <w:pPr>
      <w:ind w:left="1200"/>
    </w:pPr>
    <w:rPr>
      <w:rFonts w:asciiTheme="minorHAnsi" w:hAnsiTheme="minorHAnsi" w:cstheme="minorHAnsi"/>
      <w:sz w:val="18"/>
      <w:szCs w:val="18"/>
    </w:rPr>
  </w:style>
  <w:style w:type="paragraph" w:styleId="71">
    <w:name w:val="toc 7"/>
    <w:basedOn w:val="a"/>
    <w:next w:val="a"/>
    <w:autoRedefine/>
    <w:uiPriority w:val="39"/>
    <w:unhideWhenUsed/>
    <w:rsid w:val="00545C81"/>
    <w:pPr>
      <w:ind w:left="1440"/>
    </w:pPr>
    <w:rPr>
      <w:rFonts w:asciiTheme="minorHAnsi" w:hAnsiTheme="minorHAnsi" w:cstheme="minorHAnsi"/>
      <w:sz w:val="18"/>
      <w:szCs w:val="18"/>
    </w:rPr>
  </w:style>
  <w:style w:type="paragraph" w:styleId="8">
    <w:name w:val="toc 8"/>
    <w:basedOn w:val="a"/>
    <w:next w:val="a"/>
    <w:autoRedefine/>
    <w:uiPriority w:val="39"/>
    <w:unhideWhenUsed/>
    <w:rsid w:val="00545C81"/>
    <w:pPr>
      <w:ind w:left="1680"/>
    </w:pPr>
    <w:rPr>
      <w:rFonts w:asciiTheme="minorHAnsi" w:hAnsiTheme="minorHAnsi" w:cstheme="minorHAnsi"/>
      <w:sz w:val="18"/>
      <w:szCs w:val="18"/>
    </w:rPr>
  </w:style>
  <w:style w:type="paragraph" w:styleId="9">
    <w:name w:val="toc 9"/>
    <w:basedOn w:val="a"/>
    <w:next w:val="a"/>
    <w:autoRedefine/>
    <w:uiPriority w:val="39"/>
    <w:unhideWhenUsed/>
    <w:rsid w:val="00545C81"/>
    <w:pPr>
      <w:ind w:left="1920"/>
    </w:pPr>
    <w:rPr>
      <w:rFonts w:asciiTheme="minorHAnsi" w:hAnsiTheme="minorHAnsi" w:cstheme="minorHAnsi"/>
      <w:sz w:val="18"/>
      <w:szCs w:val="18"/>
    </w:rPr>
  </w:style>
  <w:style w:type="character" w:styleId="af6">
    <w:name w:val="Hyperlink"/>
    <w:basedOn w:val="a0"/>
    <w:uiPriority w:val="99"/>
    <w:unhideWhenUsed/>
    <w:rsid w:val="00545C81"/>
    <w:rPr>
      <w:color w:val="0000FF" w:themeColor="hyperlink"/>
      <w:u w:val="single"/>
    </w:rPr>
  </w:style>
  <w:style w:type="paragraph" w:customStyle="1" w:styleId="Standard">
    <w:name w:val="Standard"/>
    <w:rsid w:val="001441D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bidi="ru-RU"/>
    </w:rPr>
  </w:style>
  <w:style w:type="character" w:customStyle="1" w:styleId="apple-converted-space">
    <w:name w:val="apple-converted-space"/>
    <w:basedOn w:val="a0"/>
    <w:rsid w:val="00B668BD"/>
  </w:style>
  <w:style w:type="paragraph" w:customStyle="1" w:styleId="TableContents">
    <w:name w:val="Table Contents"/>
    <w:basedOn w:val="a"/>
    <w:uiPriority w:val="99"/>
    <w:rsid w:val="002E0C31"/>
    <w:pPr>
      <w:widowControl w:val="0"/>
      <w:suppressLineNumbers/>
      <w:suppressAutoHyphens/>
      <w:autoSpaceDN w:val="0"/>
    </w:pPr>
    <w:rPr>
      <w:rFonts w:ascii="Arial" w:eastAsia="Lucida Sans Unicode" w:hAnsi="Arial" w:cs="Mangal"/>
      <w:kern w:val="3"/>
      <w:lang w:eastAsia="zh-CN" w:bidi="hi-IN"/>
    </w:rPr>
  </w:style>
  <w:style w:type="character" w:customStyle="1" w:styleId="af7">
    <w:name w:val="Без интервала Знак"/>
    <w:link w:val="af8"/>
    <w:uiPriority w:val="1"/>
    <w:locked/>
    <w:rsid w:val="002E0C31"/>
  </w:style>
  <w:style w:type="paragraph" w:styleId="af8">
    <w:name w:val="No Spacing"/>
    <w:link w:val="af7"/>
    <w:uiPriority w:val="1"/>
    <w:qFormat/>
    <w:rsid w:val="002E0C31"/>
    <w:pPr>
      <w:spacing w:after="0" w:line="240" w:lineRule="auto"/>
    </w:pPr>
  </w:style>
  <w:style w:type="character" w:customStyle="1" w:styleId="c0">
    <w:name w:val="c0"/>
    <w:basedOn w:val="a0"/>
    <w:rsid w:val="002E0C31"/>
  </w:style>
  <w:style w:type="paragraph" w:customStyle="1" w:styleId="af9">
    <w:name w:val="Содержимое таблицы"/>
    <w:basedOn w:val="a"/>
    <w:uiPriority w:val="99"/>
    <w:rsid w:val="00897BEC"/>
    <w:pPr>
      <w:suppressLineNumbers/>
      <w:suppressAutoHyphens/>
    </w:pPr>
    <w:rPr>
      <w:lang w:eastAsia="ar-SA"/>
    </w:rPr>
  </w:style>
  <w:style w:type="character" w:customStyle="1" w:styleId="text-cut2">
    <w:name w:val="text-cut2"/>
    <w:basedOn w:val="a0"/>
    <w:rsid w:val="00897BEC"/>
  </w:style>
  <w:style w:type="character" w:customStyle="1" w:styleId="StrongEmphasis">
    <w:name w:val="Strong Emphasis"/>
    <w:rsid w:val="005901AF"/>
    <w:rPr>
      <w:b/>
      <w:bCs/>
    </w:rPr>
  </w:style>
  <w:style w:type="paragraph" w:customStyle="1" w:styleId="Textbody">
    <w:name w:val="Text body"/>
    <w:basedOn w:val="Standard"/>
    <w:rsid w:val="00041FC4"/>
    <w:pPr>
      <w:spacing w:after="120"/>
      <w:textAlignment w:val="auto"/>
    </w:pPr>
    <w:rPr>
      <w:rFonts w:eastAsia="Andale Sans UI"/>
      <w:lang w:val="de-DE" w:eastAsia="ja-JP" w:bidi="fa-IR"/>
    </w:rPr>
  </w:style>
  <w:style w:type="table" w:customStyle="1" w:styleId="33">
    <w:name w:val="Сетка таблицы3"/>
    <w:basedOn w:val="a1"/>
    <w:next w:val="a5"/>
    <w:uiPriority w:val="59"/>
    <w:rsid w:val="00844B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6070E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771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4771D"/>
    <w:pPr>
      <w:keepNext/>
      <w:widowControl w:val="0"/>
      <w:shd w:val="clear" w:color="auto" w:fill="FFFFFF"/>
      <w:autoSpaceDE w:val="0"/>
      <w:autoSpaceDN w:val="0"/>
      <w:ind w:firstLine="709"/>
      <w:jc w:val="both"/>
      <w:outlineLvl w:val="1"/>
    </w:pPr>
    <w:rPr>
      <w:color w:val="000000"/>
      <w:sz w:val="20"/>
    </w:rPr>
  </w:style>
  <w:style w:type="paragraph" w:styleId="3">
    <w:name w:val="heading 3"/>
    <w:basedOn w:val="a"/>
    <w:next w:val="a"/>
    <w:link w:val="30"/>
    <w:uiPriority w:val="9"/>
    <w:qFormat/>
    <w:rsid w:val="00E4771D"/>
    <w:pPr>
      <w:keepNext/>
      <w:spacing w:before="240" w:after="60"/>
      <w:outlineLvl w:val="2"/>
    </w:pPr>
    <w:rPr>
      <w:rFonts w:ascii="Arial" w:hAnsi="Arial" w:cs="Arial"/>
      <w:b/>
      <w:bCs/>
      <w:sz w:val="26"/>
      <w:szCs w:val="26"/>
    </w:rPr>
  </w:style>
  <w:style w:type="paragraph" w:styleId="4">
    <w:name w:val="heading 4"/>
    <w:basedOn w:val="a"/>
    <w:next w:val="a"/>
    <w:link w:val="40"/>
    <w:qFormat/>
    <w:rsid w:val="00E4771D"/>
    <w:pPr>
      <w:keepNext/>
      <w:spacing w:before="240" w:after="60"/>
      <w:outlineLvl w:val="3"/>
    </w:pPr>
    <w:rPr>
      <w:b/>
      <w:bCs/>
      <w:sz w:val="28"/>
      <w:szCs w:val="28"/>
    </w:rPr>
  </w:style>
  <w:style w:type="paragraph" w:styleId="5">
    <w:name w:val="heading 5"/>
    <w:basedOn w:val="a"/>
    <w:next w:val="a"/>
    <w:link w:val="50"/>
    <w:qFormat/>
    <w:rsid w:val="00E4771D"/>
    <w:pPr>
      <w:spacing w:before="240" w:after="60"/>
      <w:outlineLvl w:val="4"/>
    </w:pPr>
    <w:rPr>
      <w:b/>
      <w:bCs/>
      <w:i/>
      <w:iCs/>
      <w:sz w:val="26"/>
      <w:szCs w:val="26"/>
    </w:rPr>
  </w:style>
  <w:style w:type="paragraph" w:styleId="7">
    <w:name w:val="heading 7"/>
    <w:basedOn w:val="a"/>
    <w:next w:val="a"/>
    <w:link w:val="70"/>
    <w:qFormat/>
    <w:rsid w:val="00E4771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61A7"/>
    <w:pPr>
      <w:tabs>
        <w:tab w:val="center" w:pos="4677"/>
        <w:tab w:val="right" w:pos="9355"/>
      </w:tabs>
    </w:pPr>
  </w:style>
  <w:style w:type="character" w:customStyle="1" w:styleId="a4">
    <w:name w:val="Верхний колонтитул Знак"/>
    <w:basedOn w:val="a0"/>
    <w:link w:val="a3"/>
    <w:rsid w:val="009B61A7"/>
    <w:rPr>
      <w:rFonts w:ascii="Times New Roman" w:eastAsia="Times New Roman" w:hAnsi="Times New Roman" w:cs="Times New Roman"/>
      <w:sz w:val="24"/>
      <w:szCs w:val="24"/>
      <w:lang w:eastAsia="ru-RU"/>
    </w:rPr>
  </w:style>
  <w:style w:type="table" w:styleId="a5">
    <w:name w:val="Table Grid"/>
    <w:basedOn w:val="a1"/>
    <w:uiPriority w:val="59"/>
    <w:rsid w:val="009B61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9B61A7"/>
    <w:pPr>
      <w:ind w:left="720"/>
      <w:contextualSpacing/>
    </w:pPr>
  </w:style>
  <w:style w:type="paragraph" w:customStyle="1" w:styleId="11">
    <w:name w:val="Абзац списка1"/>
    <w:basedOn w:val="a"/>
    <w:rsid w:val="009B61A7"/>
    <w:pPr>
      <w:suppressAutoHyphens/>
      <w:spacing w:after="200" w:line="276" w:lineRule="auto"/>
    </w:pPr>
    <w:rPr>
      <w:rFonts w:ascii="Calibri" w:eastAsia="Arial Unicode MS" w:hAnsi="Calibri" w:cs="font297"/>
      <w:kern w:val="1"/>
      <w:sz w:val="22"/>
      <w:szCs w:val="22"/>
      <w:lang w:eastAsia="ar-SA"/>
    </w:rPr>
  </w:style>
  <w:style w:type="character" w:styleId="a7">
    <w:name w:val="Strong"/>
    <w:basedOn w:val="a0"/>
    <w:uiPriority w:val="22"/>
    <w:qFormat/>
    <w:rsid w:val="009B61A7"/>
    <w:rPr>
      <w:b/>
      <w:bCs/>
    </w:rPr>
  </w:style>
  <w:style w:type="paragraph" w:customStyle="1" w:styleId="Default">
    <w:name w:val="Default"/>
    <w:rsid w:val="009B61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E4771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E4771D"/>
    <w:rPr>
      <w:rFonts w:ascii="Times New Roman" w:eastAsia="Times New Roman" w:hAnsi="Times New Roman" w:cs="Times New Roman"/>
      <w:color w:val="000000"/>
      <w:sz w:val="20"/>
      <w:szCs w:val="24"/>
      <w:shd w:val="clear" w:color="auto" w:fill="FFFFFF"/>
      <w:lang w:eastAsia="ru-RU"/>
    </w:rPr>
  </w:style>
  <w:style w:type="character" w:customStyle="1" w:styleId="30">
    <w:name w:val="Заголовок 3 Знак"/>
    <w:basedOn w:val="a0"/>
    <w:link w:val="3"/>
    <w:uiPriority w:val="9"/>
    <w:rsid w:val="00E4771D"/>
    <w:rPr>
      <w:rFonts w:ascii="Arial" w:eastAsia="Times New Roman" w:hAnsi="Arial" w:cs="Arial"/>
      <w:b/>
      <w:bCs/>
      <w:sz w:val="26"/>
      <w:szCs w:val="26"/>
      <w:lang w:eastAsia="ru-RU"/>
    </w:rPr>
  </w:style>
  <w:style w:type="character" w:customStyle="1" w:styleId="40">
    <w:name w:val="Заголовок 4 Знак"/>
    <w:basedOn w:val="a0"/>
    <w:link w:val="4"/>
    <w:rsid w:val="00E4771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4771D"/>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E4771D"/>
    <w:rPr>
      <w:rFonts w:ascii="Times New Roman" w:eastAsia="Times New Roman" w:hAnsi="Times New Roman" w:cs="Times New Roman"/>
      <w:sz w:val="24"/>
      <w:szCs w:val="24"/>
      <w:lang w:eastAsia="ru-RU"/>
    </w:rPr>
  </w:style>
  <w:style w:type="paragraph" w:styleId="a8">
    <w:name w:val="Body Text"/>
    <w:basedOn w:val="a"/>
    <w:link w:val="a9"/>
    <w:rsid w:val="00E4771D"/>
    <w:pPr>
      <w:spacing w:before="60" w:after="60"/>
    </w:pPr>
    <w:rPr>
      <w:rFonts w:ascii="Arial" w:hAnsi="Arial" w:cs="Arial"/>
      <w:color w:val="000000"/>
      <w:sz w:val="20"/>
      <w:szCs w:val="20"/>
    </w:rPr>
  </w:style>
  <w:style w:type="character" w:customStyle="1" w:styleId="a9">
    <w:name w:val="Основной текст Знак"/>
    <w:basedOn w:val="a0"/>
    <w:link w:val="a8"/>
    <w:rsid w:val="00E4771D"/>
    <w:rPr>
      <w:rFonts w:ascii="Arial" w:eastAsia="Times New Roman" w:hAnsi="Arial" w:cs="Arial"/>
      <w:color w:val="000000"/>
      <w:sz w:val="20"/>
      <w:szCs w:val="20"/>
      <w:lang w:eastAsia="ru-RU"/>
    </w:rPr>
  </w:style>
  <w:style w:type="paragraph" w:styleId="21">
    <w:name w:val="Body Text Indent 2"/>
    <w:basedOn w:val="a"/>
    <w:link w:val="22"/>
    <w:rsid w:val="00E4771D"/>
    <w:pPr>
      <w:spacing w:after="120" w:line="480" w:lineRule="auto"/>
      <w:ind w:left="283"/>
    </w:pPr>
  </w:style>
  <w:style w:type="character" w:customStyle="1" w:styleId="22">
    <w:name w:val="Основной текст с отступом 2 Знак"/>
    <w:basedOn w:val="a0"/>
    <w:link w:val="21"/>
    <w:rsid w:val="00E4771D"/>
    <w:rPr>
      <w:rFonts w:ascii="Times New Roman" w:eastAsia="Times New Roman" w:hAnsi="Times New Roman" w:cs="Times New Roman"/>
      <w:sz w:val="24"/>
      <w:szCs w:val="24"/>
      <w:lang w:eastAsia="ru-RU"/>
    </w:rPr>
  </w:style>
  <w:style w:type="paragraph" w:styleId="aa">
    <w:name w:val="Body Text Indent"/>
    <w:basedOn w:val="a"/>
    <w:link w:val="ab"/>
    <w:rsid w:val="00E4771D"/>
    <w:pPr>
      <w:spacing w:after="120"/>
      <w:ind w:left="283"/>
    </w:pPr>
  </w:style>
  <w:style w:type="character" w:customStyle="1" w:styleId="ab">
    <w:name w:val="Основной текст с отступом Знак"/>
    <w:basedOn w:val="a0"/>
    <w:link w:val="aa"/>
    <w:rsid w:val="00E4771D"/>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E4771D"/>
    <w:rPr>
      <w:rFonts w:ascii="Tahoma" w:hAnsi="Tahoma" w:cs="Tahoma"/>
      <w:sz w:val="16"/>
      <w:szCs w:val="16"/>
    </w:rPr>
  </w:style>
  <w:style w:type="character" w:customStyle="1" w:styleId="ad">
    <w:name w:val="Текст выноски Знак"/>
    <w:basedOn w:val="a0"/>
    <w:link w:val="ac"/>
    <w:uiPriority w:val="99"/>
    <w:semiHidden/>
    <w:rsid w:val="00E4771D"/>
    <w:rPr>
      <w:rFonts w:ascii="Tahoma" w:eastAsia="Times New Roman" w:hAnsi="Tahoma" w:cs="Tahoma"/>
      <w:sz w:val="16"/>
      <w:szCs w:val="16"/>
      <w:lang w:eastAsia="ru-RU"/>
    </w:rPr>
  </w:style>
  <w:style w:type="paragraph" w:styleId="ae">
    <w:name w:val="footnote text"/>
    <w:basedOn w:val="a"/>
    <w:link w:val="af"/>
    <w:uiPriority w:val="99"/>
    <w:semiHidden/>
    <w:rsid w:val="00E4771D"/>
    <w:rPr>
      <w:sz w:val="20"/>
      <w:szCs w:val="20"/>
    </w:rPr>
  </w:style>
  <w:style w:type="character" w:customStyle="1" w:styleId="af">
    <w:name w:val="Текст сноски Знак"/>
    <w:basedOn w:val="a0"/>
    <w:link w:val="ae"/>
    <w:uiPriority w:val="99"/>
    <w:semiHidden/>
    <w:rsid w:val="00E4771D"/>
    <w:rPr>
      <w:rFonts w:ascii="Times New Roman" w:eastAsia="Times New Roman" w:hAnsi="Times New Roman" w:cs="Times New Roman"/>
      <w:sz w:val="20"/>
      <w:szCs w:val="20"/>
      <w:lang w:eastAsia="ru-RU"/>
    </w:rPr>
  </w:style>
  <w:style w:type="character" w:styleId="af0">
    <w:name w:val="footnote reference"/>
    <w:uiPriority w:val="99"/>
    <w:semiHidden/>
    <w:rsid w:val="00E4771D"/>
    <w:rPr>
      <w:vertAlign w:val="superscript"/>
    </w:rPr>
  </w:style>
  <w:style w:type="paragraph" w:customStyle="1" w:styleId="norm">
    <w:name w:val="norm"/>
    <w:basedOn w:val="a"/>
    <w:rsid w:val="00E4771D"/>
    <w:pPr>
      <w:spacing w:before="100"/>
      <w:ind w:left="100" w:right="100" w:firstLine="567"/>
      <w:jc w:val="both"/>
    </w:pPr>
    <w:rPr>
      <w:sz w:val="31"/>
      <w:szCs w:val="31"/>
    </w:rPr>
  </w:style>
  <w:style w:type="paragraph" w:styleId="af1">
    <w:name w:val="footer"/>
    <w:basedOn w:val="a"/>
    <w:link w:val="af2"/>
    <w:uiPriority w:val="99"/>
    <w:rsid w:val="00E4771D"/>
    <w:pPr>
      <w:tabs>
        <w:tab w:val="center" w:pos="4677"/>
        <w:tab w:val="right" w:pos="9355"/>
      </w:tabs>
    </w:pPr>
  </w:style>
  <w:style w:type="character" w:customStyle="1" w:styleId="af2">
    <w:name w:val="Нижний колонтитул Знак"/>
    <w:basedOn w:val="a0"/>
    <w:link w:val="af1"/>
    <w:uiPriority w:val="99"/>
    <w:rsid w:val="00E4771D"/>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4771D"/>
  </w:style>
  <w:style w:type="numbering" w:customStyle="1" w:styleId="110">
    <w:name w:val="Нет списка11"/>
    <w:next w:val="a2"/>
    <w:semiHidden/>
    <w:rsid w:val="00E4771D"/>
  </w:style>
  <w:style w:type="table" w:customStyle="1" w:styleId="13">
    <w:name w:val="Сетка таблицы1"/>
    <w:basedOn w:val="a1"/>
    <w:next w:val="a5"/>
    <w:rsid w:val="00E477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semiHidden/>
    <w:rsid w:val="00E4771D"/>
  </w:style>
  <w:style w:type="paragraph" w:customStyle="1" w:styleId="24">
    <w:name w:val="Абзац списка2"/>
    <w:basedOn w:val="a"/>
    <w:rsid w:val="00E4771D"/>
    <w:pPr>
      <w:suppressAutoHyphens/>
      <w:spacing w:after="200" w:line="276" w:lineRule="auto"/>
    </w:pPr>
    <w:rPr>
      <w:rFonts w:ascii="Calibri" w:eastAsia="Arial Unicode MS" w:hAnsi="Calibri" w:cs="font289"/>
      <w:kern w:val="1"/>
      <w:sz w:val="22"/>
      <w:szCs w:val="22"/>
      <w:lang w:eastAsia="ar-SA"/>
    </w:rPr>
  </w:style>
  <w:style w:type="paragraph" w:styleId="af3">
    <w:name w:val="Plain Text"/>
    <w:basedOn w:val="a"/>
    <w:link w:val="af4"/>
    <w:rsid w:val="00E4771D"/>
    <w:rPr>
      <w:rFonts w:ascii="Courier New" w:hAnsi="Courier New"/>
      <w:sz w:val="20"/>
      <w:szCs w:val="20"/>
    </w:rPr>
  </w:style>
  <w:style w:type="character" w:customStyle="1" w:styleId="af4">
    <w:name w:val="Текст Знак"/>
    <w:basedOn w:val="a0"/>
    <w:link w:val="af3"/>
    <w:rsid w:val="00E4771D"/>
    <w:rPr>
      <w:rFonts w:ascii="Courier New" w:eastAsia="Times New Roman" w:hAnsi="Courier New" w:cs="Times New Roman"/>
      <w:sz w:val="20"/>
      <w:szCs w:val="20"/>
      <w:lang w:eastAsia="ru-RU"/>
    </w:rPr>
  </w:style>
  <w:style w:type="numbering" w:customStyle="1" w:styleId="31">
    <w:name w:val="Нет списка3"/>
    <w:next w:val="a2"/>
    <w:uiPriority w:val="99"/>
    <w:semiHidden/>
    <w:unhideWhenUsed/>
    <w:rsid w:val="00E4771D"/>
  </w:style>
  <w:style w:type="numbering" w:customStyle="1" w:styleId="120">
    <w:name w:val="Нет списка12"/>
    <w:next w:val="a2"/>
    <w:semiHidden/>
    <w:rsid w:val="00E4771D"/>
  </w:style>
  <w:style w:type="table" w:customStyle="1" w:styleId="25">
    <w:name w:val="Сетка таблицы2"/>
    <w:basedOn w:val="a1"/>
    <w:next w:val="a5"/>
    <w:rsid w:val="00E477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E4771D"/>
  </w:style>
  <w:style w:type="table" w:customStyle="1" w:styleId="111">
    <w:name w:val="Сетка таблицы11"/>
    <w:basedOn w:val="a1"/>
    <w:next w:val="a5"/>
    <w:rsid w:val="00E477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unhideWhenUsed/>
    <w:rsid w:val="00E4771D"/>
    <w:pPr>
      <w:spacing w:before="100" w:beforeAutospacing="1" w:after="100" w:afterAutospacing="1"/>
    </w:pPr>
  </w:style>
  <w:style w:type="paragraph" w:styleId="14">
    <w:name w:val="toc 1"/>
    <w:basedOn w:val="a"/>
    <w:next w:val="a"/>
    <w:autoRedefine/>
    <w:uiPriority w:val="39"/>
    <w:unhideWhenUsed/>
    <w:rsid w:val="00545C81"/>
    <w:pPr>
      <w:spacing w:before="120" w:after="120"/>
    </w:pPr>
    <w:rPr>
      <w:rFonts w:asciiTheme="minorHAnsi" w:hAnsiTheme="minorHAnsi" w:cstheme="minorHAnsi"/>
      <w:b/>
      <w:bCs/>
      <w:caps/>
      <w:sz w:val="20"/>
      <w:szCs w:val="20"/>
    </w:rPr>
  </w:style>
  <w:style w:type="paragraph" w:styleId="26">
    <w:name w:val="toc 2"/>
    <w:basedOn w:val="a"/>
    <w:next w:val="a"/>
    <w:autoRedefine/>
    <w:uiPriority w:val="39"/>
    <w:unhideWhenUsed/>
    <w:rsid w:val="00545C81"/>
    <w:pPr>
      <w:ind w:left="240"/>
    </w:pPr>
    <w:rPr>
      <w:rFonts w:asciiTheme="minorHAnsi" w:hAnsiTheme="minorHAnsi" w:cstheme="minorHAnsi"/>
      <w:smallCaps/>
      <w:sz w:val="20"/>
      <w:szCs w:val="20"/>
    </w:rPr>
  </w:style>
  <w:style w:type="paragraph" w:styleId="32">
    <w:name w:val="toc 3"/>
    <w:basedOn w:val="a"/>
    <w:next w:val="a"/>
    <w:autoRedefine/>
    <w:uiPriority w:val="39"/>
    <w:unhideWhenUsed/>
    <w:rsid w:val="00545C81"/>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545C81"/>
    <w:pPr>
      <w:ind w:left="720"/>
    </w:pPr>
    <w:rPr>
      <w:rFonts w:asciiTheme="minorHAnsi" w:hAnsiTheme="minorHAnsi" w:cstheme="minorHAnsi"/>
      <w:sz w:val="18"/>
      <w:szCs w:val="18"/>
    </w:rPr>
  </w:style>
  <w:style w:type="paragraph" w:styleId="51">
    <w:name w:val="toc 5"/>
    <w:basedOn w:val="a"/>
    <w:next w:val="a"/>
    <w:autoRedefine/>
    <w:uiPriority w:val="39"/>
    <w:unhideWhenUsed/>
    <w:rsid w:val="00545C81"/>
    <w:pPr>
      <w:ind w:left="960"/>
    </w:pPr>
    <w:rPr>
      <w:rFonts w:asciiTheme="minorHAnsi" w:hAnsiTheme="minorHAnsi" w:cstheme="minorHAnsi"/>
      <w:sz w:val="18"/>
      <w:szCs w:val="18"/>
    </w:rPr>
  </w:style>
  <w:style w:type="paragraph" w:styleId="6">
    <w:name w:val="toc 6"/>
    <w:basedOn w:val="a"/>
    <w:next w:val="a"/>
    <w:autoRedefine/>
    <w:uiPriority w:val="39"/>
    <w:unhideWhenUsed/>
    <w:rsid w:val="00545C81"/>
    <w:pPr>
      <w:ind w:left="1200"/>
    </w:pPr>
    <w:rPr>
      <w:rFonts w:asciiTheme="minorHAnsi" w:hAnsiTheme="minorHAnsi" w:cstheme="minorHAnsi"/>
      <w:sz w:val="18"/>
      <w:szCs w:val="18"/>
    </w:rPr>
  </w:style>
  <w:style w:type="paragraph" w:styleId="71">
    <w:name w:val="toc 7"/>
    <w:basedOn w:val="a"/>
    <w:next w:val="a"/>
    <w:autoRedefine/>
    <w:uiPriority w:val="39"/>
    <w:unhideWhenUsed/>
    <w:rsid w:val="00545C81"/>
    <w:pPr>
      <w:ind w:left="1440"/>
    </w:pPr>
    <w:rPr>
      <w:rFonts w:asciiTheme="minorHAnsi" w:hAnsiTheme="minorHAnsi" w:cstheme="minorHAnsi"/>
      <w:sz w:val="18"/>
      <w:szCs w:val="18"/>
    </w:rPr>
  </w:style>
  <w:style w:type="paragraph" w:styleId="8">
    <w:name w:val="toc 8"/>
    <w:basedOn w:val="a"/>
    <w:next w:val="a"/>
    <w:autoRedefine/>
    <w:uiPriority w:val="39"/>
    <w:unhideWhenUsed/>
    <w:rsid w:val="00545C81"/>
    <w:pPr>
      <w:ind w:left="1680"/>
    </w:pPr>
    <w:rPr>
      <w:rFonts w:asciiTheme="minorHAnsi" w:hAnsiTheme="minorHAnsi" w:cstheme="minorHAnsi"/>
      <w:sz w:val="18"/>
      <w:szCs w:val="18"/>
    </w:rPr>
  </w:style>
  <w:style w:type="paragraph" w:styleId="9">
    <w:name w:val="toc 9"/>
    <w:basedOn w:val="a"/>
    <w:next w:val="a"/>
    <w:autoRedefine/>
    <w:uiPriority w:val="39"/>
    <w:unhideWhenUsed/>
    <w:rsid w:val="00545C81"/>
    <w:pPr>
      <w:ind w:left="1920"/>
    </w:pPr>
    <w:rPr>
      <w:rFonts w:asciiTheme="minorHAnsi" w:hAnsiTheme="minorHAnsi" w:cstheme="minorHAnsi"/>
      <w:sz w:val="18"/>
      <w:szCs w:val="18"/>
    </w:rPr>
  </w:style>
  <w:style w:type="character" w:styleId="af6">
    <w:name w:val="Hyperlink"/>
    <w:basedOn w:val="a0"/>
    <w:uiPriority w:val="99"/>
    <w:unhideWhenUsed/>
    <w:rsid w:val="00545C81"/>
    <w:rPr>
      <w:color w:val="0000FF" w:themeColor="hyperlink"/>
      <w:u w:val="single"/>
    </w:rPr>
  </w:style>
  <w:style w:type="paragraph" w:customStyle="1" w:styleId="Standard">
    <w:name w:val="Standard"/>
    <w:rsid w:val="001441D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bidi="ru-RU"/>
    </w:rPr>
  </w:style>
  <w:style w:type="character" w:customStyle="1" w:styleId="apple-converted-space">
    <w:name w:val="apple-converted-space"/>
    <w:basedOn w:val="a0"/>
    <w:rsid w:val="00B668BD"/>
  </w:style>
  <w:style w:type="paragraph" w:customStyle="1" w:styleId="TableContents">
    <w:name w:val="Table Contents"/>
    <w:basedOn w:val="a"/>
    <w:uiPriority w:val="99"/>
    <w:rsid w:val="002E0C31"/>
    <w:pPr>
      <w:widowControl w:val="0"/>
      <w:suppressLineNumbers/>
      <w:suppressAutoHyphens/>
      <w:autoSpaceDN w:val="0"/>
    </w:pPr>
    <w:rPr>
      <w:rFonts w:ascii="Arial" w:eastAsia="Lucida Sans Unicode" w:hAnsi="Arial" w:cs="Mangal"/>
      <w:kern w:val="3"/>
      <w:lang w:eastAsia="zh-CN" w:bidi="hi-IN"/>
    </w:rPr>
  </w:style>
  <w:style w:type="character" w:customStyle="1" w:styleId="af7">
    <w:name w:val="Без интервала Знак"/>
    <w:link w:val="af8"/>
    <w:uiPriority w:val="1"/>
    <w:locked/>
    <w:rsid w:val="002E0C31"/>
  </w:style>
  <w:style w:type="paragraph" w:styleId="af8">
    <w:name w:val="No Spacing"/>
    <w:link w:val="af7"/>
    <w:uiPriority w:val="1"/>
    <w:qFormat/>
    <w:rsid w:val="002E0C31"/>
    <w:pPr>
      <w:spacing w:after="0" w:line="240" w:lineRule="auto"/>
    </w:pPr>
  </w:style>
  <w:style w:type="character" w:customStyle="1" w:styleId="c0">
    <w:name w:val="c0"/>
    <w:basedOn w:val="a0"/>
    <w:rsid w:val="002E0C31"/>
  </w:style>
  <w:style w:type="paragraph" w:customStyle="1" w:styleId="af9">
    <w:name w:val="Содержимое таблицы"/>
    <w:basedOn w:val="a"/>
    <w:uiPriority w:val="99"/>
    <w:rsid w:val="00897BEC"/>
    <w:pPr>
      <w:suppressLineNumbers/>
      <w:suppressAutoHyphens/>
    </w:pPr>
    <w:rPr>
      <w:lang w:eastAsia="ar-SA"/>
    </w:rPr>
  </w:style>
  <w:style w:type="character" w:customStyle="1" w:styleId="text-cut2">
    <w:name w:val="text-cut2"/>
    <w:basedOn w:val="a0"/>
    <w:rsid w:val="00897BEC"/>
  </w:style>
  <w:style w:type="character" w:customStyle="1" w:styleId="StrongEmphasis">
    <w:name w:val="Strong Emphasis"/>
    <w:rsid w:val="005901AF"/>
    <w:rPr>
      <w:b/>
      <w:bCs/>
    </w:rPr>
  </w:style>
  <w:style w:type="paragraph" w:customStyle="1" w:styleId="Textbody">
    <w:name w:val="Text body"/>
    <w:basedOn w:val="Standard"/>
    <w:rsid w:val="00041FC4"/>
    <w:pPr>
      <w:spacing w:after="120"/>
      <w:textAlignment w:val="auto"/>
    </w:pPr>
    <w:rPr>
      <w:rFonts w:eastAsia="Andale Sans UI"/>
      <w:lang w:val="de-DE" w:eastAsia="ja-JP" w:bidi="fa-IR"/>
    </w:rPr>
  </w:style>
  <w:style w:type="table" w:customStyle="1" w:styleId="33">
    <w:name w:val="Сетка таблицы3"/>
    <w:basedOn w:val="a1"/>
    <w:next w:val="a5"/>
    <w:uiPriority w:val="59"/>
    <w:rsid w:val="00844B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6070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549">
      <w:bodyDiv w:val="1"/>
      <w:marLeft w:val="0"/>
      <w:marRight w:val="0"/>
      <w:marTop w:val="0"/>
      <w:marBottom w:val="0"/>
      <w:divBdr>
        <w:top w:val="none" w:sz="0" w:space="0" w:color="auto"/>
        <w:left w:val="none" w:sz="0" w:space="0" w:color="auto"/>
        <w:bottom w:val="none" w:sz="0" w:space="0" w:color="auto"/>
        <w:right w:val="none" w:sz="0" w:space="0" w:color="auto"/>
      </w:divBdr>
    </w:div>
    <w:div w:id="27532697">
      <w:bodyDiv w:val="1"/>
      <w:marLeft w:val="0"/>
      <w:marRight w:val="0"/>
      <w:marTop w:val="0"/>
      <w:marBottom w:val="0"/>
      <w:divBdr>
        <w:top w:val="none" w:sz="0" w:space="0" w:color="auto"/>
        <w:left w:val="none" w:sz="0" w:space="0" w:color="auto"/>
        <w:bottom w:val="none" w:sz="0" w:space="0" w:color="auto"/>
        <w:right w:val="none" w:sz="0" w:space="0" w:color="auto"/>
      </w:divBdr>
    </w:div>
    <w:div w:id="284167290">
      <w:bodyDiv w:val="1"/>
      <w:marLeft w:val="0"/>
      <w:marRight w:val="0"/>
      <w:marTop w:val="0"/>
      <w:marBottom w:val="0"/>
      <w:divBdr>
        <w:top w:val="none" w:sz="0" w:space="0" w:color="auto"/>
        <w:left w:val="none" w:sz="0" w:space="0" w:color="auto"/>
        <w:bottom w:val="none" w:sz="0" w:space="0" w:color="auto"/>
        <w:right w:val="none" w:sz="0" w:space="0" w:color="auto"/>
      </w:divBdr>
    </w:div>
    <w:div w:id="327754062">
      <w:bodyDiv w:val="1"/>
      <w:marLeft w:val="0"/>
      <w:marRight w:val="0"/>
      <w:marTop w:val="0"/>
      <w:marBottom w:val="0"/>
      <w:divBdr>
        <w:top w:val="none" w:sz="0" w:space="0" w:color="auto"/>
        <w:left w:val="none" w:sz="0" w:space="0" w:color="auto"/>
        <w:bottom w:val="none" w:sz="0" w:space="0" w:color="auto"/>
        <w:right w:val="none" w:sz="0" w:space="0" w:color="auto"/>
      </w:divBdr>
    </w:div>
    <w:div w:id="419907504">
      <w:bodyDiv w:val="1"/>
      <w:marLeft w:val="0"/>
      <w:marRight w:val="0"/>
      <w:marTop w:val="0"/>
      <w:marBottom w:val="0"/>
      <w:divBdr>
        <w:top w:val="none" w:sz="0" w:space="0" w:color="auto"/>
        <w:left w:val="none" w:sz="0" w:space="0" w:color="auto"/>
        <w:bottom w:val="none" w:sz="0" w:space="0" w:color="auto"/>
        <w:right w:val="none" w:sz="0" w:space="0" w:color="auto"/>
      </w:divBdr>
    </w:div>
    <w:div w:id="564099924">
      <w:bodyDiv w:val="1"/>
      <w:marLeft w:val="0"/>
      <w:marRight w:val="0"/>
      <w:marTop w:val="0"/>
      <w:marBottom w:val="0"/>
      <w:divBdr>
        <w:top w:val="none" w:sz="0" w:space="0" w:color="auto"/>
        <w:left w:val="none" w:sz="0" w:space="0" w:color="auto"/>
        <w:bottom w:val="none" w:sz="0" w:space="0" w:color="auto"/>
        <w:right w:val="none" w:sz="0" w:space="0" w:color="auto"/>
      </w:divBdr>
    </w:div>
    <w:div w:id="682443111">
      <w:bodyDiv w:val="1"/>
      <w:marLeft w:val="0"/>
      <w:marRight w:val="0"/>
      <w:marTop w:val="0"/>
      <w:marBottom w:val="0"/>
      <w:divBdr>
        <w:top w:val="none" w:sz="0" w:space="0" w:color="auto"/>
        <w:left w:val="none" w:sz="0" w:space="0" w:color="auto"/>
        <w:bottom w:val="none" w:sz="0" w:space="0" w:color="auto"/>
        <w:right w:val="none" w:sz="0" w:space="0" w:color="auto"/>
      </w:divBdr>
    </w:div>
    <w:div w:id="792331582">
      <w:bodyDiv w:val="1"/>
      <w:marLeft w:val="0"/>
      <w:marRight w:val="0"/>
      <w:marTop w:val="0"/>
      <w:marBottom w:val="0"/>
      <w:divBdr>
        <w:top w:val="none" w:sz="0" w:space="0" w:color="auto"/>
        <w:left w:val="none" w:sz="0" w:space="0" w:color="auto"/>
        <w:bottom w:val="none" w:sz="0" w:space="0" w:color="auto"/>
        <w:right w:val="none" w:sz="0" w:space="0" w:color="auto"/>
      </w:divBdr>
    </w:div>
    <w:div w:id="1048992682">
      <w:bodyDiv w:val="1"/>
      <w:marLeft w:val="0"/>
      <w:marRight w:val="0"/>
      <w:marTop w:val="0"/>
      <w:marBottom w:val="0"/>
      <w:divBdr>
        <w:top w:val="none" w:sz="0" w:space="0" w:color="auto"/>
        <w:left w:val="none" w:sz="0" w:space="0" w:color="auto"/>
        <w:bottom w:val="none" w:sz="0" w:space="0" w:color="auto"/>
        <w:right w:val="none" w:sz="0" w:space="0" w:color="auto"/>
      </w:divBdr>
    </w:div>
    <w:div w:id="1256548526">
      <w:bodyDiv w:val="1"/>
      <w:marLeft w:val="0"/>
      <w:marRight w:val="0"/>
      <w:marTop w:val="0"/>
      <w:marBottom w:val="0"/>
      <w:divBdr>
        <w:top w:val="none" w:sz="0" w:space="0" w:color="auto"/>
        <w:left w:val="none" w:sz="0" w:space="0" w:color="auto"/>
        <w:bottom w:val="none" w:sz="0" w:space="0" w:color="auto"/>
        <w:right w:val="none" w:sz="0" w:space="0" w:color="auto"/>
      </w:divBdr>
    </w:div>
    <w:div w:id="1399792531">
      <w:bodyDiv w:val="1"/>
      <w:marLeft w:val="0"/>
      <w:marRight w:val="0"/>
      <w:marTop w:val="0"/>
      <w:marBottom w:val="0"/>
      <w:divBdr>
        <w:top w:val="none" w:sz="0" w:space="0" w:color="auto"/>
        <w:left w:val="none" w:sz="0" w:space="0" w:color="auto"/>
        <w:bottom w:val="none" w:sz="0" w:space="0" w:color="auto"/>
        <w:right w:val="none" w:sz="0" w:space="0" w:color="auto"/>
      </w:divBdr>
    </w:div>
    <w:div w:id="1468863534">
      <w:bodyDiv w:val="1"/>
      <w:marLeft w:val="0"/>
      <w:marRight w:val="0"/>
      <w:marTop w:val="0"/>
      <w:marBottom w:val="0"/>
      <w:divBdr>
        <w:top w:val="none" w:sz="0" w:space="0" w:color="auto"/>
        <w:left w:val="none" w:sz="0" w:space="0" w:color="auto"/>
        <w:bottom w:val="none" w:sz="0" w:space="0" w:color="auto"/>
        <w:right w:val="none" w:sz="0" w:space="0" w:color="auto"/>
      </w:divBdr>
    </w:div>
    <w:div w:id="1520314593">
      <w:bodyDiv w:val="1"/>
      <w:marLeft w:val="0"/>
      <w:marRight w:val="0"/>
      <w:marTop w:val="0"/>
      <w:marBottom w:val="0"/>
      <w:divBdr>
        <w:top w:val="none" w:sz="0" w:space="0" w:color="auto"/>
        <w:left w:val="none" w:sz="0" w:space="0" w:color="auto"/>
        <w:bottom w:val="none" w:sz="0" w:space="0" w:color="auto"/>
        <w:right w:val="none" w:sz="0" w:space="0" w:color="auto"/>
      </w:divBdr>
    </w:div>
    <w:div w:id="1646006453">
      <w:bodyDiv w:val="1"/>
      <w:marLeft w:val="0"/>
      <w:marRight w:val="0"/>
      <w:marTop w:val="0"/>
      <w:marBottom w:val="0"/>
      <w:divBdr>
        <w:top w:val="none" w:sz="0" w:space="0" w:color="auto"/>
        <w:left w:val="none" w:sz="0" w:space="0" w:color="auto"/>
        <w:bottom w:val="none" w:sz="0" w:space="0" w:color="auto"/>
        <w:right w:val="none" w:sz="0" w:space="0" w:color="auto"/>
      </w:divBdr>
    </w:div>
    <w:div w:id="1690639391">
      <w:bodyDiv w:val="1"/>
      <w:marLeft w:val="0"/>
      <w:marRight w:val="0"/>
      <w:marTop w:val="0"/>
      <w:marBottom w:val="0"/>
      <w:divBdr>
        <w:top w:val="none" w:sz="0" w:space="0" w:color="auto"/>
        <w:left w:val="none" w:sz="0" w:space="0" w:color="auto"/>
        <w:bottom w:val="none" w:sz="0" w:space="0" w:color="auto"/>
        <w:right w:val="none" w:sz="0" w:space="0" w:color="auto"/>
      </w:divBdr>
    </w:div>
    <w:div w:id="1783300610">
      <w:bodyDiv w:val="1"/>
      <w:marLeft w:val="0"/>
      <w:marRight w:val="0"/>
      <w:marTop w:val="0"/>
      <w:marBottom w:val="0"/>
      <w:divBdr>
        <w:top w:val="none" w:sz="0" w:space="0" w:color="auto"/>
        <w:left w:val="none" w:sz="0" w:space="0" w:color="auto"/>
        <w:bottom w:val="none" w:sz="0" w:space="0" w:color="auto"/>
        <w:right w:val="none" w:sz="0" w:space="0" w:color="auto"/>
      </w:divBdr>
    </w:div>
    <w:div w:id="1829786996">
      <w:bodyDiv w:val="1"/>
      <w:marLeft w:val="0"/>
      <w:marRight w:val="0"/>
      <w:marTop w:val="0"/>
      <w:marBottom w:val="0"/>
      <w:divBdr>
        <w:top w:val="none" w:sz="0" w:space="0" w:color="auto"/>
        <w:left w:val="none" w:sz="0" w:space="0" w:color="auto"/>
        <w:bottom w:val="none" w:sz="0" w:space="0" w:color="auto"/>
        <w:right w:val="none" w:sz="0" w:space="0" w:color="auto"/>
      </w:divBdr>
    </w:div>
    <w:div w:id="1943608830">
      <w:bodyDiv w:val="1"/>
      <w:marLeft w:val="0"/>
      <w:marRight w:val="0"/>
      <w:marTop w:val="0"/>
      <w:marBottom w:val="0"/>
      <w:divBdr>
        <w:top w:val="none" w:sz="0" w:space="0" w:color="auto"/>
        <w:left w:val="none" w:sz="0" w:space="0" w:color="auto"/>
        <w:bottom w:val="none" w:sz="0" w:space="0" w:color="auto"/>
        <w:right w:val="none" w:sz="0" w:space="0" w:color="auto"/>
      </w:divBdr>
    </w:div>
    <w:div w:id="21166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gdetbib.ru/" TargetMode="External"/><Relationship Id="rId117" Type="http://schemas.openxmlformats.org/officeDocument/2006/relationships/footer" Target="footer1.xml"/><Relationship Id="rId21" Type="http://schemas.openxmlformats.org/officeDocument/2006/relationships/hyperlink" Target="https://ok.ru/group/67629849378854" TargetMode="External"/><Relationship Id="rId42" Type="http://schemas.openxmlformats.org/officeDocument/2006/relationships/hyperlink" Target="https://www.instagram.com/p/COxoKj2HxTl/?utm_source=ig_web_copy_link" TargetMode="External"/><Relationship Id="rId47" Type="http://schemas.openxmlformats.org/officeDocument/2006/relationships/hyperlink" Target="https://ok.ru/profile/576313676367" TargetMode="External"/><Relationship Id="rId63" Type="http://schemas.openxmlformats.org/officeDocument/2006/relationships/hyperlink" Target="https://www.instagram.com/tv/CXAyAbaIza3/?utm_source=ig_web_copy_link" TargetMode="External"/><Relationship Id="rId68" Type="http://schemas.openxmlformats.org/officeDocument/2006/relationships/hyperlink" Target="https://www.instagram.com/tv/CPGMaYngJku/?utm_source=ig_web_copy_link" TargetMode="External"/><Relationship Id="rId84" Type="http://schemas.openxmlformats.org/officeDocument/2006/relationships/hyperlink" Target="https://www.instagram.com/p/CWDVggzoAc0/?utm_source=ig_web_copy_link" TargetMode="External"/><Relationship Id="rId89" Type="http://schemas.openxmlformats.org/officeDocument/2006/relationships/hyperlink" Target="https://ok.ru/profile/585304945156" TargetMode="External"/><Relationship Id="rId112" Type="http://schemas.openxmlformats.org/officeDocument/2006/relationships/hyperlink" Target="https://vk.com/egorlyxkayabiblioteka" TargetMode="External"/><Relationship Id="rId16" Type="http://schemas.openxmlformats.org/officeDocument/2006/relationships/hyperlink" Target="https://vk.com/id345192065" TargetMode="External"/><Relationship Id="rId107" Type="http://schemas.openxmlformats.org/officeDocument/2006/relationships/hyperlink" Target="https://ok.ru/group/56821009809554" TargetMode="External"/><Relationship Id="rId11" Type="http://schemas.openxmlformats.org/officeDocument/2006/relationships/hyperlink" Target="https://vk.com/public165544954" TargetMode="External"/><Relationship Id="rId24" Type="http://schemas.openxmlformats.org/officeDocument/2006/relationships/hyperlink" Target="https://ok.ru/group/58884672782544" TargetMode="External"/><Relationship Id="rId32" Type="http://schemas.openxmlformats.org/officeDocument/2006/relationships/hyperlink" Target="https://www.instagram.com/p/CLT-h0Vrlck/?utm_source=ig_web_copy_link" TargetMode="External"/><Relationship Id="rId37" Type="http://schemas.openxmlformats.org/officeDocument/2006/relationships/hyperlink" Target="https://www.instagram.com/tv/COidRoUgUeL/?utm_source=ig_web_copy_link" TargetMode="External"/><Relationship Id="rId40" Type="http://schemas.openxmlformats.org/officeDocument/2006/relationships/hyperlink" Target="https://www.instagram.com/tv/COqEj_qgIei/?utm_source=ig_web_copy_link" TargetMode="External"/><Relationship Id="rId45" Type="http://schemas.openxmlformats.org/officeDocument/2006/relationships/hyperlink" Target="https://ok.ru/irina.grezinagapochkina" TargetMode="External"/><Relationship Id="rId53" Type="http://schemas.openxmlformats.org/officeDocument/2006/relationships/hyperlink" Target="https://www.instagram.com/p/CW-tMrzIMWF/?utm_source=ig_web_copy_link" TargetMode="External"/><Relationship Id="rId58" Type="http://schemas.openxmlformats.org/officeDocument/2006/relationships/hyperlink" Target="https://ok.ru/profile/330431324885" TargetMode="External"/><Relationship Id="rId66" Type="http://schemas.openxmlformats.org/officeDocument/2006/relationships/hyperlink" Target="https://www.instagram.com/p/CWaiecJIQGa/?utm_source=ig_web_copy_link" TargetMode="External"/><Relationship Id="rId74" Type="http://schemas.openxmlformats.org/officeDocument/2006/relationships/hyperlink" Target="https://www.instagram.com/p/CPvD0U0LiLZ/?utm_source=ig_web_copy_link" TargetMode="External"/><Relationship Id="rId79" Type="http://schemas.openxmlformats.org/officeDocument/2006/relationships/hyperlink" Target="https://www.instagram.com/p/CRJAMMMru_l/?utm_source=ig_web_copy_link" TargetMode="External"/><Relationship Id="rId87" Type="http://schemas.openxmlformats.org/officeDocument/2006/relationships/hyperlink" Target="https://ok.ru/profile/560587171837" TargetMode="External"/><Relationship Id="rId102" Type="http://schemas.openxmlformats.org/officeDocument/2006/relationships/hyperlink" Target="https://vk.com/egorlyxkayabiblioteka" TargetMode="External"/><Relationship Id="rId110" Type="http://schemas.openxmlformats.org/officeDocument/2006/relationships/hyperlink" Target="https://folloart.com/detbibleg" TargetMode="External"/><Relationship Id="rId115" Type="http://schemas.openxmlformats.org/officeDocument/2006/relationships/hyperlink" Target="https://www.instagram.com/egorlykbibliote" TargetMode="External"/><Relationship Id="rId5" Type="http://schemas.openxmlformats.org/officeDocument/2006/relationships/settings" Target="settings.xml"/><Relationship Id="rId61" Type="http://schemas.openxmlformats.org/officeDocument/2006/relationships/hyperlink" Target="https://www.instagram.com/p/CN4zPHCAPxT/?utm_source=ig_web_copy_link" TargetMode="External"/><Relationship Id="rId82" Type="http://schemas.openxmlformats.org/officeDocument/2006/relationships/hyperlink" Target="https://www.instagram.com/dsplrostov/" TargetMode="External"/><Relationship Id="rId90" Type="http://schemas.openxmlformats.org/officeDocument/2006/relationships/hyperlink" Target="https://www.instagram.com/p/CVM3BXBIQBA/?utm_source=ig_web_copy_link" TargetMode="External"/><Relationship Id="rId95" Type="http://schemas.openxmlformats.org/officeDocument/2006/relationships/hyperlink" Target="https://www.instagram.com/p/CWntqpJoJQ7/?utm_source=ig_web_copy_link" TargetMode="External"/><Relationship Id="rId19" Type="http://schemas.openxmlformats.org/officeDocument/2006/relationships/hyperlink" Target="https://www.instagram.com/bibliotekalmikov/" TargetMode="External"/><Relationship Id="rId14" Type="http://schemas.openxmlformats.org/officeDocument/2006/relationships/hyperlink" Target="https://vk.com/egorlyxkayabiblioteka" TargetMode="External"/><Relationship Id="rId22" Type="http://schemas.openxmlformats.org/officeDocument/2006/relationships/hyperlink" Target="https://ok.ru/profile/579867839210" TargetMode="External"/><Relationship Id="rId27" Type="http://schemas.openxmlformats.org/officeDocument/2006/relationships/hyperlink" Target="https://www.instagram.com/p/CKTtHt-gaFp/" TargetMode="External"/><Relationship Id="rId30" Type="http://schemas.openxmlformats.org/officeDocument/2006/relationships/hyperlink" Target="https://vk.com/club165544954" TargetMode="External"/><Relationship Id="rId35" Type="http://schemas.openxmlformats.org/officeDocument/2006/relationships/hyperlink" Target="https://www.instagram.com/det_bibl_63/" TargetMode="External"/><Relationship Id="rId43" Type="http://schemas.openxmlformats.org/officeDocument/2006/relationships/hyperlink" Target="https://vk.com/polyakovalilia" TargetMode="External"/><Relationship Id="rId48" Type="http://schemas.openxmlformats.org/officeDocument/2006/relationships/hyperlink" Target="https://www.instagram.com/p/CMhOHOqLtdX/?utm_source=ig_web_copy_link" TargetMode="External"/><Relationship Id="rId56" Type="http://schemas.openxmlformats.org/officeDocument/2006/relationships/hyperlink" Target="https://ok.ru/natalya.vlasovasemikova" TargetMode="External"/><Relationship Id="rId64" Type="http://schemas.openxmlformats.org/officeDocument/2006/relationships/hyperlink" Target="https://ok.ru/profile/330431324885" TargetMode="External"/><Relationship Id="rId69" Type="http://schemas.openxmlformats.org/officeDocument/2006/relationships/hyperlink" Target="https://www.instagram.com/tv/CP8AyF_gIwX/?utm_source=ig_web_copy_link" TargetMode="External"/><Relationship Id="rId77" Type="http://schemas.openxmlformats.org/officeDocument/2006/relationships/hyperlink" Target="https://www.instagram.com/tv/CQQliefgC_n/?utm_source=ig_web_copy_link" TargetMode="External"/><Relationship Id="rId100" Type="http://schemas.openxmlformats.org/officeDocument/2006/relationships/hyperlink" Target="https://vk.com/feed?section=search&amp;q=%23%D0%95%D0%B3%D0%BE%D1%80%D0%BB%D1%8B%D0%BA%D1%81%D0%BA%D0%B0%D1%8F%D0%B1%D0%B8%D0%B1%D0%BB%D0%B8%D0%BE%D1%82%D0%B5%D0%BA%D0%B0" TargetMode="External"/><Relationship Id="rId105" Type="http://schemas.openxmlformats.org/officeDocument/2006/relationships/hyperlink" Target="https://vk.com/club165544954" TargetMode="External"/><Relationship Id="rId113" Type="http://schemas.openxmlformats.org/officeDocument/2006/relationships/hyperlink" Target="https://www.facebook.com/groups/256372053187673" TargetMode="Externa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rodb-v.ru" TargetMode="External"/><Relationship Id="rId72" Type="http://schemas.openxmlformats.org/officeDocument/2006/relationships/hyperlink" Target="https://ok.ru/video/3218400283344" TargetMode="External"/><Relationship Id="rId80" Type="http://schemas.openxmlformats.org/officeDocument/2006/relationships/hyperlink" Target="https://www.instagram.com/p/CPtI8Zsrx2i/?utm_source=ig_web_copy_link" TargetMode="External"/><Relationship Id="rId85" Type="http://schemas.openxmlformats.org/officeDocument/2006/relationships/hyperlink" Target="https://vk.com/feed?section=search&amp;q=%23&#1063;&#1048;&#1058;&#1040;&#1045;&#1052;&#1044;&#1054;&#1057;&#1058;&#1054;&#1045;&#1042;&#1057;&#1050;&#1054;&#1043;&#1054;" TargetMode="External"/><Relationship Id="rId93" Type="http://schemas.openxmlformats.org/officeDocument/2006/relationships/hyperlink" Target="https://www.instagram.com/p/CPDX10ELRGe/?utm_source=ig_web_copy_link" TargetMode="External"/><Relationship Id="rId98" Type="http://schemas.openxmlformats.org/officeDocument/2006/relationships/hyperlink" Target="https://dictanty.ru/kosmicheskiy-diktant-2021/" TargetMode="External"/><Relationship Id="rId3" Type="http://schemas.openxmlformats.org/officeDocument/2006/relationships/styles" Target="styles.xml"/><Relationship Id="rId12" Type="http://schemas.openxmlformats.org/officeDocument/2006/relationships/hyperlink" Target="https://ok.ru/group/58884672782544" TargetMode="External"/><Relationship Id="rId17" Type="http://schemas.openxmlformats.org/officeDocument/2006/relationships/hyperlink" Target="https://www.instagram.com/novorogovskaya_biblioteka/" TargetMode="External"/><Relationship Id="rId25" Type="http://schemas.openxmlformats.org/officeDocument/2006/relationships/hyperlink" Target="https://www.facebook.com/groups/256372053187673" TargetMode="External"/><Relationship Id="rId33" Type="http://schemas.openxmlformats.org/officeDocument/2006/relationships/hyperlink" Target="https://vk.com/wall-165544954_1120" TargetMode="External"/><Relationship Id="rId38" Type="http://schemas.openxmlformats.org/officeDocument/2006/relationships/hyperlink" Target="https://www.instagram.com/tv/COqEj_qgIei/?utm_source=ig_web_copy_link" TargetMode="External"/><Relationship Id="rId46" Type="http://schemas.openxmlformats.org/officeDocument/2006/relationships/hyperlink" Target="https://ok.ru/profile/576313676367" TargetMode="External"/><Relationship Id="rId59" Type="http://schemas.openxmlformats.org/officeDocument/2006/relationships/hyperlink" Target="https://www.instagram.com/p/CTWhKhxIjeh/?utm_source=ig_web_copy_link" TargetMode="External"/><Relationship Id="rId67" Type="http://schemas.openxmlformats.org/officeDocument/2006/relationships/hyperlink" Target="http://www.rodb-v.ru" TargetMode="External"/><Relationship Id="rId103" Type="http://schemas.openxmlformats.org/officeDocument/2006/relationships/hyperlink" Target="https://vk.com/egorlyxkayabiblioteka" TargetMode="External"/><Relationship Id="rId108" Type="http://schemas.openxmlformats.org/officeDocument/2006/relationships/hyperlink" Target="https://stapico.ru/egorlykbiblioteke" TargetMode="External"/><Relationship Id="rId116" Type="http://schemas.openxmlformats.org/officeDocument/2006/relationships/hyperlink" Target="https://www.egdetbib.ru/index.php/ru/" TargetMode="External"/><Relationship Id="rId20" Type="http://schemas.openxmlformats.org/officeDocument/2006/relationships/hyperlink" Target="https://www.instagram.com/rogozhskoe_uvao_lib/" TargetMode="External"/><Relationship Id="rId41" Type="http://schemas.openxmlformats.org/officeDocument/2006/relationships/hyperlink" Target="https://www.instagram.com/tv/COuTddWAhCR/?utm_source=ig_web_copy_link" TargetMode="External"/><Relationship Id="rId54" Type="http://schemas.openxmlformats.org/officeDocument/2006/relationships/hyperlink" Target="https://www.instagram.com/p/CW-of7Sovg4/?utm_source=ig_web_copy_link" TargetMode="External"/><Relationship Id="rId62" Type="http://schemas.openxmlformats.org/officeDocument/2006/relationships/hyperlink" Target="https://www.instagram.com/p/CMEIbJyLmdk/?utm_source=ig_web_copy_link" TargetMode="External"/><Relationship Id="rId70" Type="http://schemas.openxmlformats.org/officeDocument/2006/relationships/hyperlink" Target="https://www.instagram.com/tv/CPkxt60Aswl/?utm_source=ig_web_copy_link" TargetMode="External"/><Relationship Id="rId75" Type="http://schemas.openxmlformats.org/officeDocument/2006/relationships/hyperlink" Target="https://www.instagram.com/egorl_school_7_/" TargetMode="External"/><Relationship Id="rId83" Type="http://schemas.openxmlformats.org/officeDocument/2006/relationships/hyperlink" Target="https://www.instagram.com/tv/CWIoFxjoQkS/?utm_source=ig_web_copy_link" TargetMode="External"/><Relationship Id="rId88" Type="http://schemas.openxmlformats.org/officeDocument/2006/relationships/hyperlink" Target="https://vk.com/club165544954" TargetMode="External"/><Relationship Id="rId91" Type="http://schemas.openxmlformats.org/officeDocument/2006/relationships/hyperlink" Target="https://www.instagram.com/p/CO4thudrAS2/?utm_source=ig_web_copy_link" TargetMode="External"/><Relationship Id="rId96" Type="http://schemas.openxmlformats.org/officeDocument/2006/relationships/hyperlink" Target="https://dictanty.ru/vserossiyskiy-istoricheskiy-diktant/" TargetMode="External"/><Relationship Id="rId111" Type="http://schemas.openxmlformats.org/officeDocument/2006/relationships/hyperlink" Target="https://www.egdetbib.ru/index.php/ru/kraevedeni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k.com/public201381821" TargetMode="External"/><Relationship Id="rId23" Type="http://schemas.openxmlformats.org/officeDocument/2006/relationships/hyperlink" Target="https://ok.ru/profile/585304945156" TargetMode="External"/><Relationship Id="rId28" Type="http://schemas.openxmlformats.org/officeDocument/2006/relationships/hyperlink" Target="https://vk.com/club165544954?z=video-165544954_456239048%2F9f3fd85e5dd2c283e8%2Fpl_wall_-165544954" TargetMode="External"/><Relationship Id="rId36" Type="http://schemas.openxmlformats.org/officeDocument/2006/relationships/hyperlink" Target="https://www.instagram.com/src_egorlik2002/" TargetMode="External"/><Relationship Id="rId49" Type="http://schemas.openxmlformats.org/officeDocument/2006/relationships/hyperlink" Target="https://www.instagram.com/p/CQA_YLnrRPu/?utm_source=ig_web_copy_link" TargetMode="External"/><Relationship Id="rId57" Type="http://schemas.openxmlformats.org/officeDocument/2006/relationships/hyperlink" Target="https://www.instagram.com/p/CXO0HYWoc0b/?utm_source=ig_web_copy_link" TargetMode="External"/><Relationship Id="rId106" Type="http://schemas.openxmlformats.org/officeDocument/2006/relationships/hyperlink" Target="https://ok.ru/yegorly" TargetMode="External"/><Relationship Id="rId114" Type="http://schemas.openxmlformats.org/officeDocument/2006/relationships/hyperlink" Target="https://ok.ru/group/58884672782544" TargetMode="External"/><Relationship Id="rId119" Type="http://schemas.openxmlformats.org/officeDocument/2006/relationships/theme" Target="theme/theme1.xml"/><Relationship Id="rId10" Type="http://schemas.openxmlformats.org/officeDocument/2006/relationships/hyperlink" Target="https://www.instagram.com/detbibleg/" TargetMode="External"/><Relationship Id="rId31" Type="http://schemas.openxmlformats.org/officeDocument/2006/relationships/hyperlink" Target="https://www.instagram.com/esosh_1/" TargetMode="External"/><Relationship Id="rId44" Type="http://schemas.openxmlformats.org/officeDocument/2006/relationships/hyperlink" Target="https://www.instagram.com/p/COx1bq8L1gI/?igshid=wqilz4v8jq4s" TargetMode="External"/><Relationship Id="rId52" Type="http://schemas.openxmlformats.org/officeDocument/2006/relationships/hyperlink" Target="https://www.instagram.com/p/CV169nyIFGG/?utm_source=ig_web_copy_link" TargetMode="External"/><Relationship Id="rId60" Type="http://schemas.openxmlformats.org/officeDocument/2006/relationships/hyperlink" Target="https://www.instagram.com/p/CQxmU0lA5jN/?utm_source=ig_web_copy_link" TargetMode="External"/><Relationship Id="rId65" Type="http://schemas.openxmlformats.org/officeDocument/2006/relationships/hyperlink" Target="https://www.instagram.com/p/CNWygH3rmyT/?utm_source=ig_web_copy_link" TargetMode="External"/><Relationship Id="rId73" Type="http://schemas.openxmlformats.org/officeDocument/2006/relationships/hyperlink" Target="https://ok.ru/video/3218400283344" TargetMode="External"/><Relationship Id="rId78" Type="http://schemas.openxmlformats.org/officeDocument/2006/relationships/hyperlink" Target="https://www.instagram.com/mbou_ecvr/" TargetMode="External"/><Relationship Id="rId81" Type="http://schemas.openxmlformats.org/officeDocument/2006/relationships/hyperlink" Target="https://www.instagram.com/tv/CNXUu4GAaw-/?utm_source=ig_web_copy_link" TargetMode="External"/><Relationship Id="rId86" Type="http://schemas.openxmlformats.org/officeDocument/2006/relationships/hyperlink" Target="https://www.instagram.com/tv/CXBWmQ9I_TR/?utm_source=ig_web_copy_link" TargetMode="External"/><Relationship Id="rId94" Type="http://schemas.openxmlformats.org/officeDocument/2006/relationships/hyperlink" Target="https://www.instagram.com/p/CWdCl5loWQP/?utm_source=ig_web_copy_link" TargetMode="External"/><Relationship Id="rId99" Type="http://schemas.openxmlformats.org/officeDocument/2006/relationships/hyperlink" Target="https://vk.com/feed?section=search&amp;q=%2385%D0%95%D0%B3%D0%BE%D1%80%D0%BB%D1%8B%D0%BA%D1%81%D0%BA%D0%BE%D0%BC%D1%83%D1%80%D0%B0%D0%B9%D0%BE%D0%BD%D1%83" TargetMode="External"/><Relationship Id="rId101" Type="http://schemas.openxmlformats.org/officeDocument/2006/relationships/hyperlink" Target="https://vk.com/feed?section=search&amp;q=%23%D0%9E%D1%87%D0%B5%D0%BC%D0%BF%D0%B8%D1%81%D0%B0%D0%BB%D0%B0%D1%80%D0%B0%D0%B9%D0%BE%D0%BD%D0%BD%D0%B0%D1%8F"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ok.ru/biblioteka.tavrichanka" TargetMode="External"/><Relationship Id="rId18" Type="http://schemas.openxmlformats.org/officeDocument/2006/relationships/hyperlink" Target="https://www.instagram.com/bibliomichurina/" TargetMode="External"/><Relationship Id="rId39" Type="http://schemas.openxmlformats.org/officeDocument/2006/relationships/hyperlink" Target="https://www.instagram.com/tv/COuTddWAhCR/?utm_source=ig_web_copy_link" TargetMode="External"/><Relationship Id="rId109" Type="http://schemas.openxmlformats.org/officeDocument/2006/relationships/hyperlink" Target="http://www.egdetbib.ru/index.php/ru/" TargetMode="External"/><Relationship Id="rId34" Type="http://schemas.openxmlformats.org/officeDocument/2006/relationships/hyperlink" Target="https://ok.ru/group/58884672782544/topic/153081947778000" TargetMode="External"/><Relationship Id="rId50" Type="http://schemas.openxmlformats.org/officeDocument/2006/relationships/hyperlink" Target="https://ok.ru/profile/585304945156" TargetMode="External"/><Relationship Id="rId55" Type="http://schemas.openxmlformats.org/officeDocument/2006/relationships/hyperlink" Target="https://ok.ru/profile/579867839210" TargetMode="External"/><Relationship Id="rId76" Type="http://schemas.openxmlformats.org/officeDocument/2006/relationships/hyperlink" Target="https://www.instagram.com/p/CP2xxoBLRJH/?utm_source=ig_web_copy_link" TargetMode="External"/><Relationship Id="rId97" Type="http://schemas.openxmlformats.org/officeDocument/2006/relationships/hyperlink" Target="https://dictanty.ru/vserossijskij-ekodiktant-2021/" TargetMode="External"/><Relationship Id="rId104" Type="http://schemas.openxmlformats.org/officeDocument/2006/relationships/hyperlink" Target="https://www.facebook.com/profile.php?id=100004734424585" TargetMode="External"/><Relationship Id="rId7" Type="http://schemas.openxmlformats.org/officeDocument/2006/relationships/footnotes" Target="footnotes.xml"/><Relationship Id="rId71" Type="http://schemas.openxmlformats.org/officeDocument/2006/relationships/hyperlink" Target="https://www.instagram.com/p/COFpcjdL9S0/?utm_source=ig_web_copy_link" TargetMode="External"/><Relationship Id="rId92" Type="http://schemas.openxmlformats.org/officeDocument/2006/relationships/hyperlink" Target="https://www.instagram.com/p/CO4y3eTrGmn/?utm_source=ig_web_copy_link" TargetMode="External"/><Relationship Id="rId2" Type="http://schemas.openxmlformats.org/officeDocument/2006/relationships/numbering" Target="numbering.xml"/><Relationship Id="rId29" Type="http://schemas.openxmlformats.org/officeDocument/2006/relationships/hyperlink" Target="https://ok.ru/profile/34163512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0170-0D9F-420E-9D8B-82EA7714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75</Pages>
  <Words>29927</Words>
  <Characters>170584</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Ломановская Елена Дмитриевна</dc:creator>
  <cp:lastModifiedBy>Bibl3</cp:lastModifiedBy>
  <cp:revision>131</cp:revision>
  <dcterms:created xsi:type="dcterms:W3CDTF">2021-12-01T12:35:00Z</dcterms:created>
  <dcterms:modified xsi:type="dcterms:W3CDTF">2022-01-17T13:27:00Z</dcterms:modified>
</cp:coreProperties>
</file>