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4"/>
        <w:tblW w:w="0" w:type="auto"/>
        <w:tblLook w:val="04A0" w:firstRow="1" w:lastRow="0" w:firstColumn="1" w:lastColumn="0" w:noHBand="0" w:noVBand="1"/>
      </w:tblPr>
      <w:tblGrid>
        <w:gridCol w:w="3135"/>
        <w:gridCol w:w="3154"/>
        <w:gridCol w:w="3282"/>
      </w:tblGrid>
      <w:tr w:rsidR="00C63A64" w:rsidRPr="00960035" w:rsidTr="00C63A64">
        <w:tc>
          <w:tcPr>
            <w:tcW w:w="9571" w:type="dxa"/>
            <w:gridSpan w:val="3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4B1EB069" wp14:editId="7362915F">
                  <wp:extent cx="609600" cy="1038225"/>
                  <wp:effectExtent l="0" t="0" r="0" b="9525"/>
                  <wp:docPr id="1" name="Рисунок 1" descr="Герб Егорлыкского района_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Егорлыкского района_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color w:val="333333"/>
                <w:sz w:val="36"/>
                <w:szCs w:val="36"/>
                <w:lang w:eastAsia="ar-SA"/>
              </w:rPr>
            </w:pPr>
            <w:r w:rsidRPr="00960035">
              <w:rPr>
                <w:rFonts w:eastAsia="Times New Roman"/>
                <w:b/>
                <w:color w:val="333333"/>
                <w:sz w:val="36"/>
                <w:szCs w:val="36"/>
                <w:lang w:eastAsia="ar-SA"/>
              </w:rPr>
              <w:t>Администрация</w:t>
            </w:r>
          </w:p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color w:val="333333"/>
                <w:sz w:val="36"/>
                <w:szCs w:val="36"/>
                <w:lang w:eastAsia="ar-SA"/>
              </w:rPr>
            </w:pPr>
            <w:r w:rsidRPr="00960035">
              <w:rPr>
                <w:rFonts w:eastAsia="Times New Roman"/>
                <w:b/>
                <w:color w:val="333333"/>
                <w:sz w:val="36"/>
                <w:szCs w:val="36"/>
                <w:lang w:eastAsia="ar-SA"/>
              </w:rPr>
              <w:t>Егорлыкского района Ростовской области</w:t>
            </w:r>
          </w:p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color w:val="333333"/>
                <w:sz w:val="36"/>
                <w:szCs w:val="36"/>
                <w:lang w:eastAsia="ar-SA"/>
              </w:rPr>
            </w:pPr>
          </w:p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36"/>
                <w:szCs w:val="36"/>
                <w:lang w:eastAsia="ar-SA"/>
              </w:rPr>
            </w:pPr>
            <w:r w:rsidRPr="00960035">
              <w:rPr>
                <w:rFonts w:eastAsia="Times New Roman"/>
                <w:b/>
                <w:color w:val="333333"/>
                <w:sz w:val="38"/>
                <w:szCs w:val="38"/>
                <w:lang w:eastAsia="ar-SA"/>
              </w:rPr>
              <w:t>ПОСТАНОВЛЕНИЕ</w:t>
            </w:r>
          </w:p>
        </w:tc>
      </w:tr>
      <w:tr w:rsidR="00C63A64" w:rsidRPr="00960035" w:rsidTr="00C63A64">
        <w:tc>
          <w:tcPr>
            <w:tcW w:w="9571" w:type="dxa"/>
            <w:gridSpan w:val="3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C63A64" w:rsidRPr="00960035" w:rsidTr="00C63A64">
        <w:tc>
          <w:tcPr>
            <w:tcW w:w="3135" w:type="dxa"/>
            <w:shd w:val="clear" w:color="auto" w:fill="auto"/>
          </w:tcPr>
          <w:p w:rsidR="00C63A64" w:rsidRPr="00960035" w:rsidRDefault="009847D9" w:rsidP="000E512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21 января 2021 года</w:t>
            </w:r>
          </w:p>
        </w:tc>
        <w:tc>
          <w:tcPr>
            <w:tcW w:w="3154" w:type="dxa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0035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9847D9">
              <w:rPr>
                <w:rFonts w:eastAsia="Times New Roman"/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282" w:type="dxa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right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0035">
              <w:rPr>
                <w:rFonts w:eastAsia="Times New Roman"/>
                <w:b/>
                <w:sz w:val="28"/>
                <w:szCs w:val="28"/>
                <w:lang w:eastAsia="ar-SA"/>
              </w:rPr>
              <w:t>ст. Егорлыкская</w:t>
            </w:r>
          </w:p>
        </w:tc>
      </w:tr>
      <w:tr w:rsidR="00C63A64" w:rsidRPr="00960035" w:rsidTr="005943C8">
        <w:trPr>
          <w:trHeight w:val="129"/>
        </w:trPr>
        <w:tc>
          <w:tcPr>
            <w:tcW w:w="9571" w:type="dxa"/>
            <w:gridSpan w:val="3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C63A64" w:rsidRPr="00960035" w:rsidTr="00C63A64">
        <w:tc>
          <w:tcPr>
            <w:tcW w:w="9571" w:type="dxa"/>
            <w:gridSpan w:val="3"/>
            <w:shd w:val="clear" w:color="auto" w:fill="auto"/>
          </w:tcPr>
          <w:p w:rsidR="00C63A64" w:rsidRDefault="00C63A64" w:rsidP="00C63A64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960035">
              <w:rPr>
                <w:b/>
                <w:sz w:val="28"/>
                <w:szCs w:val="28"/>
              </w:rPr>
              <w:t>О</w:t>
            </w:r>
            <w:r w:rsidR="00FA4C50">
              <w:rPr>
                <w:b/>
                <w:sz w:val="28"/>
                <w:szCs w:val="28"/>
              </w:rPr>
              <w:t xml:space="preserve"> Годе г</w:t>
            </w:r>
            <w:r>
              <w:rPr>
                <w:b/>
                <w:sz w:val="28"/>
                <w:szCs w:val="28"/>
              </w:rPr>
              <w:t>ероического наследия</w:t>
            </w:r>
          </w:p>
          <w:p w:rsidR="00C63A64" w:rsidRPr="00960035" w:rsidRDefault="00C63A64" w:rsidP="00C63A64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9847D9">
              <w:rPr>
                <w:b/>
                <w:sz w:val="28"/>
                <w:szCs w:val="28"/>
              </w:rPr>
              <w:t xml:space="preserve"> Егорлыкском районе в 2021 году</w:t>
            </w:r>
          </w:p>
        </w:tc>
      </w:tr>
      <w:tr w:rsidR="00C63A64" w:rsidRPr="00960035" w:rsidTr="00C63A64">
        <w:tc>
          <w:tcPr>
            <w:tcW w:w="9571" w:type="dxa"/>
            <w:gridSpan w:val="3"/>
            <w:shd w:val="clear" w:color="auto" w:fill="auto"/>
          </w:tcPr>
          <w:p w:rsidR="00C63A64" w:rsidRPr="00960035" w:rsidRDefault="00C63A64" w:rsidP="000E512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847D9" w:rsidRDefault="00C63A64" w:rsidP="009847D9">
      <w:pPr>
        <w:pStyle w:val="1"/>
        <w:ind w:firstLine="709"/>
        <w:jc w:val="both"/>
        <w:rPr>
          <w:sz w:val="28"/>
          <w:szCs w:val="28"/>
        </w:rPr>
      </w:pPr>
      <w:r w:rsidRPr="009444C4">
        <w:rPr>
          <w:kern w:val="2"/>
          <w:sz w:val="28"/>
          <w:szCs w:val="28"/>
        </w:rPr>
        <w:t xml:space="preserve">В  </w:t>
      </w:r>
      <w:r>
        <w:rPr>
          <w:kern w:val="2"/>
          <w:sz w:val="28"/>
          <w:szCs w:val="28"/>
        </w:rPr>
        <w:t xml:space="preserve">целях популяризации и увековечивания культурно-исторического наследия Егорлыкского района, </w:t>
      </w:r>
      <w:r>
        <w:rPr>
          <w:sz w:val="28"/>
          <w:szCs w:val="28"/>
        </w:rPr>
        <w:t>руководствуясь пунктом 9 статьи 51 Устава муниципального образования «Егорлыкский район»,</w:t>
      </w:r>
      <w:r w:rsidR="009847D9">
        <w:rPr>
          <w:sz w:val="28"/>
          <w:szCs w:val="28"/>
        </w:rPr>
        <w:t xml:space="preserve"> Администрация Егорлыкского района</w:t>
      </w:r>
    </w:p>
    <w:p w:rsidR="00C63A64" w:rsidRPr="009847D9" w:rsidRDefault="009847D9" w:rsidP="009847D9">
      <w:pPr>
        <w:pStyle w:val="1"/>
        <w:ind w:firstLine="709"/>
        <w:jc w:val="center"/>
        <w:rPr>
          <w:kern w:val="2"/>
          <w:sz w:val="28"/>
          <w:szCs w:val="28"/>
        </w:rPr>
      </w:pPr>
      <w:r>
        <w:rPr>
          <w:b/>
          <w:bCs/>
          <w:spacing w:val="61"/>
          <w:sz w:val="28"/>
          <w:szCs w:val="28"/>
        </w:rPr>
        <w:t>постановляет</w:t>
      </w:r>
      <w:r w:rsidR="00C63A64">
        <w:rPr>
          <w:b/>
          <w:bCs/>
          <w:spacing w:val="61"/>
          <w:sz w:val="28"/>
          <w:szCs w:val="28"/>
        </w:rPr>
        <w:t>: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</w:p>
    <w:p w:rsidR="00C63A64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47D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в 2021 году в Егорлыкском районе мероприятия Года героического наследия.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концепцию проведения Года героического наследия в Егорлыкском районе в 2021 году согласно приложению</w:t>
      </w:r>
      <w:r w:rsidR="009847D9">
        <w:rPr>
          <w:sz w:val="28"/>
          <w:szCs w:val="28"/>
        </w:rPr>
        <w:t xml:space="preserve"> №</w:t>
      </w:r>
      <w:r>
        <w:rPr>
          <w:sz w:val="28"/>
          <w:szCs w:val="28"/>
        </w:rPr>
        <w:t>1 к настоящему постановлению.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план основных мероприятий, посвященных Году героического наследия в Егорлыкском районе согласно приложению </w:t>
      </w:r>
      <w:r w:rsidR="009847D9">
        <w:rPr>
          <w:sz w:val="28"/>
          <w:szCs w:val="28"/>
        </w:rPr>
        <w:t>№</w:t>
      </w:r>
      <w:r>
        <w:rPr>
          <w:sz w:val="28"/>
          <w:szCs w:val="28"/>
        </w:rPr>
        <w:t>2 к настоящему постановлению.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администраций сельских поселений Егорлыкского района организовать мероприятия в рамках и вне плана основных мероприятий, утвержденного настоящим постановлением.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Организацию исполнения настоящего постановления возложить на заведующего отделом культуры Администрации Егорл</w:t>
      </w:r>
      <w:r w:rsidR="009847D9">
        <w:rPr>
          <w:sz w:val="28"/>
          <w:szCs w:val="28"/>
        </w:rPr>
        <w:t>ыкского района  Афанасьева Н.Ю.</w:t>
      </w:r>
    </w:p>
    <w:p w:rsidR="009847D9" w:rsidRDefault="00C63A64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47D9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C63A64" w:rsidRDefault="009847D9" w:rsidP="00C6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</w:t>
      </w:r>
      <w:r w:rsidR="00C63A6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</w:t>
      </w:r>
      <w:r>
        <w:rPr>
          <w:sz w:val="28"/>
          <w:szCs w:val="28"/>
        </w:rPr>
        <w:t xml:space="preserve"> </w:t>
      </w:r>
      <w:r w:rsidR="00C63A64">
        <w:rPr>
          <w:sz w:val="28"/>
          <w:szCs w:val="28"/>
        </w:rPr>
        <w:t>Строков</w:t>
      </w:r>
      <w:r>
        <w:rPr>
          <w:sz w:val="28"/>
          <w:szCs w:val="28"/>
        </w:rPr>
        <w:t>а М.А.</w:t>
      </w:r>
    </w:p>
    <w:p w:rsidR="00C63A64" w:rsidRDefault="00C63A64" w:rsidP="00C63A64">
      <w:pPr>
        <w:ind w:firstLine="708"/>
        <w:jc w:val="both"/>
        <w:rPr>
          <w:sz w:val="28"/>
          <w:szCs w:val="28"/>
        </w:rPr>
      </w:pPr>
    </w:p>
    <w:p w:rsidR="00C63A64" w:rsidRDefault="00C63A64" w:rsidP="00594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3A64" w:rsidRDefault="00C63A64" w:rsidP="00C63A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3A64" w:rsidRDefault="00C63A64" w:rsidP="00C63A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Егорлыкского района                                       ___________ А. А. Абрамов                                                               </w:t>
      </w:r>
    </w:p>
    <w:p w:rsidR="00C63A64" w:rsidRDefault="009847D9" w:rsidP="00C63A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___________ Е.В. Сухов</w:t>
      </w:r>
    </w:p>
    <w:p w:rsidR="00C63A64" w:rsidRDefault="00C63A64" w:rsidP="00C63A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C63A64" w:rsidRDefault="00C63A64" w:rsidP="00C63A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  культуры Администрации </w:t>
      </w:r>
    </w:p>
    <w:p w:rsidR="007318AC" w:rsidRDefault="00C63A64" w:rsidP="00D529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Егорлыкского района</w:t>
      </w:r>
      <w:bookmarkStart w:id="1" w:name="Par23"/>
      <w:bookmarkEnd w:id="1"/>
    </w:p>
    <w:p w:rsidR="009847D9" w:rsidRDefault="00AE2758" w:rsidP="009847D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847D9">
        <w:rPr>
          <w:sz w:val="28"/>
          <w:szCs w:val="28"/>
        </w:rPr>
        <w:t>№1</w:t>
      </w:r>
    </w:p>
    <w:p w:rsidR="00AE2758" w:rsidRDefault="00AE2758" w:rsidP="009847D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47D9" w:rsidRDefault="009847D9" w:rsidP="009847D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847D9" w:rsidRDefault="009847D9" w:rsidP="009847D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AE2758" w:rsidRDefault="009847D9" w:rsidP="009847D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21.01.2021г. № 33</w:t>
      </w:r>
    </w:p>
    <w:p w:rsidR="00AE2758" w:rsidRDefault="00AE2758" w:rsidP="00AE2758">
      <w:pPr>
        <w:jc w:val="right"/>
        <w:rPr>
          <w:sz w:val="28"/>
          <w:szCs w:val="28"/>
        </w:rPr>
      </w:pPr>
    </w:p>
    <w:p w:rsidR="00AE2758" w:rsidRPr="00D84B13" w:rsidRDefault="00AE2758" w:rsidP="009847D9">
      <w:pPr>
        <w:ind w:firstLine="709"/>
        <w:jc w:val="center"/>
        <w:rPr>
          <w:b/>
          <w:sz w:val="28"/>
          <w:szCs w:val="28"/>
        </w:rPr>
      </w:pPr>
      <w:r w:rsidRPr="00D84B13">
        <w:rPr>
          <w:b/>
          <w:sz w:val="28"/>
          <w:szCs w:val="28"/>
        </w:rPr>
        <w:t xml:space="preserve">Концепция проведения </w:t>
      </w:r>
    </w:p>
    <w:p w:rsidR="00AE2758" w:rsidRDefault="00AE2758" w:rsidP="009847D9">
      <w:pPr>
        <w:ind w:firstLine="709"/>
        <w:jc w:val="center"/>
        <w:rPr>
          <w:b/>
          <w:sz w:val="28"/>
          <w:szCs w:val="28"/>
        </w:rPr>
      </w:pPr>
      <w:r w:rsidRPr="00D84B13">
        <w:rPr>
          <w:b/>
          <w:sz w:val="28"/>
          <w:szCs w:val="28"/>
        </w:rPr>
        <w:t>Года героического наследия в Егорлыкском районе</w:t>
      </w:r>
    </w:p>
    <w:p w:rsidR="00AE2758" w:rsidRPr="00F314D0" w:rsidRDefault="00AE2758" w:rsidP="009847D9">
      <w:pPr>
        <w:ind w:firstLine="709"/>
        <w:jc w:val="center"/>
        <w:rPr>
          <w:b/>
          <w:sz w:val="28"/>
          <w:szCs w:val="28"/>
        </w:rPr>
      </w:pPr>
    </w:p>
    <w:p w:rsidR="00AE2758" w:rsidRPr="009847D9" w:rsidRDefault="009847D9" w:rsidP="009847D9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2758" w:rsidRDefault="009205CB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г</w:t>
      </w:r>
      <w:r w:rsidR="00AE2758" w:rsidRPr="00F314D0">
        <w:rPr>
          <w:rFonts w:ascii="Times New Roman" w:hAnsi="Times New Roman" w:cs="Times New Roman"/>
          <w:sz w:val="28"/>
          <w:szCs w:val="28"/>
        </w:rPr>
        <w:t>ероического наследия в Егорлыкском районе объявляется  в целях популяризации и увековечивания культурно-исторического наследия Егорлыкского района. Периодом проведения мероприятий в рамках обозначенного года, является календарный 2021 год.</w:t>
      </w:r>
    </w:p>
    <w:p w:rsidR="00FA4C50" w:rsidRPr="00FA4C50" w:rsidRDefault="00FA4C50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E2758" w:rsidRPr="009847D9" w:rsidRDefault="009847D9" w:rsidP="009847D9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D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Основными задачами Года героического наследия в Егорлыкском районе  являются: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организация культурно-образовательных мероприятий, посвященных Героям Советского союза, Социалистического Труда, Героям России;</w:t>
      </w:r>
    </w:p>
    <w:p w:rsidR="00AE2758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организация культурно-образовательных мероприятий, посвященных памяти известных уроженцев и жителей Егорлыкского района</w:t>
      </w:r>
      <w:r w:rsidR="00FA4C50">
        <w:rPr>
          <w:rFonts w:ascii="Times New Roman" w:hAnsi="Times New Roman" w:cs="Times New Roman"/>
          <w:sz w:val="28"/>
          <w:szCs w:val="28"/>
        </w:rPr>
        <w:t>.</w:t>
      </w:r>
    </w:p>
    <w:p w:rsidR="00FA4C50" w:rsidRPr="00FA4C50" w:rsidRDefault="00FA4C50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E2758" w:rsidRDefault="00AE2758" w:rsidP="00FA4C50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D0">
        <w:rPr>
          <w:rFonts w:ascii="Times New Roman" w:hAnsi="Times New Roman" w:cs="Times New Roman"/>
          <w:b/>
          <w:sz w:val="28"/>
          <w:szCs w:val="28"/>
        </w:rPr>
        <w:t xml:space="preserve">Основные формы </w:t>
      </w:r>
      <w:r w:rsidR="009847D9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FA4C50" w:rsidRPr="00FA4C50" w:rsidRDefault="00FA4C50" w:rsidP="00FA4C50">
      <w:pPr>
        <w:pStyle w:val="a6"/>
        <w:spacing w:after="0" w:line="240" w:lineRule="auto"/>
        <w:ind w:left="1065"/>
        <w:rPr>
          <w:rFonts w:ascii="Times New Roman" w:hAnsi="Times New Roman" w:cs="Times New Roman"/>
          <w:b/>
          <w:sz w:val="20"/>
          <w:szCs w:val="28"/>
        </w:rPr>
      </w:pP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мероприятий могут быть: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проведение художественных культурно-массовых мероприятий в офлайн- и медиа-формате;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организация публикаций в средствах массовых информаций и на официальных страницах учреждений культуры, образования и органов местного самоуправления повествовательного и биографического характера в рамках обозначенной тематики;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распростарение наглядных информационных материалов о жизни и подвигах героев и знаменитых уроженцев Егорлыкского района, а также об основных памятных событиях в Егорлыкском районе;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размещение плакатов и баннеров в населенных пунктах с информацией о принадлежности знаменитого уроженца к населенному пункту (к примеру «Станица Егорлыкская – Родина Героя Социалистического труда Токарева Федора Васильевича»; «Кавалесркое сельское поселение – Родина Героя Советского союза Андрея Дубинца» и т.п.);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размещение мемориальных досок на зданиях и жилых домах, где работали или проживали знаменитые уроженцы Егорлыкского района;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проведение встреч с населением и, в особенности, с учащимися общеобразовательных школ, и чествование ближайших родственников героев;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t>- организация и проведение выставок фотографий, связанных с Героическим наследием Егорлыкского района в офлайн- и онлайн-форматах;</w:t>
      </w:r>
    </w:p>
    <w:p w:rsidR="00AE2758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D0">
        <w:rPr>
          <w:rFonts w:ascii="Times New Roman" w:hAnsi="Times New Roman" w:cs="Times New Roman"/>
          <w:sz w:val="28"/>
          <w:szCs w:val="28"/>
        </w:rPr>
        <w:lastRenderedPageBreak/>
        <w:t>- иные формы культурно-образовательных мероприятий, допустимые к проведению с учетом действующих в 2021 году ограничений в связи с недопущением распространения новой короновирусной инфекции.</w:t>
      </w:r>
    </w:p>
    <w:p w:rsidR="00FA4C50" w:rsidRPr="00FA4C50" w:rsidRDefault="00FA4C50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E2758" w:rsidRDefault="00AE2758" w:rsidP="009847D9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D0">
        <w:rPr>
          <w:rFonts w:ascii="Times New Roman" w:hAnsi="Times New Roman" w:cs="Times New Roman"/>
          <w:b/>
          <w:sz w:val="28"/>
          <w:szCs w:val="28"/>
        </w:rPr>
        <w:t>4. Основные исполнители.</w:t>
      </w:r>
    </w:p>
    <w:p w:rsidR="009847D9" w:rsidRPr="00FA4C50" w:rsidRDefault="009847D9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C53D8" w:rsidRDefault="00AE275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исполнителями мероприятий в рамках обозначенного года являются учреждения культуры Егорлыкского район, учреждения культуры сельских поселений Егорлыкского района, учреждения общего и дополнительного образования Егорлыкского района, органы местного самоуправления, общественные организации.</w:t>
      </w:r>
      <w:r w:rsidR="005C53D8" w:rsidRPr="005C53D8">
        <w:rPr>
          <w:sz w:val="28"/>
          <w:szCs w:val="28"/>
        </w:rPr>
        <w:t xml:space="preserve"> </w:t>
      </w: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___________ Е.В. Сухов</w:t>
      </w:r>
    </w:p>
    <w:p w:rsidR="00AE2758" w:rsidRPr="00F314D0" w:rsidRDefault="00AE2758" w:rsidP="009847D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D8" w:rsidRDefault="005C53D8" w:rsidP="005C53D8">
      <w:pPr>
        <w:pStyle w:val="a6"/>
        <w:tabs>
          <w:tab w:val="left" w:pos="58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2758" w:rsidRPr="00FA4C50" w:rsidRDefault="005C53D8" w:rsidP="00FA4C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53D8" w:rsidRDefault="005C53D8" w:rsidP="005C53D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C53D8" w:rsidRDefault="005C53D8" w:rsidP="005C53D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C53D8" w:rsidRDefault="005C53D8" w:rsidP="005C53D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C53D8" w:rsidRDefault="005C53D8" w:rsidP="005C53D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5C53D8" w:rsidRDefault="005C53D8" w:rsidP="005C53D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21.01.2021г. № 33</w:t>
      </w:r>
    </w:p>
    <w:p w:rsidR="0040324A" w:rsidRDefault="0040324A" w:rsidP="0040324A">
      <w:pPr>
        <w:jc w:val="right"/>
        <w:rPr>
          <w:sz w:val="28"/>
          <w:szCs w:val="28"/>
        </w:rPr>
      </w:pPr>
    </w:p>
    <w:p w:rsidR="0040324A" w:rsidRDefault="0040324A" w:rsidP="0040324A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0"/>
        <w:gridCol w:w="5768"/>
        <w:gridCol w:w="2409"/>
      </w:tblGrid>
      <w:tr w:rsidR="0040324A" w:rsidTr="005C53D8">
        <w:tc>
          <w:tcPr>
            <w:tcW w:w="9747" w:type="dxa"/>
            <w:gridSpan w:val="3"/>
          </w:tcPr>
          <w:p w:rsidR="0040324A" w:rsidRPr="00C42C12" w:rsidRDefault="0040324A" w:rsidP="001960C9">
            <w:pPr>
              <w:jc w:val="center"/>
              <w:rPr>
                <w:b/>
                <w:sz w:val="28"/>
                <w:szCs w:val="28"/>
              </w:rPr>
            </w:pPr>
            <w:r w:rsidRPr="00C42C12">
              <w:rPr>
                <w:b/>
                <w:sz w:val="28"/>
                <w:szCs w:val="28"/>
              </w:rPr>
              <w:t>Мероприятия в рамках Года героического наследия</w:t>
            </w:r>
          </w:p>
          <w:p w:rsidR="0040324A" w:rsidRPr="00C42C12" w:rsidRDefault="0040324A" w:rsidP="001960C9">
            <w:pPr>
              <w:jc w:val="center"/>
              <w:rPr>
                <w:b/>
                <w:sz w:val="28"/>
                <w:szCs w:val="28"/>
              </w:rPr>
            </w:pPr>
            <w:r w:rsidRPr="00C42C12">
              <w:rPr>
                <w:b/>
                <w:sz w:val="28"/>
                <w:szCs w:val="28"/>
              </w:rPr>
              <w:t>в Егорлыкском районе</w:t>
            </w:r>
          </w:p>
          <w:p w:rsidR="0040324A" w:rsidRDefault="0040324A" w:rsidP="001960C9"/>
        </w:tc>
      </w:tr>
      <w:tr w:rsidR="0040324A" w:rsidTr="005C53D8">
        <w:tc>
          <w:tcPr>
            <w:tcW w:w="1570" w:type="dxa"/>
          </w:tcPr>
          <w:p w:rsidR="0040324A" w:rsidRPr="00824432" w:rsidRDefault="0040324A" w:rsidP="001960C9">
            <w:pPr>
              <w:jc w:val="center"/>
              <w:rPr>
                <w:b/>
                <w:sz w:val="28"/>
                <w:szCs w:val="28"/>
              </w:rPr>
            </w:pPr>
            <w:r w:rsidRPr="00824432">
              <w:rPr>
                <w:b/>
                <w:sz w:val="28"/>
                <w:szCs w:val="28"/>
              </w:rPr>
              <w:t>№ по порядку</w:t>
            </w:r>
          </w:p>
        </w:tc>
        <w:tc>
          <w:tcPr>
            <w:tcW w:w="5768" w:type="dxa"/>
          </w:tcPr>
          <w:p w:rsidR="0040324A" w:rsidRPr="00824432" w:rsidRDefault="0040324A" w:rsidP="001960C9">
            <w:pPr>
              <w:jc w:val="center"/>
              <w:rPr>
                <w:b/>
                <w:sz w:val="28"/>
                <w:szCs w:val="28"/>
              </w:rPr>
            </w:pPr>
            <w:r w:rsidRPr="0082443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40324A" w:rsidRPr="00824432" w:rsidRDefault="0040324A" w:rsidP="001960C9">
            <w:pPr>
              <w:jc w:val="center"/>
              <w:rPr>
                <w:b/>
                <w:sz w:val="28"/>
                <w:szCs w:val="28"/>
              </w:rPr>
            </w:pPr>
            <w:r w:rsidRPr="00824432">
              <w:rPr>
                <w:b/>
                <w:sz w:val="28"/>
                <w:szCs w:val="28"/>
              </w:rPr>
              <w:t>Дата и период проведения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Просветительский проект к 210-летию появления первого храма на территории станицы Егорлыкской (публикация цикла статей в газете «Заря», публикация книги, приобретение МЦБ книги об истории православной жизни</w:t>
            </w:r>
            <w:r>
              <w:rPr>
                <w:sz w:val="28"/>
                <w:szCs w:val="28"/>
              </w:rPr>
              <w:t>, проведение Фестиваля читающих отроков</w:t>
            </w:r>
            <w:r w:rsidRPr="00FC06CB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06CB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Установка закладного камня памятника егорлычанам – жертвам политических репрессий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январь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к 76-летию Победы в Великой Отечественной войне (78-я годовщина освобождения Егорлыкского района, памятные мероприятия обозначенной тематики)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декабрь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 к 150-летию со дня рождения К</w:t>
            </w:r>
            <w:r>
              <w:rPr>
                <w:sz w:val="28"/>
                <w:szCs w:val="28"/>
              </w:rPr>
              <w:t>о</w:t>
            </w:r>
            <w:r w:rsidRPr="00FC06CB">
              <w:rPr>
                <w:sz w:val="28"/>
                <w:szCs w:val="28"/>
              </w:rPr>
              <w:t>дацкова И.Ф.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январь,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в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</w:t>
            </w:r>
            <w:r w:rsidRPr="00FC06CB">
              <w:rPr>
                <w:sz w:val="28"/>
                <w:szCs w:val="28"/>
              </w:rPr>
              <w:t>чествование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 xml:space="preserve"> «Есть женщины в русских селеньях»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март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мероприятий, посвященных 60-летию первого полета в космос. Встреча с дважды Героем Советского Союза, космонавтом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Джанибековым В.А.</w:t>
            </w:r>
          </w:p>
        </w:tc>
        <w:tc>
          <w:tcPr>
            <w:tcW w:w="2409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06CB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,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8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FC06CB">
              <w:rPr>
                <w:sz w:val="28"/>
                <w:szCs w:val="28"/>
              </w:rPr>
              <w:t xml:space="preserve">чествование 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«В тылу войны свои герои»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май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 к 150-летию со дня рождения Токарева Ф.В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июнь,</w:t>
            </w:r>
          </w:p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в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 к 115-летию со дня рождения Героя Советского Союза Брилева Т.Е»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июль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 к 95-летию  со дня рождения Героя Социалистического труда Бондаренко И.А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август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FC06CB">
              <w:rPr>
                <w:sz w:val="28"/>
                <w:szCs w:val="28"/>
              </w:rPr>
              <w:t>чествование «Герои хлеборобы района»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сентябрь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Вечер чествование «Поклон тебе, многодетная мать»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Цикл мероприятий к 110-летию со дня рождения Дубинец А.П.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Создание Галереи Трудовой Славы жителей Егорлыкского района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 w:rsidRPr="00FC06CB">
              <w:rPr>
                <w:sz w:val="28"/>
                <w:szCs w:val="28"/>
              </w:rPr>
              <w:t>Фотовыставка «Герои малой Родины»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0324A" w:rsidTr="005C53D8">
        <w:tc>
          <w:tcPr>
            <w:tcW w:w="1570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Камня Памяти егорлычан</w:t>
            </w:r>
            <w:r w:rsidRPr="00FC06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C06CB">
              <w:rPr>
                <w:sz w:val="28"/>
                <w:szCs w:val="28"/>
              </w:rPr>
              <w:t>ставших жертвами политических репрессий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06CB">
              <w:rPr>
                <w:sz w:val="28"/>
                <w:szCs w:val="28"/>
              </w:rPr>
              <w:t>ктябрь</w:t>
            </w:r>
          </w:p>
        </w:tc>
      </w:tr>
      <w:tr w:rsidR="0040324A" w:rsidTr="005C53D8">
        <w:tc>
          <w:tcPr>
            <w:tcW w:w="1570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68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Историко-патриотический проект «Дыхание поля битвы пропитано славой казачьей» (мероприятия к годовщине Боя под Егорлыкской, фестиваль казачьей культуры к годовщине со дня рождения М.И.Платова, иные мероприятия по тематике казачьей истории и культуры)</w:t>
            </w:r>
          </w:p>
        </w:tc>
        <w:tc>
          <w:tcPr>
            <w:tcW w:w="2409" w:type="dxa"/>
          </w:tcPr>
          <w:p w:rsidR="0040324A" w:rsidRPr="00FC06CB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0324A" w:rsidTr="005C53D8">
        <w:tc>
          <w:tcPr>
            <w:tcW w:w="1570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68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 закрытия года Героического наследия. Подведение итогов года. Научно-краеведческая конференция.</w:t>
            </w:r>
          </w:p>
        </w:tc>
        <w:tc>
          <w:tcPr>
            <w:tcW w:w="2409" w:type="dxa"/>
          </w:tcPr>
          <w:p w:rsidR="0040324A" w:rsidRDefault="0040324A" w:rsidP="00196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40324A" w:rsidRPr="003A2BFF" w:rsidRDefault="0040324A" w:rsidP="0040324A">
      <w:pPr>
        <w:jc w:val="both"/>
        <w:rPr>
          <w:sz w:val="28"/>
          <w:szCs w:val="28"/>
        </w:rPr>
      </w:pPr>
    </w:p>
    <w:p w:rsidR="0040324A" w:rsidRPr="00D84B13" w:rsidRDefault="0040324A" w:rsidP="00AE2758">
      <w:pPr>
        <w:pStyle w:val="a6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D8" w:rsidRDefault="005C53D8" w:rsidP="005C53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___________ Е.В. Сухов</w:t>
      </w:r>
    </w:p>
    <w:p w:rsidR="00AE2758" w:rsidRDefault="00AE2758" w:rsidP="00D529F7">
      <w:pPr>
        <w:pStyle w:val="a5"/>
        <w:spacing w:before="0" w:beforeAutospacing="0" w:after="0" w:afterAutospacing="0"/>
        <w:jc w:val="both"/>
      </w:pPr>
    </w:p>
    <w:sectPr w:rsidR="00AE2758" w:rsidSect="009847D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DBF"/>
    <w:multiLevelType w:val="hybridMultilevel"/>
    <w:tmpl w:val="F050B278"/>
    <w:lvl w:ilvl="0" w:tplc="8A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952F64"/>
    <w:multiLevelType w:val="hybridMultilevel"/>
    <w:tmpl w:val="97202422"/>
    <w:lvl w:ilvl="0" w:tplc="D8805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B247B9"/>
    <w:multiLevelType w:val="hybridMultilevel"/>
    <w:tmpl w:val="819E2AC2"/>
    <w:lvl w:ilvl="0" w:tplc="AC5EF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2E02B4"/>
    <w:multiLevelType w:val="hybridMultilevel"/>
    <w:tmpl w:val="5D1458FC"/>
    <w:lvl w:ilvl="0" w:tplc="720CC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64"/>
    <w:rsid w:val="001002D3"/>
    <w:rsid w:val="0040324A"/>
    <w:rsid w:val="005943C8"/>
    <w:rsid w:val="005C53D8"/>
    <w:rsid w:val="007318AC"/>
    <w:rsid w:val="009205CB"/>
    <w:rsid w:val="009847D9"/>
    <w:rsid w:val="00AE2758"/>
    <w:rsid w:val="00C63A64"/>
    <w:rsid w:val="00D529F7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6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C63A6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Без интервала1"/>
    <w:semiHidden/>
    <w:rsid w:val="00C6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27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a7">
    <w:name w:val="Table Grid"/>
    <w:basedOn w:val="a1"/>
    <w:uiPriority w:val="59"/>
    <w:rsid w:val="0040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6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C63A6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Без интервала1"/>
    <w:semiHidden/>
    <w:rsid w:val="00C6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27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a7">
    <w:name w:val="Table Grid"/>
    <w:basedOn w:val="a1"/>
    <w:uiPriority w:val="59"/>
    <w:rsid w:val="0040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2021-01-21T15:43:00Z</dcterms:created>
  <dcterms:modified xsi:type="dcterms:W3CDTF">2021-01-21T15:43:00Z</dcterms:modified>
</cp:coreProperties>
</file>